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76770" w14:textId="0F78E2AF" w:rsidR="00D60CB6" w:rsidRPr="00B06D95" w:rsidRDefault="0009129F" w:rsidP="0024041E">
      <w:pPr>
        <w:pStyle w:val="Heading2"/>
        <w:jc w:val="center"/>
        <w:rPr>
          <w:b/>
        </w:rPr>
      </w:pPr>
      <w:r w:rsidRPr="00B06D95">
        <w:rPr>
          <w:b/>
        </w:rPr>
        <w:t xml:space="preserve">External </w:t>
      </w:r>
      <w:r w:rsidR="008C434F" w:rsidRPr="00B06D95">
        <w:rPr>
          <w:b/>
        </w:rPr>
        <w:t xml:space="preserve">Merchandise </w:t>
      </w:r>
      <w:r w:rsidRPr="00B06D95">
        <w:rPr>
          <w:b/>
        </w:rPr>
        <w:t>Trade</w:t>
      </w:r>
      <w:r w:rsidR="008C434F" w:rsidRPr="00B06D95">
        <w:rPr>
          <w:b/>
        </w:rPr>
        <w:t xml:space="preserve"> Statistics</w:t>
      </w:r>
      <w:r w:rsidRPr="00B06D95">
        <w:rPr>
          <w:b/>
        </w:rPr>
        <w:t xml:space="preserve"> – </w:t>
      </w:r>
      <w:r w:rsidR="00A96F17" w:rsidRPr="00B06D95">
        <w:rPr>
          <w:b/>
        </w:rPr>
        <w:t>1</w:t>
      </w:r>
      <w:r w:rsidR="00A96F17" w:rsidRPr="00B06D95">
        <w:rPr>
          <w:b/>
          <w:vertAlign w:val="superscript"/>
        </w:rPr>
        <w:t>st</w:t>
      </w:r>
      <w:r w:rsidRPr="00B06D95">
        <w:rPr>
          <w:b/>
        </w:rPr>
        <w:t xml:space="preserve"> Quarter</w:t>
      </w:r>
      <w:r w:rsidR="004E169B" w:rsidRPr="00B06D95">
        <w:rPr>
          <w:b/>
        </w:rPr>
        <w:t xml:space="preserve"> </w:t>
      </w:r>
      <w:r w:rsidR="00F00BA8" w:rsidRPr="00B06D95">
        <w:rPr>
          <w:b/>
        </w:rPr>
        <w:t>202</w:t>
      </w:r>
      <w:r w:rsidR="00BA1A59">
        <w:rPr>
          <w:b/>
        </w:rPr>
        <w:t>6</w:t>
      </w:r>
    </w:p>
    <w:p w14:paraId="2F77EF68" w14:textId="77777777" w:rsidR="004C0617" w:rsidRPr="00B06D95" w:rsidRDefault="004C0617" w:rsidP="002C2A9B">
      <w:pPr>
        <w:jc w:val="center"/>
        <w:rPr>
          <w:b/>
          <w:sz w:val="28"/>
        </w:rPr>
      </w:pPr>
    </w:p>
    <w:p w14:paraId="272839B5" w14:textId="77777777" w:rsidR="0009129F" w:rsidRPr="00B06D95" w:rsidRDefault="0009129F" w:rsidP="004C43E6">
      <w:pPr>
        <w:pStyle w:val="Heading1"/>
        <w:numPr>
          <w:ilvl w:val="0"/>
          <w:numId w:val="9"/>
        </w:numPr>
        <w:ind w:hanging="720"/>
        <w:jc w:val="both"/>
        <w:rPr>
          <w:b/>
        </w:rPr>
      </w:pPr>
      <w:r w:rsidRPr="00B06D95">
        <w:rPr>
          <w:b/>
        </w:rPr>
        <w:t>Introduction</w:t>
      </w:r>
    </w:p>
    <w:p w14:paraId="4D3A8ED3" w14:textId="77777777" w:rsidR="00245334" w:rsidRPr="00B06D95" w:rsidRDefault="00245334">
      <w:pPr>
        <w:pStyle w:val="BodyTextIndent2"/>
      </w:pPr>
    </w:p>
    <w:p w14:paraId="5A8605B9" w14:textId="2C675409" w:rsidR="0009129F" w:rsidRPr="00B06D95" w:rsidRDefault="00245334" w:rsidP="00245334">
      <w:pPr>
        <w:pStyle w:val="BodyTextIndent2"/>
        <w:ind w:hanging="90"/>
      </w:pPr>
      <w:r w:rsidRPr="00B06D95">
        <w:t xml:space="preserve"> </w:t>
      </w:r>
      <w:r w:rsidR="0009129F" w:rsidRPr="00B06D95">
        <w:t>This issue of Economic and Social Indicato</w:t>
      </w:r>
      <w:r w:rsidR="00E75426" w:rsidRPr="00B06D95">
        <w:t>r</w:t>
      </w:r>
      <w:r w:rsidR="00EF363E" w:rsidRPr="00B06D95">
        <w:t>s</w:t>
      </w:r>
      <w:r w:rsidR="0009129F" w:rsidRPr="00B06D95">
        <w:t xml:space="preserve"> presents external </w:t>
      </w:r>
      <w:r w:rsidR="00814A52" w:rsidRPr="00B06D95">
        <w:t xml:space="preserve">merchandise </w:t>
      </w:r>
      <w:r w:rsidR="0009129F" w:rsidRPr="00B06D95">
        <w:t xml:space="preserve">trade statistics </w:t>
      </w:r>
      <w:r w:rsidR="001E3A0B" w:rsidRPr="00B06D95">
        <w:t>for</w:t>
      </w:r>
      <w:r w:rsidR="0009129F" w:rsidRPr="00B06D95">
        <w:t xml:space="preserve"> </w:t>
      </w:r>
      <w:r w:rsidR="00A10596" w:rsidRPr="00B06D95">
        <w:t xml:space="preserve">the first quarter of </w:t>
      </w:r>
      <w:r w:rsidR="00F00BA8" w:rsidRPr="00B06D95">
        <w:t>202</w:t>
      </w:r>
      <w:r w:rsidR="00BA1A59">
        <w:t>6</w:t>
      </w:r>
      <w:r w:rsidR="00A10596" w:rsidRPr="00B06D95">
        <w:t xml:space="preserve"> and </w:t>
      </w:r>
      <w:r w:rsidR="00316551" w:rsidRPr="00B06D95">
        <w:t xml:space="preserve">the </w:t>
      </w:r>
      <w:r w:rsidR="0009129F" w:rsidRPr="00B06D95">
        <w:t>yea</w:t>
      </w:r>
      <w:r w:rsidR="00004BB0" w:rsidRPr="00B06D95">
        <w:t>r</w:t>
      </w:r>
      <w:r w:rsidR="00EF363E" w:rsidRPr="00B06D95">
        <w:t>s</w:t>
      </w:r>
      <w:r w:rsidR="0009129F" w:rsidRPr="00B06D95">
        <w:t xml:space="preserve"> </w:t>
      </w:r>
      <w:r w:rsidR="004C26E9" w:rsidRPr="00B06D95">
        <w:t>20</w:t>
      </w:r>
      <w:r w:rsidR="00D86BE0" w:rsidRPr="00B06D95">
        <w:t>2</w:t>
      </w:r>
      <w:r w:rsidR="00BA1A59">
        <w:t>4</w:t>
      </w:r>
      <w:r w:rsidR="004E169B" w:rsidRPr="00B06D95">
        <w:t xml:space="preserve"> and</w:t>
      </w:r>
      <w:r w:rsidR="0009129F" w:rsidRPr="00B06D95">
        <w:t xml:space="preserve"> </w:t>
      </w:r>
      <w:r w:rsidR="00256B87" w:rsidRPr="00B06D95">
        <w:t>20</w:t>
      </w:r>
      <w:r w:rsidR="006B7DC0" w:rsidRPr="00B06D95">
        <w:t>2</w:t>
      </w:r>
      <w:r w:rsidR="00BA1A59">
        <w:t>5</w:t>
      </w:r>
      <w:r w:rsidR="0009129F" w:rsidRPr="00B06D95">
        <w:t xml:space="preserve">. These statistics </w:t>
      </w:r>
      <w:r w:rsidR="00EC6308" w:rsidRPr="00B06D95">
        <w:t>have been</w:t>
      </w:r>
      <w:r w:rsidR="0009129F" w:rsidRPr="00B06D95">
        <w:t xml:space="preserve"> compiled from</w:t>
      </w:r>
      <w:r w:rsidR="00EC6308" w:rsidRPr="00B06D95">
        <w:t xml:space="preserve"> </w:t>
      </w:r>
      <w:r w:rsidR="0009129F" w:rsidRPr="00B06D95">
        <w:t>declarations lodged by importe</w:t>
      </w:r>
      <w:r w:rsidR="00004BB0" w:rsidRPr="00B06D95">
        <w:t>r</w:t>
      </w:r>
      <w:r w:rsidR="00C120F2" w:rsidRPr="00B06D95">
        <w:t>s</w:t>
      </w:r>
      <w:r w:rsidR="0009129F" w:rsidRPr="00B06D95">
        <w:t xml:space="preserve"> and exporte</w:t>
      </w:r>
      <w:r w:rsidR="00004BB0" w:rsidRPr="00B06D95">
        <w:t>r</w:t>
      </w:r>
      <w:r w:rsidR="00C120F2" w:rsidRPr="00B06D95">
        <w:t>s</w:t>
      </w:r>
      <w:r w:rsidR="00EC6308" w:rsidRPr="00B06D95">
        <w:t xml:space="preserve"> at Custom</w:t>
      </w:r>
      <w:r w:rsidR="0053729C" w:rsidRPr="00B06D95">
        <w:t>s Department</w:t>
      </w:r>
      <w:r w:rsidR="00EC6308" w:rsidRPr="00B06D95">
        <w:t>.</w:t>
      </w:r>
      <w:r w:rsidR="0009129F" w:rsidRPr="00B06D95">
        <w:t xml:space="preserve"> Some of these declarations are at times revised at a later period and corrections </w:t>
      </w:r>
      <w:r w:rsidR="00EC6308" w:rsidRPr="00B06D95">
        <w:t xml:space="preserve">are </w:t>
      </w:r>
      <w:r w:rsidR="0009129F" w:rsidRPr="00B06D95">
        <w:t xml:space="preserve">made accordingly on the </w:t>
      </w:r>
      <w:proofErr w:type="spellStart"/>
      <w:r w:rsidR="0009129F" w:rsidRPr="00B06D95">
        <w:t>computerised</w:t>
      </w:r>
      <w:proofErr w:type="spellEnd"/>
      <w:r w:rsidR="0009129F" w:rsidRPr="00B06D95">
        <w:t xml:space="preserve"> database of the</w:t>
      </w:r>
      <w:r w:rsidR="008F30CE" w:rsidRPr="00B06D95">
        <w:t xml:space="preserve"> Customs Department</w:t>
      </w:r>
      <w:r w:rsidR="003F7BB9" w:rsidRPr="00B06D95">
        <w:t xml:space="preserve"> of the</w:t>
      </w:r>
      <w:r w:rsidR="0009129F" w:rsidRPr="00B06D95">
        <w:t xml:space="preserve"> Mauritius Revenue Auth</w:t>
      </w:r>
      <w:r w:rsidR="00CA2CAC" w:rsidRPr="00B06D95">
        <w:t>ority (MRA)</w:t>
      </w:r>
      <w:r w:rsidR="0009129F" w:rsidRPr="00B06D95">
        <w:t>.</w:t>
      </w:r>
    </w:p>
    <w:p w14:paraId="62967893" w14:textId="77777777" w:rsidR="0009129F" w:rsidRPr="00B06D95" w:rsidRDefault="0009129F">
      <w:pPr>
        <w:ind w:firstLine="720"/>
        <w:jc w:val="both"/>
        <w:rPr>
          <w:sz w:val="24"/>
        </w:rPr>
      </w:pPr>
    </w:p>
    <w:p w14:paraId="419C8E99" w14:textId="40A293C1" w:rsidR="0009129F" w:rsidRPr="00B06D95" w:rsidRDefault="0055769F" w:rsidP="00245334">
      <w:pPr>
        <w:jc w:val="both"/>
        <w:rPr>
          <w:sz w:val="24"/>
        </w:rPr>
      </w:pPr>
      <w:r w:rsidRPr="00B06D95">
        <w:rPr>
          <w:sz w:val="24"/>
        </w:rPr>
        <w:t>Thus</w:t>
      </w:r>
      <w:r w:rsidR="006A300E" w:rsidRPr="00B06D95">
        <w:rPr>
          <w:sz w:val="24"/>
        </w:rPr>
        <w:t xml:space="preserve">, </w:t>
      </w:r>
      <w:r w:rsidRPr="00B06D95">
        <w:rPr>
          <w:sz w:val="24"/>
        </w:rPr>
        <w:t>while</w:t>
      </w:r>
      <w:r w:rsidR="0009129F" w:rsidRPr="00B06D95">
        <w:rPr>
          <w:sz w:val="24"/>
        </w:rPr>
        <w:t xml:space="preserve"> </w:t>
      </w:r>
      <w:r w:rsidR="00093831" w:rsidRPr="00B06D95">
        <w:rPr>
          <w:sz w:val="24"/>
        </w:rPr>
        <w:t xml:space="preserve">revised </w:t>
      </w:r>
      <w:r w:rsidR="004C26E9" w:rsidRPr="00B06D95">
        <w:rPr>
          <w:sz w:val="24"/>
        </w:rPr>
        <w:t>figures for</w:t>
      </w:r>
      <w:r w:rsidR="00256B87" w:rsidRPr="00B06D95">
        <w:rPr>
          <w:sz w:val="24"/>
        </w:rPr>
        <w:t xml:space="preserve"> </w:t>
      </w:r>
      <w:r w:rsidR="00607543">
        <w:rPr>
          <w:sz w:val="24"/>
        </w:rPr>
        <w:t>202</w:t>
      </w:r>
      <w:r w:rsidR="00BA1A59">
        <w:rPr>
          <w:sz w:val="24"/>
        </w:rPr>
        <w:t>4</w:t>
      </w:r>
      <w:r w:rsidR="00607543">
        <w:rPr>
          <w:sz w:val="24"/>
        </w:rPr>
        <w:t xml:space="preserve"> and </w:t>
      </w:r>
      <w:r w:rsidR="00256B87" w:rsidRPr="00B06D95">
        <w:rPr>
          <w:sz w:val="24"/>
        </w:rPr>
        <w:t>20</w:t>
      </w:r>
      <w:r w:rsidR="00D86BE0" w:rsidRPr="00B06D95">
        <w:rPr>
          <w:sz w:val="24"/>
        </w:rPr>
        <w:t>2</w:t>
      </w:r>
      <w:r w:rsidR="00BA1A59">
        <w:rPr>
          <w:sz w:val="24"/>
        </w:rPr>
        <w:t>5</w:t>
      </w:r>
      <w:r w:rsidR="006969CF" w:rsidRPr="00B06D95">
        <w:rPr>
          <w:sz w:val="24"/>
        </w:rPr>
        <w:t xml:space="preserve"> </w:t>
      </w:r>
      <w:r w:rsidR="00093831" w:rsidRPr="00B06D95">
        <w:rPr>
          <w:sz w:val="24"/>
        </w:rPr>
        <w:t xml:space="preserve">are </w:t>
      </w:r>
      <w:r w:rsidR="00A90FB3" w:rsidRPr="00B06D95">
        <w:rPr>
          <w:sz w:val="24"/>
        </w:rPr>
        <w:t>p</w:t>
      </w:r>
      <w:r w:rsidR="0009129F" w:rsidRPr="00B06D95">
        <w:rPr>
          <w:sz w:val="24"/>
        </w:rPr>
        <w:t>ublish</w:t>
      </w:r>
      <w:r w:rsidR="00354F05" w:rsidRPr="00B06D95">
        <w:rPr>
          <w:sz w:val="24"/>
        </w:rPr>
        <w:t>ed in this indicator</w:t>
      </w:r>
      <w:r w:rsidR="00576DFD" w:rsidRPr="00B06D95">
        <w:rPr>
          <w:sz w:val="24"/>
        </w:rPr>
        <w:t>,</w:t>
      </w:r>
      <w:r w:rsidR="00354F05" w:rsidRPr="00B06D95">
        <w:rPr>
          <w:sz w:val="24"/>
        </w:rPr>
        <w:t xml:space="preserve"> </w:t>
      </w:r>
      <w:r w:rsidR="00576DFD" w:rsidRPr="00B06D95">
        <w:rPr>
          <w:sz w:val="24"/>
        </w:rPr>
        <w:t xml:space="preserve">those for </w:t>
      </w:r>
      <w:r w:rsidR="00D86BE0" w:rsidRPr="00B06D95">
        <w:rPr>
          <w:sz w:val="24"/>
        </w:rPr>
        <w:t>202</w:t>
      </w:r>
      <w:r w:rsidR="00BA1A59">
        <w:rPr>
          <w:sz w:val="24"/>
        </w:rPr>
        <w:t>6</w:t>
      </w:r>
      <w:r w:rsidR="00596828" w:rsidRPr="00B06D95">
        <w:rPr>
          <w:sz w:val="24"/>
        </w:rPr>
        <w:t xml:space="preserve"> are </w:t>
      </w:r>
      <w:r w:rsidR="001F693B" w:rsidRPr="00B06D95">
        <w:rPr>
          <w:sz w:val="24"/>
        </w:rPr>
        <w:t xml:space="preserve">still </w:t>
      </w:r>
      <w:r w:rsidR="00596828" w:rsidRPr="00B06D95">
        <w:rPr>
          <w:sz w:val="24"/>
        </w:rPr>
        <w:t>provisional</w:t>
      </w:r>
      <w:r w:rsidR="001E7DE1" w:rsidRPr="00B06D95">
        <w:rPr>
          <w:sz w:val="24"/>
        </w:rPr>
        <w:t xml:space="preserve"> and </w:t>
      </w:r>
      <w:r w:rsidR="000560C8" w:rsidRPr="00B06D95">
        <w:rPr>
          <w:sz w:val="24"/>
        </w:rPr>
        <w:t>will be revise</w:t>
      </w:r>
      <w:r w:rsidR="00A95750" w:rsidRPr="00B06D95">
        <w:rPr>
          <w:sz w:val="24"/>
        </w:rPr>
        <w:t>d</w:t>
      </w:r>
      <w:r w:rsidR="000560C8" w:rsidRPr="00B06D95">
        <w:rPr>
          <w:sz w:val="24"/>
        </w:rPr>
        <w:t xml:space="preserve">, </w:t>
      </w:r>
      <w:r w:rsidR="001E7DE1" w:rsidRPr="00B06D95">
        <w:rPr>
          <w:sz w:val="24"/>
        </w:rPr>
        <w:t>as and when latest</w:t>
      </w:r>
      <w:r w:rsidR="00AF66CB" w:rsidRPr="00B06D95">
        <w:rPr>
          <w:sz w:val="24"/>
        </w:rPr>
        <w:t xml:space="preserve"> </w:t>
      </w:r>
      <w:r w:rsidR="003F60E4" w:rsidRPr="00B06D95">
        <w:rPr>
          <w:sz w:val="24"/>
        </w:rPr>
        <w:t xml:space="preserve">amendments </w:t>
      </w:r>
      <w:r w:rsidR="00F47D71" w:rsidRPr="00B06D95">
        <w:rPr>
          <w:sz w:val="24"/>
        </w:rPr>
        <w:t xml:space="preserve">are </w:t>
      </w:r>
      <w:r w:rsidR="000560C8" w:rsidRPr="00B06D95">
        <w:rPr>
          <w:sz w:val="24"/>
        </w:rPr>
        <w:t>obtained from</w:t>
      </w:r>
      <w:r w:rsidR="00F47D71" w:rsidRPr="00B06D95">
        <w:rPr>
          <w:sz w:val="24"/>
        </w:rPr>
        <w:t xml:space="preserve"> the Customs Department of </w:t>
      </w:r>
      <w:r w:rsidR="003F7BB9" w:rsidRPr="00B06D95">
        <w:rPr>
          <w:sz w:val="24"/>
        </w:rPr>
        <w:t xml:space="preserve">the </w:t>
      </w:r>
      <w:r w:rsidR="00F47D71" w:rsidRPr="00B06D95">
        <w:rPr>
          <w:sz w:val="24"/>
        </w:rPr>
        <w:t>MRA.</w:t>
      </w:r>
    </w:p>
    <w:p w14:paraId="2E174C57" w14:textId="77777777" w:rsidR="0009129F" w:rsidRPr="00B06D95" w:rsidRDefault="0009129F">
      <w:pPr>
        <w:ind w:firstLine="720"/>
        <w:jc w:val="both"/>
        <w:rPr>
          <w:sz w:val="24"/>
        </w:rPr>
      </w:pPr>
    </w:p>
    <w:p w14:paraId="4ED86764" w14:textId="77777777" w:rsidR="0009129F" w:rsidRPr="00B06D95" w:rsidRDefault="0009129F" w:rsidP="00245334">
      <w:pPr>
        <w:jc w:val="both"/>
        <w:rPr>
          <w:sz w:val="24"/>
        </w:rPr>
      </w:pPr>
      <w:r w:rsidRPr="00B06D95">
        <w:rPr>
          <w:sz w:val="24"/>
        </w:rPr>
        <w:t xml:space="preserve">Data on </w:t>
      </w:r>
      <w:r w:rsidR="00814A52" w:rsidRPr="00B06D95">
        <w:rPr>
          <w:sz w:val="24"/>
        </w:rPr>
        <w:t>external merchandise</w:t>
      </w:r>
      <w:r w:rsidRPr="00B06D95">
        <w:rPr>
          <w:sz w:val="24"/>
        </w:rPr>
        <w:t xml:space="preserve"> trade are compiled as per the recommendations of the United Nations General Trade System. According to this system, all goods entering and leaving the national frontier, including trad</w:t>
      </w:r>
      <w:r w:rsidR="00547BAA" w:rsidRPr="00B06D95">
        <w:rPr>
          <w:sz w:val="24"/>
        </w:rPr>
        <w:t>ing activities of the Freeport Z</w:t>
      </w:r>
      <w:r w:rsidRPr="00B06D95">
        <w:rPr>
          <w:sz w:val="24"/>
        </w:rPr>
        <w:t xml:space="preserve">one should be accounted for. </w:t>
      </w:r>
    </w:p>
    <w:p w14:paraId="5F035399" w14:textId="77777777" w:rsidR="0009129F" w:rsidRPr="00B06D95" w:rsidRDefault="0009129F">
      <w:pPr>
        <w:ind w:firstLine="720"/>
        <w:jc w:val="both"/>
        <w:rPr>
          <w:sz w:val="24"/>
        </w:rPr>
      </w:pPr>
    </w:p>
    <w:p w14:paraId="1DAB007B" w14:textId="77777777" w:rsidR="0009129F" w:rsidRPr="00B06D95" w:rsidRDefault="0009129F" w:rsidP="004C43E6">
      <w:pPr>
        <w:numPr>
          <w:ilvl w:val="0"/>
          <w:numId w:val="9"/>
        </w:numPr>
        <w:ind w:hanging="810"/>
        <w:jc w:val="both"/>
        <w:rPr>
          <w:b/>
          <w:sz w:val="24"/>
        </w:rPr>
      </w:pPr>
      <w:r w:rsidRPr="00B06D95">
        <w:rPr>
          <w:b/>
          <w:sz w:val="24"/>
        </w:rPr>
        <w:t>Total value of trade and trade balance</w:t>
      </w:r>
      <w:r w:rsidR="00FC6C25" w:rsidRPr="00B06D95">
        <w:rPr>
          <w:b/>
          <w:sz w:val="24"/>
        </w:rPr>
        <w:t xml:space="preserve"> </w:t>
      </w:r>
      <w:r w:rsidR="00756181" w:rsidRPr="00B06D95">
        <w:rPr>
          <w:b/>
          <w:sz w:val="24"/>
        </w:rPr>
        <w:t xml:space="preserve"> </w:t>
      </w:r>
    </w:p>
    <w:p w14:paraId="443E37BD" w14:textId="77777777" w:rsidR="001D4C8C" w:rsidRPr="00B06D95" w:rsidRDefault="001D4C8C" w:rsidP="001D4C8C">
      <w:pPr>
        <w:pStyle w:val="BodyTextIndent"/>
        <w:tabs>
          <w:tab w:val="left" w:pos="0"/>
          <w:tab w:val="left" w:pos="720"/>
          <w:tab w:val="left" w:pos="1080"/>
        </w:tabs>
        <w:jc w:val="both"/>
      </w:pPr>
    </w:p>
    <w:p w14:paraId="21ED2B53" w14:textId="2FDDF8C0" w:rsidR="0009129F" w:rsidRPr="00B06D95" w:rsidRDefault="0009129F" w:rsidP="0090312F">
      <w:pPr>
        <w:pStyle w:val="BodyTextIndent"/>
        <w:tabs>
          <w:tab w:val="left" w:pos="0"/>
          <w:tab w:val="left" w:pos="720"/>
          <w:tab w:val="left" w:pos="1080"/>
        </w:tabs>
        <w:ind w:firstLine="0"/>
        <w:jc w:val="both"/>
      </w:pPr>
      <w:r w:rsidRPr="00B06D95">
        <w:t xml:space="preserve">Total </w:t>
      </w:r>
      <w:r w:rsidR="00D83C4E" w:rsidRPr="00B06D95">
        <w:t xml:space="preserve">external merchandise trade </w:t>
      </w:r>
      <w:r w:rsidRPr="00B06D95">
        <w:t xml:space="preserve">for the </w:t>
      </w:r>
      <w:r w:rsidR="000B4D47" w:rsidRPr="00B06D95">
        <w:t xml:space="preserve">first </w:t>
      </w:r>
      <w:r w:rsidRPr="00B06D95">
        <w:t xml:space="preserve">quarter of </w:t>
      </w:r>
      <w:r w:rsidR="00F00BA8" w:rsidRPr="00B06D95">
        <w:t>202</w:t>
      </w:r>
      <w:r w:rsidR="00D538C9">
        <w:t>6</w:t>
      </w:r>
      <w:r w:rsidRPr="00B06D95">
        <w:t xml:space="preserve"> was valued at</w:t>
      </w:r>
      <w:r w:rsidR="00164608" w:rsidRPr="00B06D95">
        <w:t xml:space="preserve"> </w:t>
      </w:r>
      <w:r w:rsidR="0090312F" w:rsidRPr="00B06D95">
        <w:t xml:space="preserve">                                </w:t>
      </w:r>
      <w:r w:rsidR="003D5FB8" w:rsidRPr="00B06D95">
        <w:t>R</w:t>
      </w:r>
      <w:r w:rsidR="00952E06" w:rsidRPr="00B06D95">
        <w:t>s</w:t>
      </w:r>
      <w:r w:rsidRPr="00B06D95">
        <w:t xml:space="preserve"> </w:t>
      </w:r>
      <w:r w:rsidR="00D538C9">
        <w:t>95</w:t>
      </w:r>
      <w:r w:rsidR="00BD0E69" w:rsidRPr="00B06D95">
        <w:t>,</w:t>
      </w:r>
      <w:r w:rsidR="00D538C9">
        <w:t>798</w:t>
      </w:r>
      <w:r w:rsidR="00127D11" w:rsidRPr="00B06D95">
        <w:t xml:space="preserve"> </w:t>
      </w:r>
      <w:r w:rsidRPr="00B06D95">
        <w:t>million,</w:t>
      </w:r>
      <w:r w:rsidR="00E5223F" w:rsidRPr="00B06D95">
        <w:t xml:space="preserve"> </w:t>
      </w:r>
      <w:r w:rsidRPr="00B06D95">
        <w:t>i.e</w:t>
      </w:r>
      <w:r w:rsidR="00C05B88" w:rsidRPr="00B06D95">
        <w:t>.</w:t>
      </w:r>
      <w:r w:rsidR="00EF550A" w:rsidRPr="00B06D95">
        <w:t xml:space="preserve"> </w:t>
      </w:r>
      <w:r w:rsidR="00D538C9">
        <w:t>15.2</w:t>
      </w:r>
      <w:r w:rsidR="00127D11" w:rsidRPr="00B06D95">
        <w:t xml:space="preserve">% </w:t>
      </w:r>
      <w:r w:rsidR="000B4D47" w:rsidRPr="00B06D95">
        <w:t>low</w:t>
      </w:r>
      <w:r w:rsidR="001364BC" w:rsidRPr="00B06D95">
        <w:t>er</w:t>
      </w:r>
      <w:r w:rsidRPr="00B06D95">
        <w:t xml:space="preserve"> than the </w:t>
      </w:r>
      <w:r w:rsidR="003A1346" w:rsidRPr="00B06D95">
        <w:t>value of Rs</w:t>
      </w:r>
      <w:r w:rsidR="006B7DC0" w:rsidRPr="00B06D95">
        <w:t xml:space="preserve"> 11</w:t>
      </w:r>
      <w:r w:rsidR="00D538C9">
        <w:t>2</w:t>
      </w:r>
      <w:r w:rsidR="003A1346" w:rsidRPr="00B06D95">
        <w:t>,</w:t>
      </w:r>
      <w:r w:rsidR="00D538C9">
        <w:t>920</w:t>
      </w:r>
      <w:r w:rsidR="003A1346" w:rsidRPr="00B06D95">
        <w:t xml:space="preserve"> million of the </w:t>
      </w:r>
      <w:r w:rsidR="00A95750" w:rsidRPr="00B06D95">
        <w:t xml:space="preserve">previous quarter </w:t>
      </w:r>
      <w:r w:rsidR="00985BAF" w:rsidRPr="00B06D95">
        <w:t>and</w:t>
      </w:r>
      <w:r w:rsidR="0080641E" w:rsidRPr="00B06D95">
        <w:t xml:space="preserve"> </w:t>
      </w:r>
      <w:r w:rsidR="00D538C9">
        <w:t>3.5</w:t>
      </w:r>
      <w:r w:rsidR="00EF550A" w:rsidRPr="00B06D95">
        <w:t>%</w:t>
      </w:r>
      <w:r w:rsidR="00A95750" w:rsidRPr="00B06D95">
        <w:t xml:space="preserve"> </w:t>
      </w:r>
      <w:r w:rsidR="00D538C9">
        <w:t>lower</w:t>
      </w:r>
      <w:r w:rsidR="00A95750" w:rsidRPr="00B06D95">
        <w:t xml:space="preserve"> </w:t>
      </w:r>
      <w:r w:rsidR="00036410" w:rsidRPr="00B06D95">
        <w:t>than the</w:t>
      </w:r>
      <w:r w:rsidRPr="00B06D95">
        <w:t xml:space="preserve"> </w:t>
      </w:r>
      <w:r w:rsidR="003A1346" w:rsidRPr="00B06D95">
        <w:t xml:space="preserve">value of Rs </w:t>
      </w:r>
      <w:r w:rsidR="006B7DC0" w:rsidRPr="00B06D95">
        <w:t>9</w:t>
      </w:r>
      <w:r w:rsidR="00D538C9">
        <w:t>9</w:t>
      </w:r>
      <w:r w:rsidR="003A1346" w:rsidRPr="00B06D95">
        <w:t>,</w:t>
      </w:r>
      <w:r w:rsidR="00D538C9">
        <w:t>313</w:t>
      </w:r>
      <w:r w:rsidR="003A1346" w:rsidRPr="00B06D95">
        <w:t xml:space="preserve"> million of the </w:t>
      </w:r>
      <w:r w:rsidRPr="00B06D95">
        <w:t xml:space="preserve">corresponding quarter of </w:t>
      </w:r>
      <w:r w:rsidR="00F00BA8" w:rsidRPr="00B06D95">
        <w:t>20</w:t>
      </w:r>
      <w:r w:rsidR="00480B8D" w:rsidRPr="00B06D95">
        <w:t>2</w:t>
      </w:r>
      <w:r w:rsidR="00D538C9">
        <w:t>5</w:t>
      </w:r>
      <w:r w:rsidRPr="00B06D95">
        <w:t>.</w:t>
      </w:r>
      <w:r w:rsidR="00372D83" w:rsidRPr="00B06D95">
        <w:t xml:space="preserve"> </w:t>
      </w:r>
    </w:p>
    <w:p w14:paraId="22A3C494" w14:textId="77777777" w:rsidR="00177F74" w:rsidRPr="00B06D95" w:rsidRDefault="00177F74" w:rsidP="0090312F">
      <w:pPr>
        <w:pStyle w:val="BodyTextIndent"/>
        <w:tabs>
          <w:tab w:val="left" w:pos="0"/>
          <w:tab w:val="left" w:pos="720"/>
          <w:tab w:val="left" w:pos="1080"/>
        </w:tabs>
        <w:ind w:firstLine="0"/>
        <w:jc w:val="both"/>
      </w:pPr>
    </w:p>
    <w:p w14:paraId="7FB928CB" w14:textId="386E0045" w:rsidR="00EF4703" w:rsidRPr="00B06D95" w:rsidRDefault="0060568B" w:rsidP="00D86BE0">
      <w:pPr>
        <w:pStyle w:val="BodyTextIndent"/>
        <w:tabs>
          <w:tab w:val="left" w:pos="0"/>
          <w:tab w:val="left" w:pos="720"/>
          <w:tab w:val="left" w:pos="1080"/>
        </w:tabs>
        <w:ind w:firstLine="0"/>
        <w:jc w:val="both"/>
      </w:pPr>
      <w:r w:rsidRPr="00B06D95">
        <w:t>For</w:t>
      </w:r>
      <w:r w:rsidR="00F1312D" w:rsidRPr="00B06D95">
        <w:t xml:space="preserve"> the </w:t>
      </w:r>
      <w:r w:rsidR="0097372F" w:rsidRPr="00B06D95">
        <w:t>first</w:t>
      </w:r>
      <w:r w:rsidR="0045349F" w:rsidRPr="00B06D95">
        <w:t xml:space="preserve"> quarter of </w:t>
      </w:r>
      <w:r w:rsidR="00F00BA8" w:rsidRPr="00B06D95">
        <w:t>202</w:t>
      </w:r>
      <w:r w:rsidR="006A093C">
        <w:t>6</w:t>
      </w:r>
      <w:r w:rsidR="00F1312D" w:rsidRPr="00B06D95">
        <w:t xml:space="preserve">, </w:t>
      </w:r>
      <w:r w:rsidR="0045349F" w:rsidRPr="00B06D95">
        <w:t>t</w:t>
      </w:r>
      <w:r w:rsidR="001A41F5" w:rsidRPr="00B06D95">
        <w:t>otal export</w:t>
      </w:r>
      <w:r w:rsidRPr="00B06D95">
        <w:t>s</w:t>
      </w:r>
      <w:r w:rsidR="008D6D5C" w:rsidRPr="00B06D95">
        <w:t xml:space="preserve"> (inclu</w:t>
      </w:r>
      <w:r w:rsidR="003A1346" w:rsidRPr="00B06D95">
        <w:t>sive of</w:t>
      </w:r>
      <w:r w:rsidR="008D6D5C" w:rsidRPr="00B06D95">
        <w:t xml:space="preserve"> </w:t>
      </w:r>
      <w:r w:rsidR="00005E1A" w:rsidRPr="00B06D95">
        <w:t xml:space="preserve">ship’s </w:t>
      </w:r>
      <w:r w:rsidR="008D6D5C" w:rsidRPr="00B06D95">
        <w:t>stores &amp; bunkers)</w:t>
      </w:r>
      <w:r w:rsidR="001A41F5" w:rsidRPr="00B06D95">
        <w:t xml:space="preserve"> were valued at Rs </w:t>
      </w:r>
      <w:r w:rsidR="003326A0" w:rsidRPr="00B06D95">
        <w:t>2</w:t>
      </w:r>
      <w:r w:rsidR="006A093C">
        <w:t>5</w:t>
      </w:r>
      <w:r w:rsidR="0097372F" w:rsidRPr="00B06D95">
        <w:t>,</w:t>
      </w:r>
      <w:r w:rsidR="006A093C">
        <w:t>107</w:t>
      </w:r>
      <w:r w:rsidR="001A41F5" w:rsidRPr="00B06D95">
        <w:t xml:space="preserve"> million against </w:t>
      </w:r>
      <w:r w:rsidR="001F7B63" w:rsidRPr="00B06D95">
        <w:t xml:space="preserve">total </w:t>
      </w:r>
      <w:r w:rsidR="001A41F5" w:rsidRPr="00B06D95">
        <w:t xml:space="preserve">imports of Rs </w:t>
      </w:r>
      <w:r w:rsidR="006043DE" w:rsidRPr="00B06D95">
        <w:t>7</w:t>
      </w:r>
      <w:r w:rsidR="006A093C">
        <w:t>0</w:t>
      </w:r>
      <w:r w:rsidR="00C42B2E" w:rsidRPr="00B06D95">
        <w:t>,</w:t>
      </w:r>
      <w:r w:rsidR="006A093C">
        <w:t>691</w:t>
      </w:r>
      <w:r w:rsidR="001A41F5" w:rsidRPr="00B06D95">
        <w:t xml:space="preserve"> million</w:t>
      </w:r>
      <w:r w:rsidR="00C02F5A" w:rsidRPr="00B06D95">
        <w:t>.</w:t>
      </w:r>
      <w:r w:rsidR="005B0424" w:rsidRPr="00B06D95">
        <w:t xml:space="preserve"> In th</w:t>
      </w:r>
      <w:r w:rsidR="00C02F5A" w:rsidRPr="00B06D95">
        <w:t>e previous quarter</w:t>
      </w:r>
      <w:r w:rsidR="005B0424" w:rsidRPr="00B06D95">
        <w:t xml:space="preserve">, </w:t>
      </w:r>
      <w:r w:rsidR="00C02F5A" w:rsidRPr="00B06D95">
        <w:t>total exports</w:t>
      </w:r>
      <w:r w:rsidR="00D86BE0" w:rsidRPr="00B06D95">
        <w:t xml:space="preserve"> </w:t>
      </w:r>
      <w:r w:rsidR="00C02F5A" w:rsidRPr="00B06D95">
        <w:t xml:space="preserve">(inclusive of ship’s stores and bunkers) </w:t>
      </w:r>
      <w:r w:rsidR="005B0424" w:rsidRPr="00B06D95">
        <w:t xml:space="preserve">amounted to </w:t>
      </w:r>
      <w:r w:rsidR="00C02F5A" w:rsidRPr="00B06D95">
        <w:t xml:space="preserve">Rs </w:t>
      </w:r>
      <w:r w:rsidR="00D86BE0" w:rsidRPr="00B06D95">
        <w:t>2</w:t>
      </w:r>
      <w:r w:rsidR="006043DE" w:rsidRPr="00B06D95">
        <w:t>6</w:t>
      </w:r>
      <w:r w:rsidR="00C02F5A" w:rsidRPr="00B06D95">
        <w:t>,</w:t>
      </w:r>
      <w:r w:rsidR="006A093C">
        <w:t>532</w:t>
      </w:r>
      <w:r w:rsidR="00C02F5A" w:rsidRPr="00B06D95">
        <w:t xml:space="preserve"> million against total imports of Rs</w:t>
      </w:r>
      <w:r w:rsidR="004F10C0" w:rsidRPr="00B06D95">
        <w:t xml:space="preserve"> 86</w:t>
      </w:r>
      <w:r w:rsidR="005B0424" w:rsidRPr="00B06D95">
        <w:t>,</w:t>
      </w:r>
      <w:r w:rsidR="006A093C">
        <w:t>388</w:t>
      </w:r>
      <w:r w:rsidR="00C02F5A" w:rsidRPr="00B06D95">
        <w:t xml:space="preserve"> million</w:t>
      </w:r>
      <w:r w:rsidR="00F36279" w:rsidRPr="00B06D95">
        <w:t>,</w:t>
      </w:r>
      <w:r w:rsidR="00C02F5A" w:rsidRPr="00B06D95">
        <w:t xml:space="preserve"> while </w:t>
      </w:r>
      <w:r w:rsidR="005B0424" w:rsidRPr="00B06D95">
        <w:t xml:space="preserve">for </w:t>
      </w:r>
      <w:r w:rsidR="00C02F5A" w:rsidRPr="00B06D95">
        <w:t>t</w:t>
      </w:r>
      <w:r w:rsidRPr="00B06D95">
        <w:t>he corresponding quarter of 20</w:t>
      </w:r>
      <w:r w:rsidR="004F10C0" w:rsidRPr="00B06D95">
        <w:t>2</w:t>
      </w:r>
      <w:r w:rsidR="006A093C">
        <w:t>5</w:t>
      </w:r>
      <w:r w:rsidR="005B0424" w:rsidRPr="00B06D95">
        <w:t xml:space="preserve">, </w:t>
      </w:r>
      <w:r w:rsidRPr="00B06D95">
        <w:t xml:space="preserve">total exports (inclusive of ship’s stores &amp; bunkers) </w:t>
      </w:r>
      <w:r w:rsidR="00CA5570" w:rsidRPr="00B06D95">
        <w:t>amounted to</w:t>
      </w:r>
      <w:r w:rsidR="004F10C0" w:rsidRPr="00B06D95">
        <w:t xml:space="preserve"> </w:t>
      </w:r>
      <w:r w:rsidRPr="00B06D95">
        <w:t xml:space="preserve">Rs </w:t>
      </w:r>
      <w:r w:rsidR="005A3109" w:rsidRPr="00B06D95">
        <w:t>2</w:t>
      </w:r>
      <w:r w:rsidR="006A093C">
        <w:t>6</w:t>
      </w:r>
      <w:r w:rsidR="005A3109" w:rsidRPr="00B06D95">
        <w:t>,</w:t>
      </w:r>
      <w:r w:rsidR="006A093C">
        <w:t>175</w:t>
      </w:r>
      <w:r w:rsidRPr="00B06D95">
        <w:t xml:space="preserve"> million against total imports of Rs </w:t>
      </w:r>
      <w:r w:rsidR="006A093C">
        <w:t>73</w:t>
      </w:r>
      <w:r w:rsidRPr="00B06D95">
        <w:t>,</w:t>
      </w:r>
      <w:r w:rsidR="006A093C">
        <w:t>138</w:t>
      </w:r>
      <w:r w:rsidRPr="00B06D95">
        <w:t xml:space="preserve"> million. </w:t>
      </w:r>
      <w:r w:rsidR="00503CF5" w:rsidRPr="00B06D95">
        <w:t>In the first quarter of 202</w:t>
      </w:r>
      <w:r w:rsidR="006A093C">
        <w:t>6</w:t>
      </w:r>
      <w:r w:rsidR="00503CF5" w:rsidRPr="00B06D95">
        <w:t xml:space="preserve">, </w:t>
      </w:r>
      <w:r w:rsidR="004A7963" w:rsidRPr="00B06D95">
        <w:t>total exports</w:t>
      </w:r>
      <w:r w:rsidR="009A1CBD" w:rsidRPr="00B06D95">
        <w:t xml:space="preserve"> and total imports were lower by </w:t>
      </w:r>
      <w:r w:rsidR="006A093C">
        <w:t>5.4</w:t>
      </w:r>
      <w:r w:rsidR="009A1CBD" w:rsidRPr="00B06D95">
        <w:t>% and 1</w:t>
      </w:r>
      <w:r w:rsidR="006A093C">
        <w:t>8</w:t>
      </w:r>
      <w:r w:rsidR="009A1CBD" w:rsidRPr="00B06D95">
        <w:t>.2 %</w:t>
      </w:r>
      <w:r w:rsidR="00B61EC2">
        <w:t xml:space="preserve">, </w:t>
      </w:r>
      <w:r w:rsidR="004A7963" w:rsidRPr="00B06D95">
        <w:t>respectively</w:t>
      </w:r>
      <w:r w:rsidR="00503CF5" w:rsidRPr="00B06D95">
        <w:t xml:space="preserve"> compared to </w:t>
      </w:r>
      <w:r w:rsidR="0088252A" w:rsidRPr="00B06D95">
        <w:t xml:space="preserve">the </w:t>
      </w:r>
      <w:r w:rsidR="00503CF5" w:rsidRPr="00B06D95">
        <w:t>previous quarter</w:t>
      </w:r>
      <w:r w:rsidR="0088252A" w:rsidRPr="00B06D95">
        <w:t>. C</w:t>
      </w:r>
      <w:r w:rsidR="00357DE9" w:rsidRPr="00B06D95">
        <w:t>ompared to the corresponding quarter of 20</w:t>
      </w:r>
      <w:r w:rsidR="00AD6746" w:rsidRPr="00B06D95">
        <w:t>2</w:t>
      </w:r>
      <w:r w:rsidR="006A093C">
        <w:t>5</w:t>
      </w:r>
      <w:r w:rsidR="00EF4703" w:rsidRPr="00B06D95">
        <w:t>, total exports</w:t>
      </w:r>
      <w:r w:rsidR="00D86BE0" w:rsidRPr="00B06D95">
        <w:t xml:space="preserve"> and total imports</w:t>
      </w:r>
      <w:r w:rsidR="0088252A" w:rsidRPr="00B06D95">
        <w:t xml:space="preserve"> </w:t>
      </w:r>
      <w:r w:rsidR="00D86BE0" w:rsidRPr="00B06D95">
        <w:t>were</w:t>
      </w:r>
      <w:r w:rsidR="003A2C69" w:rsidRPr="00B06D95">
        <w:t xml:space="preserve"> </w:t>
      </w:r>
      <w:r w:rsidR="006A093C">
        <w:t>low</w:t>
      </w:r>
      <w:r w:rsidR="00D86BE0" w:rsidRPr="00B06D95">
        <w:t>er</w:t>
      </w:r>
      <w:r w:rsidR="003A2C69" w:rsidRPr="00B06D95">
        <w:t xml:space="preserve"> by </w:t>
      </w:r>
      <w:r w:rsidR="006A093C">
        <w:t>4.1</w:t>
      </w:r>
      <w:r w:rsidR="00EF4703" w:rsidRPr="00B06D95">
        <w:t xml:space="preserve">% </w:t>
      </w:r>
      <w:r w:rsidR="00D86BE0" w:rsidRPr="00B06D95">
        <w:t>and</w:t>
      </w:r>
      <w:r w:rsidR="00251AC3" w:rsidRPr="00B06D95">
        <w:t xml:space="preserve"> </w:t>
      </w:r>
      <w:r w:rsidR="006A093C">
        <w:t>3.3</w:t>
      </w:r>
      <w:r w:rsidR="00D86BE0" w:rsidRPr="00B06D95">
        <w:t>% respectively</w:t>
      </w:r>
      <w:r w:rsidR="00EF4703" w:rsidRPr="00B06D95">
        <w:t>.</w:t>
      </w:r>
    </w:p>
    <w:p w14:paraId="7D5EFB70" w14:textId="38C823F3" w:rsidR="00270C18" w:rsidRPr="00B06D95" w:rsidRDefault="00F1312D" w:rsidP="00B51B72">
      <w:pPr>
        <w:pStyle w:val="BodyTextIndent"/>
        <w:tabs>
          <w:tab w:val="left" w:pos="0"/>
          <w:tab w:val="left" w:pos="720"/>
          <w:tab w:val="left" w:pos="1080"/>
        </w:tabs>
        <w:spacing w:before="240"/>
        <w:ind w:firstLine="0"/>
        <w:jc w:val="both"/>
      </w:pPr>
      <w:r w:rsidRPr="00B06D95">
        <w:t xml:space="preserve">The resulting trade deficit </w:t>
      </w:r>
      <w:r w:rsidR="0060568B" w:rsidRPr="00B06D95">
        <w:t>for the first quarter of 202</w:t>
      </w:r>
      <w:r w:rsidR="00F3332B">
        <w:t>6</w:t>
      </w:r>
      <w:r w:rsidR="0060568B" w:rsidRPr="00B06D95">
        <w:t xml:space="preserve"> </w:t>
      </w:r>
      <w:r w:rsidRPr="00B06D95">
        <w:t>worked out to R</w:t>
      </w:r>
      <w:r w:rsidR="00571D27" w:rsidRPr="00B06D95">
        <w:t>s</w:t>
      </w:r>
      <w:r w:rsidR="0003152C" w:rsidRPr="00B06D95">
        <w:t xml:space="preserve"> </w:t>
      </w:r>
      <w:r w:rsidR="00B72786" w:rsidRPr="00B06D95">
        <w:t>4</w:t>
      </w:r>
      <w:r w:rsidR="00F3332B">
        <w:t>5</w:t>
      </w:r>
      <w:r w:rsidR="00674579" w:rsidRPr="00B06D95">
        <w:t>,</w:t>
      </w:r>
      <w:r w:rsidR="00F3332B">
        <w:t>584</w:t>
      </w:r>
      <w:r w:rsidR="00D974A9" w:rsidRPr="00B06D95">
        <w:t xml:space="preserve"> </w:t>
      </w:r>
      <w:r w:rsidRPr="00B06D95">
        <w:t xml:space="preserve">million, </w:t>
      </w:r>
      <w:r w:rsidR="000D348B" w:rsidRPr="00B06D95">
        <w:t>2</w:t>
      </w:r>
      <w:r w:rsidR="00F3332B">
        <w:t>3.8</w:t>
      </w:r>
      <w:r w:rsidR="005D5161" w:rsidRPr="00B06D95">
        <w:t>%</w:t>
      </w:r>
      <w:r w:rsidR="006501B1" w:rsidRPr="00B06D95">
        <w:t xml:space="preserve"> </w:t>
      </w:r>
      <w:r w:rsidR="0097372F" w:rsidRPr="00B06D95">
        <w:t>low</w:t>
      </w:r>
      <w:r w:rsidR="003C4483" w:rsidRPr="00B06D95">
        <w:t>e</w:t>
      </w:r>
      <w:r w:rsidR="006501B1" w:rsidRPr="00B06D95">
        <w:t>r than the deficit of R</w:t>
      </w:r>
      <w:r w:rsidR="00952E06" w:rsidRPr="00B06D95">
        <w:t>s</w:t>
      </w:r>
      <w:r w:rsidR="006501B1" w:rsidRPr="00B06D95">
        <w:t xml:space="preserve"> </w:t>
      </w:r>
      <w:r w:rsidR="00B72786" w:rsidRPr="00B06D95">
        <w:t>59</w:t>
      </w:r>
      <w:r w:rsidR="00FD5E33" w:rsidRPr="00B06D95">
        <w:t>,</w:t>
      </w:r>
      <w:r w:rsidR="00F3332B">
        <w:t>856</w:t>
      </w:r>
      <w:r w:rsidR="006501B1" w:rsidRPr="00B06D95">
        <w:t xml:space="preserve"> </w:t>
      </w:r>
      <w:r w:rsidR="007D7C0B" w:rsidRPr="00B06D95">
        <w:t xml:space="preserve">million </w:t>
      </w:r>
      <w:r w:rsidR="006501B1" w:rsidRPr="00B06D95">
        <w:t xml:space="preserve">of the previous </w:t>
      </w:r>
      <w:r w:rsidR="0045349F" w:rsidRPr="00B06D95">
        <w:t>quarter and</w:t>
      </w:r>
      <w:r w:rsidR="00B72786" w:rsidRPr="00B06D95">
        <w:t xml:space="preserve"> </w:t>
      </w:r>
      <w:r w:rsidR="00ED3574" w:rsidRPr="00B06D95">
        <w:t>2.9</w:t>
      </w:r>
      <w:r w:rsidR="0045349F" w:rsidRPr="00B06D95">
        <w:t xml:space="preserve">% </w:t>
      </w:r>
      <w:r w:rsidR="00F3332B">
        <w:t>low</w:t>
      </w:r>
      <w:r w:rsidR="00B72786" w:rsidRPr="00B06D95">
        <w:t xml:space="preserve">er </w:t>
      </w:r>
      <w:r w:rsidR="0045349F" w:rsidRPr="00B06D95">
        <w:t>than the deficit of</w:t>
      </w:r>
      <w:r w:rsidR="00985BAF" w:rsidRPr="00B06D95">
        <w:t xml:space="preserve"> </w:t>
      </w:r>
      <w:r w:rsidR="00D44C61" w:rsidRPr="00B06D95">
        <w:t xml:space="preserve">Rs </w:t>
      </w:r>
      <w:r w:rsidR="000D348B" w:rsidRPr="00B06D95">
        <w:t>4</w:t>
      </w:r>
      <w:r w:rsidR="00F3332B">
        <w:t>6</w:t>
      </w:r>
      <w:r w:rsidR="00FD5E33" w:rsidRPr="00B06D95">
        <w:t>,</w:t>
      </w:r>
      <w:r w:rsidR="00F3332B">
        <w:t>963</w:t>
      </w:r>
      <w:r w:rsidR="00F733F6" w:rsidRPr="00B06D95">
        <w:t xml:space="preserve"> </w:t>
      </w:r>
      <w:r w:rsidR="0045349F" w:rsidRPr="00B06D95">
        <w:t>million of the corresponding quarter</w:t>
      </w:r>
      <w:r w:rsidR="00FD5E33" w:rsidRPr="00B06D95">
        <w:t xml:space="preserve"> of </w:t>
      </w:r>
      <w:r w:rsidR="00F00BA8" w:rsidRPr="00B06D95">
        <w:t>20</w:t>
      </w:r>
      <w:r w:rsidR="003A2C69" w:rsidRPr="00B06D95">
        <w:t>2</w:t>
      </w:r>
      <w:r w:rsidR="00F3332B">
        <w:t>5</w:t>
      </w:r>
      <w:r w:rsidR="00EF550A" w:rsidRPr="00B06D95">
        <w:t>.</w:t>
      </w:r>
    </w:p>
    <w:p w14:paraId="3FE0F618" w14:textId="77777777" w:rsidR="00F47C68" w:rsidRPr="00B06D95" w:rsidRDefault="00F47C68" w:rsidP="0090312F">
      <w:pPr>
        <w:pStyle w:val="BodyTextIndent"/>
        <w:tabs>
          <w:tab w:val="left" w:pos="0"/>
          <w:tab w:val="left" w:pos="720"/>
          <w:tab w:val="left" w:pos="1080"/>
        </w:tabs>
        <w:ind w:firstLine="0"/>
        <w:jc w:val="both"/>
      </w:pPr>
    </w:p>
    <w:p w14:paraId="344DBAAE" w14:textId="14DA7DA6" w:rsidR="00646204" w:rsidRPr="00B06D95" w:rsidRDefault="007A05CE" w:rsidP="00CF6276">
      <w:pPr>
        <w:pStyle w:val="BodyTextIndent"/>
        <w:tabs>
          <w:tab w:val="left" w:pos="0"/>
          <w:tab w:val="left" w:pos="720"/>
          <w:tab w:val="left" w:pos="1080"/>
        </w:tabs>
        <w:ind w:firstLine="0"/>
        <w:jc w:val="center"/>
      </w:pPr>
      <w:r w:rsidRPr="007A05CE">
        <w:rPr>
          <w:noProof/>
        </w:rPr>
        <w:drawing>
          <wp:inline distT="0" distB="0" distL="0" distR="0" wp14:anchorId="1EB00A66" wp14:editId="3835240B">
            <wp:extent cx="4645025" cy="2326233"/>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48001" cy="2327723"/>
                    </a:xfrm>
                    <a:prstGeom prst="rect">
                      <a:avLst/>
                    </a:prstGeom>
                    <a:noFill/>
                    <a:ln>
                      <a:noFill/>
                    </a:ln>
                  </pic:spPr>
                </pic:pic>
              </a:graphicData>
            </a:graphic>
          </wp:inline>
        </w:drawing>
      </w:r>
    </w:p>
    <w:p w14:paraId="24FF7563" w14:textId="2893BEE0" w:rsidR="00DD0BB2" w:rsidRDefault="00DD0BB2" w:rsidP="00CF6276">
      <w:pPr>
        <w:pStyle w:val="BodyTextIndent"/>
        <w:tabs>
          <w:tab w:val="left" w:pos="0"/>
          <w:tab w:val="left" w:pos="720"/>
          <w:tab w:val="left" w:pos="1080"/>
        </w:tabs>
        <w:ind w:firstLine="0"/>
        <w:jc w:val="center"/>
        <w:rPr>
          <w:sz w:val="18"/>
          <w:szCs w:val="18"/>
        </w:rPr>
      </w:pPr>
    </w:p>
    <w:p w14:paraId="470E5497" w14:textId="17F34DC8" w:rsidR="00CC7AD6" w:rsidRDefault="00CC7AD6" w:rsidP="00CF6276">
      <w:pPr>
        <w:pStyle w:val="BodyTextIndent"/>
        <w:tabs>
          <w:tab w:val="left" w:pos="0"/>
          <w:tab w:val="left" w:pos="720"/>
          <w:tab w:val="left" w:pos="1080"/>
        </w:tabs>
        <w:ind w:firstLine="0"/>
        <w:jc w:val="center"/>
        <w:rPr>
          <w:sz w:val="18"/>
          <w:szCs w:val="18"/>
        </w:rPr>
      </w:pPr>
    </w:p>
    <w:p w14:paraId="6BFBBED4" w14:textId="69B4867F" w:rsidR="00903215" w:rsidRDefault="00903215" w:rsidP="00CF6276">
      <w:pPr>
        <w:pStyle w:val="BodyTextIndent"/>
        <w:tabs>
          <w:tab w:val="left" w:pos="0"/>
          <w:tab w:val="left" w:pos="720"/>
          <w:tab w:val="left" w:pos="1080"/>
        </w:tabs>
        <w:ind w:firstLine="0"/>
        <w:jc w:val="center"/>
        <w:rPr>
          <w:sz w:val="18"/>
          <w:szCs w:val="18"/>
        </w:rPr>
      </w:pPr>
    </w:p>
    <w:p w14:paraId="4D98A16F" w14:textId="77777777" w:rsidR="007A05CE" w:rsidRDefault="007A05CE" w:rsidP="00CF6276">
      <w:pPr>
        <w:pStyle w:val="BodyTextIndent"/>
        <w:tabs>
          <w:tab w:val="left" w:pos="0"/>
          <w:tab w:val="left" w:pos="720"/>
          <w:tab w:val="left" w:pos="1080"/>
        </w:tabs>
        <w:ind w:firstLine="0"/>
        <w:jc w:val="center"/>
        <w:rPr>
          <w:sz w:val="18"/>
          <w:szCs w:val="18"/>
        </w:rPr>
      </w:pPr>
    </w:p>
    <w:p w14:paraId="13151E59" w14:textId="29625AAF" w:rsidR="00F36279" w:rsidRDefault="00F36279" w:rsidP="00CF6276">
      <w:pPr>
        <w:pStyle w:val="BodyTextIndent"/>
        <w:tabs>
          <w:tab w:val="left" w:pos="0"/>
          <w:tab w:val="left" w:pos="720"/>
          <w:tab w:val="left" w:pos="1080"/>
        </w:tabs>
        <w:ind w:firstLine="0"/>
        <w:jc w:val="center"/>
        <w:rPr>
          <w:sz w:val="18"/>
          <w:szCs w:val="18"/>
        </w:rPr>
      </w:pPr>
    </w:p>
    <w:p w14:paraId="54AF74B2" w14:textId="77777777" w:rsidR="00BD0E69" w:rsidRPr="00B06D95" w:rsidRDefault="0009129F" w:rsidP="002F4137">
      <w:pPr>
        <w:numPr>
          <w:ilvl w:val="0"/>
          <w:numId w:val="9"/>
        </w:numPr>
        <w:spacing w:after="240"/>
        <w:ind w:hanging="720"/>
        <w:jc w:val="both"/>
        <w:rPr>
          <w:b/>
          <w:sz w:val="24"/>
        </w:rPr>
      </w:pPr>
      <w:r w:rsidRPr="00B06D95">
        <w:rPr>
          <w:b/>
          <w:sz w:val="24"/>
        </w:rPr>
        <w:t>Exports</w:t>
      </w:r>
    </w:p>
    <w:p w14:paraId="6A1CBCC9" w14:textId="0DE3185B" w:rsidR="009B5986" w:rsidRPr="00B06D95" w:rsidRDefault="004C43E6" w:rsidP="005224AF">
      <w:pPr>
        <w:spacing w:line="228" w:lineRule="auto"/>
        <w:jc w:val="both"/>
        <w:rPr>
          <w:sz w:val="12"/>
          <w:szCs w:val="12"/>
        </w:rPr>
      </w:pPr>
      <w:r w:rsidRPr="00B06D95">
        <w:rPr>
          <w:b/>
          <w:sz w:val="24"/>
        </w:rPr>
        <w:t>3</w:t>
      </w:r>
      <w:r w:rsidR="0009129F" w:rsidRPr="00B06D95">
        <w:rPr>
          <w:b/>
          <w:sz w:val="24"/>
        </w:rPr>
        <w:t>.1 Total exports</w:t>
      </w:r>
      <w:r w:rsidR="00191A0A" w:rsidRPr="00B06D95">
        <w:rPr>
          <w:b/>
          <w:sz w:val="24"/>
        </w:rPr>
        <w:t xml:space="preserve"> – </w:t>
      </w:r>
      <w:r w:rsidR="00A1351C" w:rsidRPr="00B06D95">
        <w:rPr>
          <w:b/>
          <w:sz w:val="24"/>
        </w:rPr>
        <w:t>1</w:t>
      </w:r>
      <w:r w:rsidR="00A1351C" w:rsidRPr="00B06D95">
        <w:rPr>
          <w:b/>
          <w:sz w:val="24"/>
          <w:vertAlign w:val="superscript"/>
        </w:rPr>
        <w:t>st</w:t>
      </w:r>
      <w:r w:rsidR="00191A0A" w:rsidRPr="00B06D95">
        <w:rPr>
          <w:b/>
          <w:sz w:val="24"/>
        </w:rPr>
        <w:t xml:space="preserve"> Quarter </w:t>
      </w:r>
      <w:r w:rsidR="00E16E36">
        <w:rPr>
          <w:b/>
          <w:sz w:val="24"/>
        </w:rPr>
        <w:t>2026</w:t>
      </w:r>
    </w:p>
    <w:p w14:paraId="6B8348FA" w14:textId="77777777" w:rsidR="00B5375C" w:rsidRPr="00B06D95" w:rsidRDefault="00B5375C" w:rsidP="00624E24">
      <w:pPr>
        <w:pStyle w:val="BodyText"/>
        <w:spacing w:line="235" w:lineRule="auto"/>
      </w:pPr>
    </w:p>
    <w:p w14:paraId="3318269A" w14:textId="638409C5" w:rsidR="00A01902" w:rsidRPr="00B06D95" w:rsidRDefault="00800281" w:rsidP="00AD0785">
      <w:pPr>
        <w:pStyle w:val="BodyText"/>
      </w:pPr>
      <w:r w:rsidRPr="00B06D95">
        <w:t>For the first quarter of 202</w:t>
      </w:r>
      <w:r w:rsidR="00E16E36">
        <w:t>6</w:t>
      </w:r>
      <w:r w:rsidRPr="00B06D95">
        <w:t>, t</w:t>
      </w:r>
      <w:r w:rsidR="0009129F" w:rsidRPr="00B06D95">
        <w:t>otal export</w:t>
      </w:r>
      <w:r w:rsidR="00FE7384" w:rsidRPr="00B06D95">
        <w:t>s</w:t>
      </w:r>
      <w:r w:rsidR="0009129F" w:rsidRPr="00B06D95">
        <w:t xml:space="preserve"> proceeds</w:t>
      </w:r>
      <w:r w:rsidRPr="00B06D95">
        <w:t xml:space="preserve">, </w:t>
      </w:r>
      <w:r w:rsidR="002B0630" w:rsidRPr="00B06D95">
        <w:t>including</w:t>
      </w:r>
      <w:r w:rsidR="0009129F" w:rsidRPr="00B06D95">
        <w:t xml:space="preserve"> domestic exports</w:t>
      </w:r>
      <w:r w:rsidR="00B65DE3" w:rsidRPr="00B06D95">
        <w:rPr>
          <w:vertAlign w:val="superscript"/>
        </w:rPr>
        <w:t>1</w:t>
      </w:r>
      <w:r w:rsidR="00B65DE3" w:rsidRPr="00B06D95">
        <w:t>,</w:t>
      </w:r>
      <w:r w:rsidR="00F81C8F" w:rsidRPr="00B06D95">
        <w:rPr>
          <w:vertAlign w:val="superscript"/>
        </w:rPr>
        <w:t xml:space="preserve"> </w:t>
      </w:r>
      <w:r w:rsidR="00B65DE3" w:rsidRPr="00B06D95">
        <w:t>re</w:t>
      </w:r>
      <w:r w:rsidR="0009129F" w:rsidRPr="00B06D95">
        <w:t>-exports</w:t>
      </w:r>
      <w:r w:rsidR="0009129F" w:rsidRPr="00B06D95">
        <w:rPr>
          <w:vertAlign w:val="superscript"/>
        </w:rPr>
        <w:t>2</w:t>
      </w:r>
      <w:r w:rsidR="0009129F" w:rsidRPr="00B06D95">
        <w:t xml:space="preserve"> an</w:t>
      </w:r>
      <w:r w:rsidR="002C197A" w:rsidRPr="00B06D95">
        <w:t>d ship</w:t>
      </w:r>
      <w:r w:rsidR="00CD7BAE" w:rsidRPr="00B06D95">
        <w:t>’s</w:t>
      </w:r>
      <w:r w:rsidR="002C197A" w:rsidRPr="00B06D95">
        <w:t xml:space="preserve"> stores and bunke</w:t>
      </w:r>
      <w:r w:rsidR="00004BB0" w:rsidRPr="00B06D95">
        <w:t>r</w:t>
      </w:r>
      <w:r w:rsidR="00ED01DB" w:rsidRPr="00B06D95">
        <w:t>s</w:t>
      </w:r>
      <w:r w:rsidR="0009129F" w:rsidRPr="00B06D95">
        <w:t xml:space="preserve"> amounted to </w:t>
      </w:r>
      <w:r w:rsidR="003D5FB8" w:rsidRPr="00B06D95">
        <w:t>R</w:t>
      </w:r>
      <w:r w:rsidR="00952E06" w:rsidRPr="00B06D95">
        <w:t>s</w:t>
      </w:r>
      <w:r w:rsidR="0009129F" w:rsidRPr="00B06D95">
        <w:t xml:space="preserve"> </w:t>
      </w:r>
      <w:r w:rsidR="009E1977" w:rsidRPr="00B06D95">
        <w:t>2</w:t>
      </w:r>
      <w:r w:rsidR="00E16E36">
        <w:t>5</w:t>
      </w:r>
      <w:r w:rsidR="004C521E" w:rsidRPr="00B06D95">
        <w:t>,</w:t>
      </w:r>
      <w:r w:rsidR="00E16E36">
        <w:t>107</w:t>
      </w:r>
      <w:r w:rsidR="00907A6C" w:rsidRPr="00B06D95">
        <w:t xml:space="preserve"> </w:t>
      </w:r>
      <w:r w:rsidR="0009129F" w:rsidRPr="00B06D95">
        <w:t xml:space="preserve">million, showing </w:t>
      </w:r>
      <w:r w:rsidR="0046372E" w:rsidRPr="00B06D95">
        <w:t>a</w:t>
      </w:r>
      <w:r w:rsidR="00BA5887" w:rsidRPr="00B06D95">
        <w:t xml:space="preserve"> de</w:t>
      </w:r>
      <w:r w:rsidR="00E2781E" w:rsidRPr="00B06D95">
        <w:t>crease</w:t>
      </w:r>
      <w:r w:rsidR="0009129F" w:rsidRPr="00B06D95">
        <w:t xml:space="preserve"> o</w:t>
      </w:r>
      <w:r w:rsidR="000126EA" w:rsidRPr="00B06D95">
        <w:t xml:space="preserve">f </w:t>
      </w:r>
      <w:r w:rsidR="00E16E36">
        <w:t>5.4</w:t>
      </w:r>
      <w:r w:rsidR="0009129F" w:rsidRPr="00B06D95">
        <w:t xml:space="preserve">% </w:t>
      </w:r>
      <w:r w:rsidR="00191A0A" w:rsidRPr="00B06D95">
        <w:t xml:space="preserve">compared to </w:t>
      </w:r>
      <w:r w:rsidR="008428D4" w:rsidRPr="00B06D95">
        <w:t xml:space="preserve">Rs </w:t>
      </w:r>
      <w:r w:rsidR="0067490D" w:rsidRPr="00B06D95">
        <w:t>26</w:t>
      </w:r>
      <w:r w:rsidR="008428D4" w:rsidRPr="00B06D95">
        <w:t>,</w:t>
      </w:r>
      <w:r w:rsidR="00E16E36">
        <w:t>532</w:t>
      </w:r>
      <w:r w:rsidR="008428D4" w:rsidRPr="00B06D95">
        <w:t xml:space="preserve"> million in the </w:t>
      </w:r>
      <w:r w:rsidR="00191A0A" w:rsidRPr="00B06D95">
        <w:t>previous quarter.</w:t>
      </w:r>
      <w:r w:rsidR="00EF0F12" w:rsidRPr="00B06D95">
        <w:t xml:space="preserve"> This</w:t>
      </w:r>
      <w:r w:rsidR="00191A0A" w:rsidRPr="00B06D95">
        <w:t xml:space="preserve"> is </w:t>
      </w:r>
      <w:r w:rsidR="00142200" w:rsidRPr="00B06D95">
        <w:t>mainly explai</w:t>
      </w:r>
      <w:r w:rsidR="00CC774B" w:rsidRPr="00B06D95">
        <w:t>ned by</w:t>
      </w:r>
      <w:r w:rsidR="007936F5" w:rsidRPr="00B06D95">
        <w:t xml:space="preserve"> </w:t>
      </w:r>
      <w:r w:rsidR="00BA5887" w:rsidRPr="00B06D95">
        <w:t>de</w:t>
      </w:r>
      <w:r w:rsidR="00B5471C" w:rsidRPr="00B06D95">
        <w:t>crease</w:t>
      </w:r>
      <w:r w:rsidR="00BD6370" w:rsidRPr="00B06D95">
        <w:t>s</w:t>
      </w:r>
      <w:r w:rsidR="00B5471C" w:rsidRPr="00B06D95">
        <w:t xml:space="preserve"> in </w:t>
      </w:r>
      <w:r w:rsidR="00E16E36" w:rsidRPr="00B06D95">
        <w:t>“Miscellaneous manufactured articles” (-</w:t>
      </w:r>
      <w:r w:rsidR="00E16E36">
        <w:t>19.9</w:t>
      </w:r>
      <w:r w:rsidR="00E16E36" w:rsidRPr="00B06D95">
        <w:t>%),</w:t>
      </w:r>
      <w:r w:rsidR="00E16E36">
        <w:t xml:space="preserve"> </w:t>
      </w:r>
      <w:r w:rsidR="00E16E36" w:rsidRPr="00B06D95">
        <w:t>“Manufactured goods classified chiefly by material” (</w:t>
      </w:r>
      <w:r w:rsidR="00E16E36">
        <w:t>-16.3</w:t>
      </w:r>
      <w:r w:rsidR="00E16E36" w:rsidRPr="00B06D95">
        <w:t>%)</w:t>
      </w:r>
      <w:r w:rsidR="00E16E36">
        <w:t>,</w:t>
      </w:r>
      <w:r w:rsidR="00E16E36" w:rsidRPr="00B06D95">
        <w:t xml:space="preserve"> “Chemicals and related products, </w:t>
      </w:r>
      <w:proofErr w:type="spellStart"/>
      <w:proofErr w:type="gramStart"/>
      <w:r w:rsidR="00E16E36" w:rsidRPr="00B06D95">
        <w:t>n.e.s.</w:t>
      </w:r>
      <w:proofErr w:type="spellEnd"/>
      <w:r w:rsidR="00E16E36" w:rsidRPr="00B06D95">
        <w:t>.</w:t>
      </w:r>
      <w:proofErr w:type="gramEnd"/>
      <w:r w:rsidR="00E16E36" w:rsidRPr="00B06D95">
        <w:t>”</w:t>
      </w:r>
      <w:r w:rsidR="0006627D">
        <w:t xml:space="preserve"> </w:t>
      </w:r>
      <w:r w:rsidR="00E16E36" w:rsidRPr="00B06D95">
        <w:t>(-</w:t>
      </w:r>
      <w:r w:rsidR="00E16E36">
        <w:t>12.2</w:t>
      </w:r>
      <w:r w:rsidR="00E16E36" w:rsidRPr="00B06D95">
        <w:t>%)</w:t>
      </w:r>
      <w:r w:rsidR="00E16E36">
        <w:t xml:space="preserve"> and </w:t>
      </w:r>
      <w:r w:rsidR="00BA5887" w:rsidRPr="00B06D95">
        <w:t>“Food and live animals” (-</w:t>
      </w:r>
      <w:r w:rsidR="00E16E36">
        <w:t>7.1</w:t>
      </w:r>
      <w:r w:rsidR="00BA5887" w:rsidRPr="00B06D95">
        <w:t xml:space="preserve">%), </w:t>
      </w:r>
      <w:r w:rsidR="00E16E36" w:rsidRPr="00B06D95">
        <w:t>partly offset by increases in “Machinery and transport equipment” (+</w:t>
      </w:r>
      <w:r w:rsidR="00E16E36">
        <w:t>61.4</w:t>
      </w:r>
      <w:r w:rsidR="00E16E36" w:rsidRPr="00B06D95">
        <w:t>%)</w:t>
      </w:r>
      <w:r w:rsidR="00E16E36">
        <w:t xml:space="preserve"> and</w:t>
      </w:r>
      <w:r w:rsidR="00E16E36" w:rsidRPr="00B06D95">
        <w:t xml:space="preserve"> “Ship’s Stores and Bunkers” (+</w:t>
      </w:r>
      <w:r w:rsidR="00E16E36">
        <w:t>6.2</w:t>
      </w:r>
      <w:r w:rsidR="00E16E36" w:rsidRPr="00B06D95">
        <w:t>%)</w:t>
      </w:r>
      <w:r w:rsidR="00AD0785" w:rsidRPr="00B06D95">
        <w:t>.</w:t>
      </w:r>
    </w:p>
    <w:p w14:paraId="643A0D75" w14:textId="77777777" w:rsidR="00AD0785" w:rsidRPr="00B06D95" w:rsidRDefault="00AD0785" w:rsidP="00AD0785">
      <w:pPr>
        <w:pStyle w:val="BodyText"/>
      </w:pPr>
    </w:p>
    <w:p w14:paraId="44458EEB" w14:textId="2037D0A9" w:rsidR="00A3134D" w:rsidRPr="00B06D95" w:rsidRDefault="0042417D" w:rsidP="004F7B0E">
      <w:pPr>
        <w:pStyle w:val="BodyTextIndent"/>
        <w:ind w:firstLine="0"/>
        <w:jc w:val="both"/>
      </w:pPr>
      <w:r w:rsidRPr="00B06D95">
        <w:t xml:space="preserve">Compared to the corresponding quarter of </w:t>
      </w:r>
      <w:r w:rsidR="00F00BA8" w:rsidRPr="00B06D95">
        <w:t>20</w:t>
      </w:r>
      <w:r w:rsidR="00FB5821" w:rsidRPr="00B06D95">
        <w:t>2</w:t>
      </w:r>
      <w:r w:rsidR="006A39A0">
        <w:t>5</w:t>
      </w:r>
      <w:r w:rsidRPr="00B06D95">
        <w:t>, total exports</w:t>
      </w:r>
      <w:r w:rsidR="006A1616">
        <w:t xml:space="preserve"> </w:t>
      </w:r>
      <w:r w:rsidR="006A1616" w:rsidRPr="00B06D95">
        <w:t>(inclusive of ship’s stores &amp; bunkers)</w:t>
      </w:r>
      <w:r w:rsidR="006A1616">
        <w:t xml:space="preserve"> </w:t>
      </w:r>
      <w:r w:rsidRPr="00B06D95">
        <w:t xml:space="preserve">for the </w:t>
      </w:r>
      <w:r w:rsidR="00B5471C" w:rsidRPr="00B06D95">
        <w:t>first</w:t>
      </w:r>
      <w:r w:rsidRPr="00B06D95">
        <w:t xml:space="preserve"> quarter </w:t>
      </w:r>
      <w:r w:rsidR="00AD6170" w:rsidRPr="00B06D95">
        <w:t xml:space="preserve">of </w:t>
      </w:r>
      <w:r w:rsidR="00F00BA8" w:rsidRPr="00B06D95">
        <w:t>202</w:t>
      </w:r>
      <w:r w:rsidR="006A39A0">
        <w:t>6</w:t>
      </w:r>
      <w:r w:rsidR="00AD6170" w:rsidRPr="00B06D95">
        <w:t xml:space="preserve"> </w:t>
      </w:r>
      <w:r w:rsidR="006A39A0">
        <w:t>de</w:t>
      </w:r>
      <w:r w:rsidR="00750811" w:rsidRPr="00B06D95">
        <w:t>creased</w:t>
      </w:r>
      <w:r w:rsidRPr="00B06D95">
        <w:t xml:space="preserve"> by </w:t>
      </w:r>
      <w:r w:rsidR="006A39A0">
        <w:t>4.1</w:t>
      </w:r>
      <w:r w:rsidR="00C668D1" w:rsidRPr="00B06D95">
        <w:t>%. This is</w:t>
      </w:r>
      <w:r w:rsidRPr="00B06D95">
        <w:t xml:space="preserve"> mainly explained by </w:t>
      </w:r>
      <w:r w:rsidR="009312C8">
        <w:t>de</w:t>
      </w:r>
      <w:r w:rsidRPr="00B06D95">
        <w:t>creases in</w:t>
      </w:r>
      <w:r w:rsidR="00F63775" w:rsidRPr="00B06D95">
        <w:t xml:space="preserve"> </w:t>
      </w:r>
      <w:bookmarkStart w:id="0" w:name="_Hlk197680343"/>
      <w:r w:rsidR="002D71D3">
        <w:t>“</w:t>
      </w:r>
      <w:r w:rsidR="00A01902" w:rsidRPr="00B06D95">
        <w:t>Machinery and transport equipment” (</w:t>
      </w:r>
      <w:r w:rsidR="009312C8">
        <w:t>-33.8</w:t>
      </w:r>
      <w:r w:rsidR="00A01902" w:rsidRPr="00B06D95">
        <w:t>%),</w:t>
      </w:r>
      <w:bookmarkEnd w:id="0"/>
      <w:r w:rsidR="009312C8">
        <w:t xml:space="preserve"> </w:t>
      </w:r>
      <w:r w:rsidR="009312C8" w:rsidRPr="00B06D95">
        <w:t>“Miscellaneous manufactured articles</w:t>
      </w:r>
      <w:r w:rsidR="009312C8">
        <w:t>”</w:t>
      </w:r>
      <w:r w:rsidR="009312C8" w:rsidRPr="00B06D95">
        <w:t xml:space="preserve"> (</w:t>
      </w:r>
      <w:r w:rsidR="009312C8">
        <w:t>-21.7</w:t>
      </w:r>
      <w:r w:rsidR="009312C8" w:rsidRPr="00B06D95">
        <w:t>%),</w:t>
      </w:r>
      <w:r w:rsidR="00A01902" w:rsidRPr="00B06D95">
        <w:t xml:space="preserve"> </w:t>
      </w:r>
      <w:r w:rsidR="009312C8" w:rsidRPr="00B06D95">
        <w:t>“Manufactured goods classified chiefly by material”</w:t>
      </w:r>
      <w:r w:rsidR="00A410FE">
        <w:t xml:space="preserve"> </w:t>
      </w:r>
      <w:r w:rsidR="009312C8" w:rsidRPr="00B06D95">
        <w:t>(</w:t>
      </w:r>
      <w:r w:rsidR="009312C8">
        <w:t>-16.3</w:t>
      </w:r>
      <w:r w:rsidR="009312C8" w:rsidRPr="00B06D95">
        <w:t>%)</w:t>
      </w:r>
      <w:r w:rsidR="009312C8">
        <w:t xml:space="preserve"> and</w:t>
      </w:r>
      <w:r w:rsidR="009312C8" w:rsidRPr="00B06D95">
        <w:t xml:space="preserve"> </w:t>
      </w:r>
      <w:r w:rsidR="00AD0785" w:rsidRPr="00B06D95">
        <w:t>“Ship’s Stores and Bunkers” (</w:t>
      </w:r>
      <w:r w:rsidR="009312C8">
        <w:t>-2.2</w:t>
      </w:r>
      <w:r w:rsidR="00AD0785" w:rsidRPr="00B06D95">
        <w:t>%),</w:t>
      </w:r>
      <w:r w:rsidR="009312C8">
        <w:t xml:space="preserve"> </w:t>
      </w:r>
      <w:r w:rsidR="00AD0785" w:rsidRPr="00B06D95">
        <w:t xml:space="preserve">partly offset by </w:t>
      </w:r>
      <w:r w:rsidR="009312C8">
        <w:t>in</w:t>
      </w:r>
      <w:r w:rsidR="00AD0785" w:rsidRPr="00B06D95">
        <w:t>creases in</w:t>
      </w:r>
      <w:r w:rsidR="002D71D3">
        <w:t xml:space="preserve"> </w:t>
      </w:r>
      <w:r w:rsidR="009312C8" w:rsidRPr="00B06D95">
        <w:t xml:space="preserve">“Chemicals and related products, </w:t>
      </w:r>
      <w:proofErr w:type="spellStart"/>
      <w:proofErr w:type="gramStart"/>
      <w:r w:rsidR="009312C8" w:rsidRPr="00B06D95">
        <w:t>n.e.s.</w:t>
      </w:r>
      <w:proofErr w:type="spellEnd"/>
      <w:r w:rsidR="009312C8" w:rsidRPr="00B06D95">
        <w:t>.</w:t>
      </w:r>
      <w:proofErr w:type="gramEnd"/>
      <w:r w:rsidR="009312C8" w:rsidRPr="00B06D95">
        <w:t>” (</w:t>
      </w:r>
      <w:r w:rsidR="009312C8">
        <w:t>+15.1</w:t>
      </w:r>
      <w:r w:rsidR="009312C8" w:rsidRPr="00B06D95">
        <w:t xml:space="preserve">%) </w:t>
      </w:r>
      <w:r w:rsidR="009312C8">
        <w:t xml:space="preserve">and </w:t>
      </w:r>
      <w:r w:rsidR="00B355AC" w:rsidRPr="00B06D95">
        <w:t>“Food and live animals” (</w:t>
      </w:r>
      <w:r w:rsidR="009312C8">
        <w:t>+13.7</w:t>
      </w:r>
      <w:r w:rsidR="00A01902" w:rsidRPr="00B06D95">
        <w:t>%).</w:t>
      </w:r>
    </w:p>
    <w:p w14:paraId="4A3DD087" w14:textId="77777777" w:rsidR="000378C9" w:rsidRPr="00B06D95" w:rsidRDefault="000378C9" w:rsidP="00624E24">
      <w:pPr>
        <w:pStyle w:val="BodyTextIndent"/>
        <w:spacing w:line="235" w:lineRule="auto"/>
        <w:ind w:firstLine="0"/>
        <w:jc w:val="both"/>
      </w:pPr>
    </w:p>
    <w:p w14:paraId="0740F4BD" w14:textId="45A264F2" w:rsidR="00C65E02" w:rsidRPr="006405D7" w:rsidRDefault="0060258B" w:rsidP="005224AF">
      <w:pPr>
        <w:pStyle w:val="BodyTextIndent"/>
        <w:ind w:firstLine="0"/>
        <w:jc w:val="both"/>
      </w:pPr>
      <w:r w:rsidRPr="006405D7">
        <w:t>For the first quarter of 202</w:t>
      </w:r>
      <w:r w:rsidR="002A7767" w:rsidRPr="006405D7">
        <w:t>6</w:t>
      </w:r>
      <w:r w:rsidRPr="006405D7">
        <w:t>, d</w:t>
      </w:r>
      <w:r w:rsidR="0009129F" w:rsidRPr="006405D7">
        <w:t>omestic exports</w:t>
      </w:r>
      <w:r w:rsidR="00005E1A" w:rsidRPr="006405D7">
        <w:t xml:space="preserve"> amount</w:t>
      </w:r>
      <w:r w:rsidR="00800281" w:rsidRPr="006405D7">
        <w:t>ed</w:t>
      </w:r>
      <w:r w:rsidR="00005E1A" w:rsidRPr="006405D7">
        <w:t xml:space="preserve"> to Rs </w:t>
      </w:r>
      <w:r w:rsidR="00B33FF6" w:rsidRPr="006405D7">
        <w:t>1</w:t>
      </w:r>
      <w:r w:rsidR="004A061E" w:rsidRPr="006405D7">
        <w:t>3</w:t>
      </w:r>
      <w:r w:rsidR="00B33FF6" w:rsidRPr="006405D7">
        <w:t>,</w:t>
      </w:r>
      <w:r w:rsidR="004A061E" w:rsidRPr="006405D7">
        <w:t>1</w:t>
      </w:r>
      <w:r w:rsidR="002A7767" w:rsidRPr="006405D7">
        <w:t>59</w:t>
      </w:r>
      <w:r w:rsidR="00005E1A" w:rsidRPr="006405D7">
        <w:t xml:space="preserve"> million,</w:t>
      </w:r>
      <w:r w:rsidR="00700BB6" w:rsidRPr="006405D7">
        <w:t xml:space="preserve"> </w:t>
      </w:r>
      <w:r w:rsidR="0009129F" w:rsidRPr="006405D7">
        <w:t>account</w:t>
      </w:r>
      <w:r w:rsidR="00800281" w:rsidRPr="006405D7">
        <w:t>ing</w:t>
      </w:r>
      <w:r w:rsidR="0009129F" w:rsidRPr="006405D7">
        <w:t xml:space="preserve"> for </w:t>
      </w:r>
      <w:r w:rsidR="002A7767" w:rsidRPr="006405D7">
        <w:t>52.4</w:t>
      </w:r>
      <w:r w:rsidR="001B4718" w:rsidRPr="006405D7">
        <w:t>% of total exports</w:t>
      </w:r>
      <w:r w:rsidR="00700BB6" w:rsidRPr="006405D7">
        <w:t xml:space="preserve"> </w:t>
      </w:r>
      <w:r w:rsidR="00800281" w:rsidRPr="006405D7">
        <w:t>proceeds</w:t>
      </w:r>
      <w:r w:rsidRPr="006405D7">
        <w:t xml:space="preserve">. </w:t>
      </w:r>
      <w:r w:rsidR="00700BB6" w:rsidRPr="006405D7">
        <w:t xml:space="preserve">Compared to </w:t>
      </w:r>
      <w:r w:rsidRPr="006405D7">
        <w:t xml:space="preserve">the previous quarter, </w:t>
      </w:r>
      <w:r w:rsidR="00B33FF6" w:rsidRPr="006405D7">
        <w:t>domestic exports</w:t>
      </w:r>
      <w:r w:rsidRPr="006405D7">
        <w:t xml:space="preserve"> which amounted to Rs 1</w:t>
      </w:r>
      <w:r w:rsidR="002A7767" w:rsidRPr="006405D7">
        <w:t>4</w:t>
      </w:r>
      <w:r w:rsidRPr="006405D7">
        <w:t>,</w:t>
      </w:r>
      <w:r w:rsidR="002A7767" w:rsidRPr="006405D7">
        <w:t>695</w:t>
      </w:r>
      <w:r w:rsidR="0038053C" w:rsidRPr="006405D7">
        <w:t xml:space="preserve"> million</w:t>
      </w:r>
      <w:r w:rsidRPr="006405D7">
        <w:t xml:space="preserve">, showed a decrease of </w:t>
      </w:r>
      <w:r w:rsidR="004A061E" w:rsidRPr="006405D7">
        <w:t>1</w:t>
      </w:r>
      <w:r w:rsidR="002A7767" w:rsidRPr="006405D7">
        <w:t>0.5</w:t>
      </w:r>
      <w:r w:rsidR="00FD216C" w:rsidRPr="006405D7">
        <w:t>%</w:t>
      </w:r>
      <w:r w:rsidRPr="006405D7">
        <w:t>.</w:t>
      </w:r>
      <w:r w:rsidR="001A0C5A" w:rsidRPr="006405D7">
        <w:t xml:space="preserve"> </w:t>
      </w:r>
      <w:r w:rsidR="009361F2" w:rsidRPr="006405D7">
        <w:t>T</w:t>
      </w:r>
      <w:r w:rsidR="001A0C5A" w:rsidRPr="006405D7">
        <w:t>his is mainly explaine</w:t>
      </w:r>
      <w:r w:rsidR="00C507A1" w:rsidRPr="006405D7">
        <w:t xml:space="preserve">d by </w:t>
      </w:r>
      <w:r w:rsidR="001A0C5A" w:rsidRPr="006405D7">
        <w:t>decrease</w:t>
      </w:r>
      <w:r w:rsidR="00C507A1" w:rsidRPr="006405D7">
        <w:t>s</w:t>
      </w:r>
      <w:r w:rsidR="001A0C5A" w:rsidRPr="006405D7">
        <w:t xml:space="preserve"> in </w:t>
      </w:r>
      <w:r w:rsidR="006405D7">
        <w:t>“</w:t>
      </w:r>
      <w:r w:rsidR="004D619F" w:rsidRPr="006405D7">
        <w:t xml:space="preserve">Chemicals and related products, </w:t>
      </w:r>
      <w:proofErr w:type="spellStart"/>
      <w:proofErr w:type="gramStart"/>
      <w:r w:rsidR="004D619F" w:rsidRPr="006405D7">
        <w:t>n.e.s.</w:t>
      </w:r>
      <w:proofErr w:type="spellEnd"/>
      <w:r w:rsidR="004D619F" w:rsidRPr="006405D7">
        <w:t>.</w:t>
      </w:r>
      <w:proofErr w:type="gramEnd"/>
      <w:r w:rsidR="004D619F" w:rsidRPr="006405D7">
        <w:t>” (-</w:t>
      </w:r>
      <w:r w:rsidR="006405D7">
        <w:t>23.8</w:t>
      </w:r>
      <w:r w:rsidR="004D619F" w:rsidRPr="006405D7">
        <w:t xml:space="preserve">%), </w:t>
      </w:r>
      <w:r w:rsidR="002A7767" w:rsidRPr="006405D7">
        <w:t xml:space="preserve">“Miscellaneous manufactured articles” (-16.0%), “Manufactured goods classified chiefly by material” (-14.6%) and </w:t>
      </w:r>
      <w:r w:rsidR="00590172" w:rsidRPr="006405D7">
        <w:t>“Food and live animals” (-</w:t>
      </w:r>
      <w:r w:rsidR="00D83B1B" w:rsidRPr="006405D7">
        <w:t>6.2</w:t>
      </w:r>
      <w:r w:rsidR="00590172" w:rsidRPr="006405D7">
        <w:t>%).</w:t>
      </w:r>
      <w:r w:rsidR="00495BCE" w:rsidRPr="006405D7">
        <w:t xml:space="preserve"> </w:t>
      </w:r>
    </w:p>
    <w:p w14:paraId="3234D1D2" w14:textId="77777777" w:rsidR="004F7B0E" w:rsidRPr="006405D7" w:rsidRDefault="004F7B0E" w:rsidP="00624E24">
      <w:pPr>
        <w:pStyle w:val="BodyTextIndent"/>
        <w:spacing w:line="235" w:lineRule="auto"/>
        <w:ind w:firstLine="0"/>
        <w:jc w:val="both"/>
      </w:pPr>
    </w:p>
    <w:p w14:paraId="40B92121" w14:textId="00E057D7" w:rsidR="00DF3694" w:rsidRPr="00B06D95" w:rsidRDefault="009361F2" w:rsidP="005224AF">
      <w:pPr>
        <w:pStyle w:val="BodyTextIndent"/>
        <w:ind w:firstLine="0"/>
        <w:jc w:val="both"/>
        <w:rPr>
          <w:i/>
        </w:rPr>
      </w:pPr>
      <w:r w:rsidRPr="006405D7">
        <w:t xml:space="preserve">Compared to the corresponding quarter of </w:t>
      </w:r>
      <w:r w:rsidR="00F00BA8" w:rsidRPr="006405D7">
        <w:t>20</w:t>
      </w:r>
      <w:r w:rsidR="00D61D4D" w:rsidRPr="006405D7">
        <w:t>2</w:t>
      </w:r>
      <w:r w:rsidR="004D619F" w:rsidRPr="006405D7">
        <w:t>5</w:t>
      </w:r>
      <w:r w:rsidRPr="006405D7">
        <w:t xml:space="preserve">, domestic exports were </w:t>
      </w:r>
      <w:r w:rsidR="004D619F" w:rsidRPr="006405D7">
        <w:t>high</w:t>
      </w:r>
      <w:r w:rsidR="008D36C1" w:rsidRPr="006405D7">
        <w:t>er</w:t>
      </w:r>
      <w:r w:rsidR="00AE65C9" w:rsidRPr="006405D7">
        <w:t xml:space="preserve"> by</w:t>
      </w:r>
      <w:r w:rsidRPr="006405D7">
        <w:t xml:space="preserve"> </w:t>
      </w:r>
      <w:r w:rsidR="004D619F" w:rsidRPr="006405D7">
        <w:t>4.1</w:t>
      </w:r>
      <w:r w:rsidRPr="006405D7">
        <w:t xml:space="preserve">%, mainly explained by </w:t>
      </w:r>
      <w:r w:rsidR="001748C9">
        <w:t xml:space="preserve">an </w:t>
      </w:r>
      <w:r w:rsidR="004D619F" w:rsidRPr="006405D7">
        <w:t>in</w:t>
      </w:r>
      <w:r w:rsidRPr="006405D7">
        <w:t>crease in</w:t>
      </w:r>
      <w:r w:rsidR="00C507A1" w:rsidRPr="006405D7">
        <w:t xml:space="preserve"> </w:t>
      </w:r>
      <w:r w:rsidR="00D561A4" w:rsidRPr="006405D7">
        <w:t xml:space="preserve">“Food and live animals” (+17.8%), partly offset by decreases in </w:t>
      </w:r>
      <w:r w:rsidR="001748C9">
        <w:t>“</w:t>
      </w:r>
      <w:r w:rsidR="004F7B0E" w:rsidRPr="006405D7">
        <w:t>Miscellaneous</w:t>
      </w:r>
      <w:r w:rsidR="00D561A4" w:rsidRPr="006405D7">
        <w:t xml:space="preserve"> </w:t>
      </w:r>
      <w:r w:rsidR="004F7B0E" w:rsidRPr="006405D7">
        <w:t>manufactured articles”</w:t>
      </w:r>
      <w:r w:rsidR="00952050" w:rsidRPr="006405D7">
        <w:t xml:space="preserve"> </w:t>
      </w:r>
      <w:r w:rsidR="004F7B0E" w:rsidRPr="006405D7">
        <w:t>(</w:t>
      </w:r>
      <w:r w:rsidR="00283D9E" w:rsidRPr="006405D7">
        <w:t>-</w:t>
      </w:r>
      <w:r w:rsidR="00D561A4" w:rsidRPr="006405D7">
        <w:t>8.8</w:t>
      </w:r>
      <w:r w:rsidR="004F7B0E" w:rsidRPr="006405D7">
        <w:t>%)</w:t>
      </w:r>
      <w:r w:rsidR="006A1616" w:rsidRPr="006405D7">
        <w:t>,</w:t>
      </w:r>
      <w:r w:rsidR="00D561A4" w:rsidRPr="006405D7">
        <w:t xml:space="preserve"> “Manufactured goods classified chiefly by material” (-8.2%) and </w:t>
      </w:r>
      <w:r w:rsidR="00D512A0" w:rsidRPr="006405D7">
        <w:t xml:space="preserve">“Chemicals and related products, </w:t>
      </w:r>
      <w:proofErr w:type="spellStart"/>
      <w:proofErr w:type="gramStart"/>
      <w:r w:rsidR="00D512A0" w:rsidRPr="006405D7">
        <w:t>n.e.s.</w:t>
      </w:r>
      <w:proofErr w:type="spellEnd"/>
      <w:r w:rsidR="00D512A0" w:rsidRPr="006405D7">
        <w:t>.</w:t>
      </w:r>
      <w:proofErr w:type="gramEnd"/>
      <w:r w:rsidR="00D512A0" w:rsidRPr="006405D7">
        <w:t>” (-</w:t>
      </w:r>
      <w:r w:rsidR="00D561A4" w:rsidRPr="006405D7">
        <w:t>6.5</w:t>
      </w:r>
      <w:r w:rsidR="00D512A0" w:rsidRPr="006405D7">
        <w:t>%)</w:t>
      </w:r>
      <w:r w:rsidR="00D561A4" w:rsidRPr="006405D7">
        <w:t xml:space="preserve"> </w:t>
      </w:r>
      <w:r w:rsidR="006A3728" w:rsidRPr="006405D7">
        <w:t>(</w:t>
      </w:r>
      <w:r w:rsidR="0038053C" w:rsidRPr="006405D7">
        <w:rPr>
          <w:i/>
        </w:rPr>
        <w:t>Table 4).</w:t>
      </w:r>
    </w:p>
    <w:p w14:paraId="1938D1D2" w14:textId="77777777" w:rsidR="00F16073" w:rsidRPr="00B06D95" w:rsidRDefault="00F16073" w:rsidP="00624E24">
      <w:pPr>
        <w:pStyle w:val="BodyTextIndent"/>
        <w:spacing w:line="235" w:lineRule="auto"/>
        <w:ind w:firstLine="0"/>
        <w:jc w:val="both"/>
        <w:rPr>
          <w:sz w:val="12"/>
          <w:szCs w:val="12"/>
        </w:rPr>
      </w:pPr>
    </w:p>
    <w:p w14:paraId="32A96CAB" w14:textId="73478F70" w:rsidR="004F7B0E" w:rsidRDefault="002006A9" w:rsidP="004F7B0E">
      <w:pPr>
        <w:pStyle w:val="BodyTextIndent"/>
        <w:ind w:firstLine="0"/>
        <w:jc w:val="both"/>
      </w:pPr>
      <w:r w:rsidRPr="00B06D95">
        <w:t>For</w:t>
      </w:r>
      <w:r w:rsidR="00A43203" w:rsidRPr="00B06D95">
        <w:t xml:space="preserve"> the </w:t>
      </w:r>
      <w:r w:rsidR="00BA159B" w:rsidRPr="00B06D95">
        <w:t>first</w:t>
      </w:r>
      <w:r w:rsidR="0051186C" w:rsidRPr="00B06D95">
        <w:t xml:space="preserve"> quarter of </w:t>
      </w:r>
      <w:r w:rsidR="00F00BA8" w:rsidRPr="00B06D95">
        <w:t>202</w:t>
      </w:r>
      <w:r w:rsidR="00773DE2">
        <w:t>6</w:t>
      </w:r>
      <w:r w:rsidR="009978CE" w:rsidRPr="00B06D95">
        <w:t>,</w:t>
      </w:r>
      <w:r w:rsidR="00A43203" w:rsidRPr="00B06D95">
        <w:t xml:space="preserve"> r</w:t>
      </w:r>
      <w:r w:rsidR="0009129F" w:rsidRPr="00B06D95">
        <w:t xml:space="preserve">e-exports </w:t>
      </w:r>
      <w:r w:rsidR="00866149" w:rsidRPr="00B06D95">
        <w:t xml:space="preserve">stood at </w:t>
      </w:r>
      <w:r w:rsidR="003D5FB8" w:rsidRPr="00B06D95">
        <w:t>R</w:t>
      </w:r>
      <w:r w:rsidR="00952E06" w:rsidRPr="00B06D95">
        <w:t>s</w:t>
      </w:r>
      <w:r w:rsidR="00383709" w:rsidRPr="00B06D95">
        <w:t xml:space="preserve"> </w:t>
      </w:r>
      <w:r w:rsidR="00773DE2">
        <w:t>3</w:t>
      </w:r>
      <w:r w:rsidR="00270024" w:rsidRPr="00B06D95">
        <w:t>,</w:t>
      </w:r>
      <w:r w:rsidR="00773DE2">
        <w:t>927</w:t>
      </w:r>
      <w:r w:rsidR="00383709" w:rsidRPr="00B06D95">
        <w:t xml:space="preserve"> </w:t>
      </w:r>
      <w:r w:rsidR="00866149" w:rsidRPr="00B06D95">
        <w:t>million</w:t>
      </w:r>
      <w:r w:rsidR="00326CBD" w:rsidRPr="00B06D95">
        <w:t>,</w:t>
      </w:r>
      <w:r w:rsidR="00D77623" w:rsidRPr="00B06D95">
        <w:t xml:space="preserve"> i.e</w:t>
      </w:r>
      <w:r w:rsidR="004C5CFC" w:rsidRPr="00B06D95">
        <w:t>.</w:t>
      </w:r>
      <w:r w:rsidR="00D77623" w:rsidRPr="00B06D95">
        <w:t xml:space="preserve"> </w:t>
      </w:r>
      <w:r w:rsidR="00773DE2">
        <w:t>low</w:t>
      </w:r>
      <w:r w:rsidR="00535762" w:rsidRPr="00B06D95">
        <w:t>er</w:t>
      </w:r>
      <w:r w:rsidR="00D77623" w:rsidRPr="00B06D95">
        <w:t xml:space="preserve"> by</w:t>
      </w:r>
      <w:r w:rsidR="00F036F9" w:rsidRPr="00B06D95">
        <w:t xml:space="preserve"> </w:t>
      </w:r>
      <w:r w:rsidR="00773DE2">
        <w:t>8.4</w:t>
      </w:r>
      <w:r w:rsidR="0009129F" w:rsidRPr="00B06D95">
        <w:t>%</w:t>
      </w:r>
      <w:r w:rsidR="00383709" w:rsidRPr="00B06D95">
        <w:t xml:space="preserve"> </w:t>
      </w:r>
      <w:r w:rsidR="006621A2" w:rsidRPr="00B06D95">
        <w:t>compared to the previous quarter</w:t>
      </w:r>
      <w:r w:rsidR="003C5113" w:rsidRPr="00B06D95">
        <w:t xml:space="preserve">, </w:t>
      </w:r>
      <w:r w:rsidR="000F773C" w:rsidRPr="00B06D95">
        <w:t xml:space="preserve">mainly </w:t>
      </w:r>
      <w:r w:rsidR="00DD7AD4" w:rsidRPr="00B06D95">
        <w:t xml:space="preserve">due to </w:t>
      </w:r>
      <w:r w:rsidR="00773DE2">
        <w:t>de</w:t>
      </w:r>
      <w:r w:rsidR="003C5113" w:rsidRPr="00B06D95">
        <w:t>creases in</w:t>
      </w:r>
      <w:r w:rsidR="00152D54">
        <w:t xml:space="preserve"> </w:t>
      </w:r>
      <w:r w:rsidR="001A7AFD" w:rsidRPr="00B06D95">
        <w:t>“Miscellaneous manufactured articles” (</w:t>
      </w:r>
      <w:r w:rsidR="001A7AFD">
        <w:t>-33.1</w:t>
      </w:r>
      <w:r w:rsidR="001A7AFD" w:rsidRPr="00B06D95">
        <w:t>%)</w:t>
      </w:r>
      <w:r w:rsidR="001A7AFD">
        <w:t>,</w:t>
      </w:r>
      <w:r w:rsidR="001A7AFD" w:rsidRPr="00B06D95">
        <w:t xml:space="preserve"> “Food and live animals” (-</w:t>
      </w:r>
      <w:r w:rsidR="001A7AFD">
        <w:t>16.6</w:t>
      </w:r>
      <w:r w:rsidR="001A7AFD" w:rsidRPr="00B06D95">
        <w:t xml:space="preserve">%) and “Chemicals and related products, </w:t>
      </w:r>
      <w:proofErr w:type="spellStart"/>
      <w:r w:rsidR="001A7AFD" w:rsidRPr="00B06D95">
        <w:t>n.e.s.</w:t>
      </w:r>
      <w:proofErr w:type="spellEnd"/>
      <w:r w:rsidR="001A7AFD" w:rsidRPr="00B06D95">
        <w:t>” (-</w:t>
      </w:r>
      <w:r w:rsidR="001A7AFD">
        <w:t>8.1</w:t>
      </w:r>
      <w:r w:rsidR="001A7AFD" w:rsidRPr="00B06D95">
        <w:t>%)</w:t>
      </w:r>
      <w:r w:rsidR="001A7AFD">
        <w:t>,</w:t>
      </w:r>
      <w:r w:rsidR="001A7AFD" w:rsidRPr="001A7AFD">
        <w:t xml:space="preserve"> </w:t>
      </w:r>
      <w:r w:rsidR="001A7AFD" w:rsidRPr="00B06D95">
        <w:t xml:space="preserve">partly offset by </w:t>
      </w:r>
      <w:r w:rsidR="001A7AFD">
        <w:t>an in</w:t>
      </w:r>
      <w:r w:rsidR="001A7AFD" w:rsidRPr="00B06D95">
        <w:t xml:space="preserve">crease in </w:t>
      </w:r>
      <w:r w:rsidR="00273E7C" w:rsidRPr="00B06D95">
        <w:t>“Machinery and transport equipment” (+</w:t>
      </w:r>
      <w:r w:rsidR="001A7AFD">
        <w:t>65.5</w:t>
      </w:r>
      <w:r w:rsidR="00273E7C" w:rsidRPr="00B06D95">
        <w:t>%)</w:t>
      </w:r>
      <w:r w:rsidR="00CE5482" w:rsidRPr="00B06D95">
        <w:t>.</w:t>
      </w:r>
    </w:p>
    <w:p w14:paraId="5D74D79F" w14:textId="77777777" w:rsidR="005224AF" w:rsidRDefault="005224AF" w:rsidP="008C6E28">
      <w:pPr>
        <w:pStyle w:val="BodyTextIndent"/>
        <w:ind w:firstLine="0"/>
        <w:jc w:val="both"/>
      </w:pPr>
    </w:p>
    <w:p w14:paraId="1062840F" w14:textId="2806F693" w:rsidR="00DF08CC" w:rsidRPr="00B06D95" w:rsidRDefault="0092349F" w:rsidP="008C6E28">
      <w:pPr>
        <w:pStyle w:val="BodyTextIndent"/>
        <w:ind w:firstLine="0"/>
        <w:jc w:val="both"/>
        <w:rPr>
          <w:i/>
          <w:iCs/>
        </w:rPr>
      </w:pPr>
      <w:r w:rsidRPr="00B06D95">
        <w:t>Compa</w:t>
      </w:r>
      <w:r w:rsidR="004D5EB6" w:rsidRPr="00B06D95">
        <w:t xml:space="preserve">red to </w:t>
      </w:r>
      <w:r w:rsidR="00D55B98" w:rsidRPr="00B06D95">
        <w:t>the</w:t>
      </w:r>
      <w:r w:rsidR="00F036F9" w:rsidRPr="00B06D95">
        <w:t xml:space="preserve"> corresponding quarter of </w:t>
      </w:r>
      <w:r w:rsidR="00F00BA8" w:rsidRPr="00B06D95">
        <w:t>20</w:t>
      </w:r>
      <w:r w:rsidR="00C523D6" w:rsidRPr="00B06D95">
        <w:t>2</w:t>
      </w:r>
      <w:r w:rsidR="00301582">
        <w:t>5</w:t>
      </w:r>
      <w:r w:rsidR="00DC404F" w:rsidRPr="00B06D95">
        <w:t xml:space="preserve">, re-exports were </w:t>
      </w:r>
      <w:r w:rsidR="00301582">
        <w:t>low</w:t>
      </w:r>
      <w:r w:rsidRPr="00B06D95">
        <w:t>e</w:t>
      </w:r>
      <w:r w:rsidR="00DD7AD4" w:rsidRPr="00B06D95">
        <w:t xml:space="preserve">r by </w:t>
      </w:r>
      <w:r w:rsidR="000E4468" w:rsidRPr="00B06D95">
        <w:t>26.</w:t>
      </w:r>
      <w:r w:rsidR="00301582">
        <w:t>4</w:t>
      </w:r>
      <w:r w:rsidR="00673495" w:rsidRPr="00B06D95">
        <w:t>%</w:t>
      </w:r>
      <w:r w:rsidR="003C5113" w:rsidRPr="00B06D95">
        <w:t xml:space="preserve">, </w:t>
      </w:r>
      <w:r w:rsidR="0085325C" w:rsidRPr="00B06D95">
        <w:t>mainly</w:t>
      </w:r>
      <w:r w:rsidR="003C5113" w:rsidRPr="00B06D95">
        <w:t xml:space="preserve"> due to </w:t>
      </w:r>
      <w:r w:rsidR="00301582">
        <w:t>de</w:t>
      </w:r>
      <w:r w:rsidR="00270024" w:rsidRPr="00B06D95">
        <w:t>crease</w:t>
      </w:r>
      <w:r w:rsidR="0085325C" w:rsidRPr="00B06D95">
        <w:t>s</w:t>
      </w:r>
      <w:r w:rsidR="00DF3694" w:rsidRPr="00B06D95">
        <w:t xml:space="preserve"> in</w:t>
      </w:r>
      <w:r w:rsidR="00577D69" w:rsidRPr="00B06D95">
        <w:t xml:space="preserve"> </w:t>
      </w:r>
      <w:r w:rsidR="00301582" w:rsidRPr="00B06D95">
        <w:t>“Miscellaneous manufactured articles” (</w:t>
      </w:r>
      <w:r w:rsidR="00301582">
        <w:t>-51.3</w:t>
      </w:r>
      <w:r w:rsidR="00301582" w:rsidRPr="00B06D95">
        <w:t xml:space="preserve">%), </w:t>
      </w:r>
      <w:r w:rsidR="00257856" w:rsidRPr="00B06D95">
        <w:t>“Machinery and transport equipment” (</w:t>
      </w:r>
      <w:r w:rsidR="00301582">
        <w:t>-39.1</w:t>
      </w:r>
      <w:r w:rsidR="00257856" w:rsidRPr="00B06D95">
        <w:t>%) and</w:t>
      </w:r>
      <w:r w:rsidR="00301582">
        <w:t xml:space="preserve"> </w:t>
      </w:r>
      <w:r w:rsidR="00301582" w:rsidRPr="00B06D95">
        <w:t>“Food and live animals” (-</w:t>
      </w:r>
      <w:r w:rsidR="00301582">
        <w:t>18.6</w:t>
      </w:r>
      <w:r w:rsidR="00301582" w:rsidRPr="00B06D95">
        <w:t>%)</w:t>
      </w:r>
      <w:r w:rsidR="00301582">
        <w:t xml:space="preserve">, </w:t>
      </w:r>
      <w:r w:rsidR="00257856" w:rsidRPr="00B06D95">
        <w:t xml:space="preserve">partly offset by </w:t>
      </w:r>
      <w:r w:rsidR="00301582">
        <w:t>an in</w:t>
      </w:r>
      <w:r w:rsidR="00257856" w:rsidRPr="00B06D95">
        <w:t xml:space="preserve">crease in “Chemicals and related products, </w:t>
      </w:r>
      <w:proofErr w:type="spellStart"/>
      <w:r w:rsidR="00257856" w:rsidRPr="00B06D95">
        <w:t>n.e.s.</w:t>
      </w:r>
      <w:proofErr w:type="spellEnd"/>
      <w:r w:rsidR="00257856" w:rsidRPr="00B06D95">
        <w:t>” (</w:t>
      </w:r>
      <w:r w:rsidR="00301582">
        <w:t>+23.7</w:t>
      </w:r>
      <w:r w:rsidR="00257856" w:rsidRPr="00B06D95">
        <w:t>%) (</w:t>
      </w:r>
      <w:r w:rsidR="00257856" w:rsidRPr="00B06D95">
        <w:rPr>
          <w:i/>
        </w:rPr>
        <w:t>T</w:t>
      </w:r>
      <w:r w:rsidR="00257856" w:rsidRPr="00B06D95">
        <w:rPr>
          <w:i/>
          <w:iCs/>
        </w:rPr>
        <w:t>able 5).</w:t>
      </w:r>
    </w:p>
    <w:p w14:paraId="6E8E4FB6" w14:textId="77777777" w:rsidR="00257856" w:rsidRPr="00B06D95" w:rsidRDefault="00257856" w:rsidP="00257856">
      <w:pPr>
        <w:pStyle w:val="BodyTextIndent"/>
        <w:spacing w:line="235" w:lineRule="auto"/>
        <w:ind w:firstLine="0"/>
        <w:jc w:val="both"/>
      </w:pPr>
    </w:p>
    <w:p w14:paraId="2E70EE0B" w14:textId="720677AA" w:rsidR="009B5986" w:rsidRPr="00B06D95" w:rsidRDefault="004C43E6" w:rsidP="005224AF">
      <w:pPr>
        <w:jc w:val="both"/>
        <w:rPr>
          <w:b/>
          <w:sz w:val="24"/>
        </w:rPr>
      </w:pPr>
      <w:r w:rsidRPr="00B06D95">
        <w:rPr>
          <w:b/>
          <w:sz w:val="24"/>
        </w:rPr>
        <w:t>3</w:t>
      </w:r>
      <w:r w:rsidR="0009129F" w:rsidRPr="00B06D95">
        <w:rPr>
          <w:b/>
          <w:sz w:val="24"/>
        </w:rPr>
        <w:t>.2 Exports by SITC section</w:t>
      </w:r>
      <w:r w:rsidR="000774F1" w:rsidRPr="00B06D95">
        <w:rPr>
          <w:b/>
          <w:sz w:val="24"/>
        </w:rPr>
        <w:t xml:space="preserve"> (Table</w:t>
      </w:r>
      <w:r w:rsidR="00045A52" w:rsidRPr="00B06D95">
        <w:rPr>
          <w:b/>
          <w:sz w:val="24"/>
        </w:rPr>
        <w:t>s</w:t>
      </w:r>
      <w:r w:rsidR="000774F1" w:rsidRPr="00B06D95">
        <w:rPr>
          <w:b/>
          <w:sz w:val="24"/>
        </w:rPr>
        <w:t xml:space="preserve"> </w:t>
      </w:r>
      <w:r w:rsidR="00045A52" w:rsidRPr="00B06D95">
        <w:rPr>
          <w:b/>
          <w:sz w:val="24"/>
        </w:rPr>
        <w:t xml:space="preserve">1 &amp; </w:t>
      </w:r>
      <w:r w:rsidR="000774F1" w:rsidRPr="00B06D95">
        <w:rPr>
          <w:b/>
          <w:sz w:val="24"/>
        </w:rPr>
        <w:t>3)</w:t>
      </w:r>
      <w:r w:rsidR="0009129F" w:rsidRPr="00B06D95">
        <w:rPr>
          <w:b/>
          <w:sz w:val="24"/>
        </w:rPr>
        <w:t xml:space="preserve"> </w:t>
      </w:r>
      <w:r w:rsidR="00A47A9C" w:rsidRPr="00B06D95">
        <w:rPr>
          <w:b/>
          <w:sz w:val="24"/>
        </w:rPr>
        <w:t>–</w:t>
      </w:r>
      <w:r w:rsidR="006C37E3" w:rsidRPr="00B06D95">
        <w:rPr>
          <w:b/>
          <w:sz w:val="24"/>
        </w:rPr>
        <w:t xml:space="preserve"> </w:t>
      </w:r>
      <w:r w:rsidR="005457EE" w:rsidRPr="00B06D95">
        <w:rPr>
          <w:b/>
          <w:sz w:val="24"/>
        </w:rPr>
        <w:t>1</w:t>
      </w:r>
      <w:r w:rsidR="005457EE" w:rsidRPr="00B06D95">
        <w:rPr>
          <w:b/>
          <w:sz w:val="24"/>
          <w:vertAlign w:val="superscript"/>
        </w:rPr>
        <w:t xml:space="preserve">st </w:t>
      </w:r>
      <w:r w:rsidR="005457EE" w:rsidRPr="00B06D95">
        <w:rPr>
          <w:b/>
          <w:sz w:val="24"/>
        </w:rPr>
        <w:t xml:space="preserve">Quarter </w:t>
      </w:r>
      <w:r w:rsidR="00F00BA8" w:rsidRPr="00B06D95">
        <w:rPr>
          <w:b/>
          <w:sz w:val="24"/>
        </w:rPr>
        <w:t>202</w:t>
      </w:r>
      <w:r w:rsidR="005D3E6A">
        <w:rPr>
          <w:b/>
          <w:sz w:val="24"/>
        </w:rPr>
        <w:t>6</w:t>
      </w:r>
    </w:p>
    <w:p w14:paraId="3D68F77C" w14:textId="77777777" w:rsidR="000C2C2A" w:rsidRPr="00B06D95" w:rsidRDefault="000C2C2A" w:rsidP="00624E24">
      <w:pPr>
        <w:spacing w:line="235" w:lineRule="auto"/>
        <w:jc w:val="both"/>
        <w:rPr>
          <w:b/>
          <w:sz w:val="24"/>
        </w:rPr>
      </w:pPr>
    </w:p>
    <w:p w14:paraId="6094DE1A" w14:textId="0DBDFF80" w:rsidR="00C91AA5" w:rsidRPr="00B06D95" w:rsidRDefault="003E6BE2" w:rsidP="00C37340">
      <w:pPr>
        <w:jc w:val="both"/>
        <w:rPr>
          <w:sz w:val="24"/>
          <w:szCs w:val="24"/>
        </w:rPr>
      </w:pPr>
      <w:r w:rsidRPr="00B06D95">
        <w:rPr>
          <w:sz w:val="24"/>
          <w:szCs w:val="24"/>
        </w:rPr>
        <w:t xml:space="preserve">Around </w:t>
      </w:r>
      <w:r w:rsidR="002472AD">
        <w:rPr>
          <w:sz w:val="24"/>
          <w:szCs w:val="24"/>
        </w:rPr>
        <w:t>3</w:t>
      </w:r>
      <w:r w:rsidR="005D3E6A">
        <w:rPr>
          <w:sz w:val="24"/>
          <w:szCs w:val="24"/>
        </w:rPr>
        <w:t>1.9</w:t>
      </w:r>
      <w:r w:rsidRPr="00B06D95">
        <w:rPr>
          <w:sz w:val="24"/>
          <w:szCs w:val="24"/>
        </w:rPr>
        <w:t xml:space="preserve">% of </w:t>
      </w:r>
      <w:r w:rsidR="00BD1B3A" w:rsidRPr="00B06D95">
        <w:rPr>
          <w:sz w:val="24"/>
          <w:szCs w:val="24"/>
        </w:rPr>
        <w:t xml:space="preserve">total </w:t>
      </w:r>
      <w:r w:rsidRPr="00B06D95">
        <w:rPr>
          <w:sz w:val="24"/>
          <w:szCs w:val="24"/>
        </w:rPr>
        <w:t>exports</w:t>
      </w:r>
      <w:r w:rsidR="003105C4" w:rsidRPr="00B06D95">
        <w:rPr>
          <w:sz w:val="24"/>
          <w:szCs w:val="24"/>
        </w:rPr>
        <w:t xml:space="preserve"> </w:t>
      </w:r>
      <w:r w:rsidR="00BB58FC" w:rsidRPr="00B06D95">
        <w:rPr>
          <w:sz w:val="24"/>
          <w:szCs w:val="24"/>
        </w:rPr>
        <w:t>for the</w:t>
      </w:r>
      <w:r w:rsidR="00344B32" w:rsidRPr="00B06D95">
        <w:rPr>
          <w:sz w:val="24"/>
          <w:szCs w:val="24"/>
        </w:rPr>
        <w:t xml:space="preserve"> first quarter of</w:t>
      </w:r>
      <w:r w:rsidR="00CE0AA7" w:rsidRPr="00B06D95">
        <w:rPr>
          <w:sz w:val="24"/>
          <w:szCs w:val="24"/>
        </w:rPr>
        <w:t xml:space="preserve"> </w:t>
      </w:r>
      <w:r w:rsidR="00F00BA8" w:rsidRPr="00B06D95">
        <w:rPr>
          <w:sz w:val="24"/>
          <w:szCs w:val="24"/>
        </w:rPr>
        <w:t>202</w:t>
      </w:r>
      <w:r w:rsidR="005D3E6A">
        <w:rPr>
          <w:sz w:val="24"/>
          <w:szCs w:val="24"/>
        </w:rPr>
        <w:t>6</w:t>
      </w:r>
      <w:r w:rsidRPr="00B06D95">
        <w:rPr>
          <w:sz w:val="24"/>
          <w:szCs w:val="24"/>
        </w:rPr>
        <w:t xml:space="preserve"> consisted </w:t>
      </w:r>
      <w:r w:rsidR="00C217FA" w:rsidRPr="00B06D95">
        <w:rPr>
          <w:sz w:val="24"/>
          <w:szCs w:val="24"/>
        </w:rPr>
        <w:t>of “Ship’s Stores &amp; Bunkers” (Rs 8,</w:t>
      </w:r>
      <w:r w:rsidR="005D3E6A">
        <w:rPr>
          <w:sz w:val="24"/>
          <w:szCs w:val="24"/>
        </w:rPr>
        <w:t>021</w:t>
      </w:r>
      <w:r w:rsidR="00C217FA" w:rsidRPr="00B06D95">
        <w:rPr>
          <w:sz w:val="24"/>
          <w:szCs w:val="24"/>
        </w:rPr>
        <w:t xml:space="preserve"> million), </w:t>
      </w:r>
      <w:r w:rsidR="005D3E6A">
        <w:rPr>
          <w:sz w:val="24"/>
          <w:szCs w:val="24"/>
        </w:rPr>
        <w:t>31.9</w:t>
      </w:r>
      <w:r w:rsidR="002472AD" w:rsidRPr="00B06D95">
        <w:rPr>
          <w:sz w:val="24"/>
          <w:szCs w:val="24"/>
        </w:rPr>
        <w:t xml:space="preserve">% of “Food and live animals” (Rs </w:t>
      </w:r>
      <w:r w:rsidR="005D3E6A">
        <w:rPr>
          <w:sz w:val="24"/>
          <w:szCs w:val="24"/>
        </w:rPr>
        <w:t>8</w:t>
      </w:r>
      <w:r w:rsidR="002472AD" w:rsidRPr="00B06D95">
        <w:rPr>
          <w:sz w:val="24"/>
          <w:szCs w:val="24"/>
        </w:rPr>
        <w:t>,</w:t>
      </w:r>
      <w:r w:rsidR="005D3E6A">
        <w:rPr>
          <w:sz w:val="24"/>
          <w:szCs w:val="24"/>
        </w:rPr>
        <w:t>012</w:t>
      </w:r>
      <w:r w:rsidR="002472AD" w:rsidRPr="00B06D95">
        <w:rPr>
          <w:sz w:val="24"/>
          <w:szCs w:val="24"/>
        </w:rPr>
        <w:t xml:space="preserve"> million)</w:t>
      </w:r>
      <w:r w:rsidR="002472AD">
        <w:rPr>
          <w:sz w:val="24"/>
          <w:szCs w:val="24"/>
        </w:rPr>
        <w:t xml:space="preserve">, </w:t>
      </w:r>
      <w:r w:rsidR="005D3E6A">
        <w:rPr>
          <w:sz w:val="24"/>
          <w:szCs w:val="24"/>
        </w:rPr>
        <w:t>17.</w:t>
      </w:r>
      <w:r w:rsidR="00164918">
        <w:rPr>
          <w:sz w:val="24"/>
          <w:szCs w:val="24"/>
        </w:rPr>
        <w:t>4</w:t>
      </w:r>
      <w:r w:rsidR="002472AD">
        <w:rPr>
          <w:sz w:val="24"/>
          <w:szCs w:val="24"/>
        </w:rPr>
        <w:t xml:space="preserve">% of </w:t>
      </w:r>
      <w:r w:rsidR="00C217FA" w:rsidRPr="00B06D95">
        <w:rPr>
          <w:sz w:val="24"/>
          <w:szCs w:val="24"/>
        </w:rPr>
        <w:t>“Miscellaneous manufactured articles”</w:t>
      </w:r>
      <w:r w:rsidR="002472AD">
        <w:rPr>
          <w:sz w:val="24"/>
          <w:szCs w:val="24"/>
        </w:rPr>
        <w:t xml:space="preserve"> </w:t>
      </w:r>
      <w:r w:rsidR="00C217FA" w:rsidRPr="00B06D95">
        <w:rPr>
          <w:sz w:val="24"/>
          <w:szCs w:val="24"/>
        </w:rPr>
        <w:t xml:space="preserve">(Rs </w:t>
      </w:r>
      <w:r w:rsidR="005D3E6A">
        <w:rPr>
          <w:sz w:val="24"/>
          <w:szCs w:val="24"/>
        </w:rPr>
        <w:t>4</w:t>
      </w:r>
      <w:r w:rsidR="00C217FA" w:rsidRPr="00B06D95">
        <w:rPr>
          <w:sz w:val="24"/>
          <w:szCs w:val="24"/>
        </w:rPr>
        <w:t>,</w:t>
      </w:r>
      <w:r w:rsidR="005D3E6A">
        <w:rPr>
          <w:sz w:val="24"/>
          <w:szCs w:val="24"/>
        </w:rPr>
        <w:t>363</w:t>
      </w:r>
      <w:r w:rsidR="00C217FA" w:rsidRPr="00B06D95">
        <w:rPr>
          <w:sz w:val="24"/>
          <w:szCs w:val="24"/>
        </w:rPr>
        <w:t xml:space="preserve"> million)</w:t>
      </w:r>
      <w:r w:rsidR="00072D21">
        <w:rPr>
          <w:sz w:val="24"/>
          <w:szCs w:val="24"/>
        </w:rPr>
        <w:t xml:space="preserve"> </w:t>
      </w:r>
      <w:r w:rsidR="009910F3" w:rsidRPr="00B06D95">
        <w:rPr>
          <w:sz w:val="24"/>
          <w:szCs w:val="24"/>
        </w:rPr>
        <w:t>and</w:t>
      </w:r>
      <w:r w:rsidR="00A12ED4" w:rsidRPr="00B06D95">
        <w:rPr>
          <w:sz w:val="24"/>
          <w:szCs w:val="24"/>
        </w:rPr>
        <w:t xml:space="preserve"> </w:t>
      </w:r>
      <w:r w:rsidR="005D3E6A">
        <w:rPr>
          <w:sz w:val="24"/>
          <w:szCs w:val="24"/>
        </w:rPr>
        <w:t>7.1</w:t>
      </w:r>
      <w:r w:rsidRPr="00B06D95">
        <w:rPr>
          <w:sz w:val="24"/>
          <w:szCs w:val="24"/>
        </w:rPr>
        <w:t>% of</w:t>
      </w:r>
      <w:r w:rsidR="00524573" w:rsidRPr="00B06D95">
        <w:rPr>
          <w:sz w:val="24"/>
          <w:szCs w:val="24"/>
        </w:rPr>
        <w:t xml:space="preserve"> </w:t>
      </w:r>
      <w:r w:rsidR="006D52A4" w:rsidRPr="00B06D95">
        <w:rPr>
          <w:sz w:val="24"/>
          <w:szCs w:val="24"/>
        </w:rPr>
        <w:t>“Manufactured goods classified chiefly by material” (</w:t>
      </w:r>
      <w:r w:rsidR="005425CF" w:rsidRPr="00B06D95">
        <w:rPr>
          <w:sz w:val="24"/>
          <w:szCs w:val="24"/>
        </w:rPr>
        <w:t xml:space="preserve">Rs </w:t>
      </w:r>
      <w:r w:rsidR="005D3E6A">
        <w:rPr>
          <w:sz w:val="24"/>
          <w:szCs w:val="24"/>
        </w:rPr>
        <w:t>1</w:t>
      </w:r>
      <w:r w:rsidR="005425CF" w:rsidRPr="00B06D95">
        <w:rPr>
          <w:sz w:val="24"/>
          <w:szCs w:val="24"/>
        </w:rPr>
        <w:t>,</w:t>
      </w:r>
      <w:r w:rsidR="005D3E6A">
        <w:rPr>
          <w:sz w:val="24"/>
          <w:szCs w:val="24"/>
        </w:rPr>
        <w:t>787</w:t>
      </w:r>
      <w:r w:rsidR="005425CF" w:rsidRPr="00B06D95">
        <w:rPr>
          <w:sz w:val="24"/>
          <w:szCs w:val="24"/>
        </w:rPr>
        <w:t xml:space="preserve"> million</w:t>
      </w:r>
      <w:r w:rsidR="006D52A4" w:rsidRPr="00B06D95">
        <w:rPr>
          <w:sz w:val="24"/>
          <w:szCs w:val="24"/>
        </w:rPr>
        <w:t>).</w:t>
      </w:r>
    </w:p>
    <w:p w14:paraId="4A197D7C" w14:textId="77777777" w:rsidR="00DD0BB2" w:rsidRPr="00B06D95" w:rsidRDefault="00DD0BB2" w:rsidP="003E1BC4">
      <w:pPr>
        <w:spacing w:line="216" w:lineRule="auto"/>
        <w:jc w:val="both"/>
        <w:rPr>
          <w:sz w:val="18"/>
          <w:szCs w:val="18"/>
        </w:rPr>
      </w:pPr>
    </w:p>
    <w:p w14:paraId="73C57591" w14:textId="77777777" w:rsidR="00F01794" w:rsidRDefault="002006A9" w:rsidP="002006A9">
      <w:pPr>
        <w:jc w:val="both"/>
        <w:rPr>
          <w:sz w:val="16"/>
        </w:rPr>
      </w:pPr>
      <w:r w:rsidRPr="00B06D95">
        <w:rPr>
          <w:sz w:val="16"/>
          <w:vertAlign w:val="superscript"/>
        </w:rPr>
        <w:t>1</w:t>
      </w:r>
      <w:r w:rsidRPr="00B06D95">
        <w:rPr>
          <w:sz w:val="16"/>
        </w:rPr>
        <w:t xml:space="preserve"> Domestic </w:t>
      </w:r>
      <w:proofErr w:type="gramStart"/>
      <w:r w:rsidRPr="00B06D95">
        <w:rPr>
          <w:sz w:val="16"/>
        </w:rPr>
        <w:t>exports</w:t>
      </w:r>
      <w:proofErr w:type="gramEnd"/>
      <w:r w:rsidRPr="00B06D95">
        <w:rPr>
          <w:sz w:val="16"/>
        </w:rPr>
        <w:t xml:space="preserve"> are defined as goods of national origin</w:t>
      </w:r>
    </w:p>
    <w:p w14:paraId="64DA92DF" w14:textId="695EC556" w:rsidR="002006A9" w:rsidRPr="00B06D95" w:rsidRDefault="002006A9" w:rsidP="002006A9">
      <w:pPr>
        <w:jc w:val="both"/>
        <w:rPr>
          <w:sz w:val="18"/>
        </w:rPr>
      </w:pPr>
      <w:r w:rsidRPr="00B06D95">
        <w:rPr>
          <w:sz w:val="16"/>
          <w:vertAlign w:val="superscript"/>
        </w:rPr>
        <w:t>2</w:t>
      </w:r>
      <w:r w:rsidRPr="00B06D95">
        <w:rPr>
          <w:sz w:val="16"/>
        </w:rPr>
        <w:t xml:space="preserve"> Re-exports are goods which are exported in the same condition as imported or after undergoing minor operations which leave them essentially unchanged</w:t>
      </w:r>
      <w:r w:rsidRPr="00B06D95">
        <w:rPr>
          <w:sz w:val="18"/>
        </w:rPr>
        <w:t>.</w:t>
      </w:r>
    </w:p>
    <w:p w14:paraId="30416F85" w14:textId="77777777" w:rsidR="00D15D78" w:rsidRPr="00B06D95" w:rsidRDefault="00BD1B3A" w:rsidP="002006A9">
      <w:pPr>
        <w:jc w:val="both"/>
        <w:rPr>
          <w:sz w:val="24"/>
          <w:szCs w:val="24"/>
        </w:rPr>
      </w:pPr>
      <w:r w:rsidRPr="00B06D95">
        <w:rPr>
          <w:sz w:val="24"/>
          <w:szCs w:val="24"/>
        </w:rPr>
        <w:t xml:space="preserve"> </w:t>
      </w:r>
    </w:p>
    <w:p w14:paraId="59601A7B" w14:textId="018D3BB4" w:rsidR="009F5515" w:rsidRDefault="009F5515" w:rsidP="002006A9">
      <w:pPr>
        <w:jc w:val="both"/>
        <w:rPr>
          <w:sz w:val="24"/>
          <w:szCs w:val="24"/>
        </w:rPr>
      </w:pPr>
    </w:p>
    <w:p w14:paraId="223823B3" w14:textId="5EBE47CE" w:rsidR="00C1012F" w:rsidRDefault="00C1012F" w:rsidP="002006A9">
      <w:pPr>
        <w:jc w:val="both"/>
        <w:rPr>
          <w:sz w:val="24"/>
          <w:szCs w:val="24"/>
        </w:rPr>
      </w:pPr>
    </w:p>
    <w:p w14:paraId="31F9C938" w14:textId="77777777" w:rsidR="00C1012F" w:rsidRPr="00B06D95" w:rsidRDefault="00C1012F" w:rsidP="002006A9">
      <w:pPr>
        <w:jc w:val="both"/>
        <w:rPr>
          <w:sz w:val="24"/>
          <w:szCs w:val="24"/>
        </w:rPr>
      </w:pPr>
    </w:p>
    <w:p w14:paraId="56E4C05E" w14:textId="79A2E40F" w:rsidR="002A5C71" w:rsidRPr="00B06D95" w:rsidRDefault="002A5C71" w:rsidP="002A5C71">
      <w:pPr>
        <w:jc w:val="both"/>
        <w:rPr>
          <w:sz w:val="24"/>
          <w:szCs w:val="24"/>
        </w:rPr>
      </w:pPr>
      <w:r w:rsidRPr="00B06D95">
        <w:rPr>
          <w:sz w:val="24"/>
          <w:szCs w:val="24"/>
        </w:rPr>
        <w:t>Compared to the first quarter of 202</w:t>
      </w:r>
      <w:r w:rsidR="005D3E6A">
        <w:rPr>
          <w:sz w:val="24"/>
          <w:szCs w:val="24"/>
        </w:rPr>
        <w:t>5</w:t>
      </w:r>
      <w:r w:rsidRPr="00B06D95">
        <w:rPr>
          <w:sz w:val="24"/>
          <w:szCs w:val="24"/>
        </w:rPr>
        <w:t xml:space="preserve">, the main changes by section </w:t>
      </w:r>
      <w:r w:rsidR="00C9037D" w:rsidRPr="00B06D95">
        <w:rPr>
          <w:sz w:val="24"/>
          <w:szCs w:val="24"/>
        </w:rPr>
        <w:t>were</w:t>
      </w:r>
      <w:r w:rsidRPr="00B06D95">
        <w:rPr>
          <w:sz w:val="24"/>
          <w:szCs w:val="24"/>
        </w:rPr>
        <w:t xml:space="preserve"> as follows:</w:t>
      </w:r>
    </w:p>
    <w:p w14:paraId="01171B26" w14:textId="7E0B7399" w:rsidR="00D621C2" w:rsidRDefault="00D621C2" w:rsidP="002A5C71">
      <w:pPr>
        <w:jc w:val="both"/>
        <w:rPr>
          <w:sz w:val="24"/>
          <w:szCs w:val="24"/>
        </w:rPr>
      </w:pPr>
    </w:p>
    <w:p w14:paraId="18D5E579" w14:textId="09CB86DF" w:rsidR="004778F9" w:rsidRDefault="00D621C2" w:rsidP="009D6E5F">
      <w:pPr>
        <w:numPr>
          <w:ilvl w:val="0"/>
          <w:numId w:val="14"/>
        </w:numPr>
        <w:spacing w:after="240"/>
        <w:jc w:val="both"/>
        <w:rPr>
          <w:sz w:val="24"/>
          <w:szCs w:val="24"/>
        </w:rPr>
      </w:pPr>
      <w:r w:rsidRPr="00B06D95">
        <w:rPr>
          <w:sz w:val="24"/>
          <w:szCs w:val="24"/>
        </w:rPr>
        <w:t>“Miscellaneous manufactured articles” registered a</w:t>
      </w:r>
      <w:r w:rsidR="005D3E6A">
        <w:rPr>
          <w:sz w:val="24"/>
          <w:szCs w:val="24"/>
        </w:rPr>
        <w:t xml:space="preserve"> de</w:t>
      </w:r>
      <w:r w:rsidRPr="00B06D95">
        <w:rPr>
          <w:sz w:val="24"/>
          <w:szCs w:val="24"/>
        </w:rPr>
        <w:t xml:space="preserve">crease of </w:t>
      </w:r>
      <w:r w:rsidR="00C1012F">
        <w:rPr>
          <w:sz w:val="24"/>
          <w:szCs w:val="24"/>
        </w:rPr>
        <w:t>21.7</w:t>
      </w:r>
      <w:r w:rsidRPr="00B06D95">
        <w:rPr>
          <w:sz w:val="24"/>
          <w:szCs w:val="24"/>
        </w:rPr>
        <w:t>%, mainly due to</w:t>
      </w:r>
      <w:r w:rsidR="00C1012F">
        <w:rPr>
          <w:sz w:val="24"/>
          <w:szCs w:val="24"/>
        </w:rPr>
        <w:t xml:space="preserve"> a</w:t>
      </w:r>
      <w:r w:rsidRPr="00B06D95">
        <w:rPr>
          <w:sz w:val="24"/>
          <w:szCs w:val="24"/>
        </w:rPr>
        <w:t xml:space="preserve"> </w:t>
      </w:r>
      <w:r w:rsidR="005D3E6A">
        <w:rPr>
          <w:sz w:val="24"/>
          <w:szCs w:val="24"/>
        </w:rPr>
        <w:t>de</w:t>
      </w:r>
      <w:r w:rsidRPr="00B06D95">
        <w:rPr>
          <w:sz w:val="24"/>
          <w:szCs w:val="24"/>
        </w:rPr>
        <w:t>crease in</w:t>
      </w:r>
      <w:r w:rsidR="0071056D">
        <w:rPr>
          <w:sz w:val="24"/>
          <w:szCs w:val="24"/>
        </w:rPr>
        <w:t xml:space="preserve"> </w:t>
      </w:r>
      <w:r w:rsidR="005D3E6A" w:rsidRPr="00B06D95">
        <w:rPr>
          <w:sz w:val="24"/>
          <w:szCs w:val="24"/>
        </w:rPr>
        <w:t>“Articles of apparel and clothing accessories” (-</w:t>
      </w:r>
      <w:r w:rsidR="00C1012F">
        <w:rPr>
          <w:sz w:val="24"/>
          <w:szCs w:val="24"/>
        </w:rPr>
        <w:t>17.4</w:t>
      </w:r>
      <w:r w:rsidR="005D3E6A" w:rsidRPr="00B06D95">
        <w:rPr>
          <w:sz w:val="24"/>
          <w:szCs w:val="24"/>
        </w:rPr>
        <w:t>%)</w:t>
      </w:r>
      <w:r w:rsidR="00C1012F">
        <w:rPr>
          <w:sz w:val="24"/>
          <w:szCs w:val="24"/>
        </w:rPr>
        <w:t xml:space="preserve">, partly offset by an increase in </w:t>
      </w:r>
      <w:r w:rsidRPr="00B06D95">
        <w:rPr>
          <w:sz w:val="24"/>
          <w:szCs w:val="24"/>
        </w:rPr>
        <w:t xml:space="preserve">“Instruments and appliances, </w:t>
      </w:r>
      <w:proofErr w:type="spellStart"/>
      <w:r w:rsidRPr="00B06D95">
        <w:rPr>
          <w:sz w:val="24"/>
          <w:szCs w:val="24"/>
        </w:rPr>
        <w:t>n.e.s</w:t>
      </w:r>
      <w:proofErr w:type="spellEnd"/>
      <w:r w:rsidRPr="00B06D95">
        <w:rPr>
          <w:sz w:val="24"/>
          <w:szCs w:val="24"/>
        </w:rPr>
        <w:t xml:space="preserve"> for medical, surgical, </w:t>
      </w:r>
      <w:r w:rsidR="00C1012F">
        <w:rPr>
          <w:sz w:val="24"/>
          <w:szCs w:val="24"/>
        </w:rPr>
        <w:t>d</w:t>
      </w:r>
      <w:r w:rsidRPr="00B06D95">
        <w:rPr>
          <w:sz w:val="24"/>
          <w:szCs w:val="24"/>
        </w:rPr>
        <w:t>ental or veterinary purposes” (</w:t>
      </w:r>
      <w:r w:rsidR="00C1012F">
        <w:rPr>
          <w:sz w:val="24"/>
          <w:szCs w:val="24"/>
        </w:rPr>
        <w:t>+9.0</w:t>
      </w:r>
      <w:r w:rsidRPr="00B06D95">
        <w:rPr>
          <w:sz w:val="24"/>
          <w:szCs w:val="24"/>
        </w:rPr>
        <w:t xml:space="preserve">%). </w:t>
      </w:r>
    </w:p>
    <w:p w14:paraId="53CE8F52" w14:textId="620EB8B7" w:rsidR="005D3E6A" w:rsidRPr="005D3E6A" w:rsidRDefault="005D3E6A" w:rsidP="005D3E6A">
      <w:pPr>
        <w:numPr>
          <w:ilvl w:val="0"/>
          <w:numId w:val="14"/>
        </w:numPr>
        <w:spacing w:after="240"/>
        <w:jc w:val="both"/>
        <w:rPr>
          <w:sz w:val="24"/>
          <w:szCs w:val="24"/>
        </w:rPr>
      </w:pPr>
      <w:r w:rsidRPr="00B06D95">
        <w:rPr>
          <w:sz w:val="24"/>
          <w:szCs w:val="24"/>
        </w:rPr>
        <w:t xml:space="preserve">“Manufactured goods classified chiefly by material” </w:t>
      </w:r>
      <w:r w:rsidR="00A35512">
        <w:rPr>
          <w:sz w:val="24"/>
          <w:szCs w:val="24"/>
        </w:rPr>
        <w:t>de</w:t>
      </w:r>
      <w:r w:rsidRPr="00B06D95">
        <w:rPr>
          <w:sz w:val="24"/>
          <w:szCs w:val="24"/>
        </w:rPr>
        <w:t xml:space="preserve">creased by </w:t>
      </w:r>
      <w:r w:rsidR="00A35512">
        <w:rPr>
          <w:sz w:val="24"/>
          <w:szCs w:val="24"/>
        </w:rPr>
        <w:t>16.3</w:t>
      </w:r>
      <w:r w:rsidRPr="00B06D95">
        <w:rPr>
          <w:sz w:val="24"/>
          <w:szCs w:val="24"/>
        </w:rPr>
        <w:t xml:space="preserve">%, mainly explained by </w:t>
      </w:r>
      <w:r w:rsidR="00957B3B">
        <w:rPr>
          <w:sz w:val="24"/>
          <w:szCs w:val="24"/>
        </w:rPr>
        <w:t>de</w:t>
      </w:r>
      <w:r w:rsidRPr="00B06D95">
        <w:rPr>
          <w:sz w:val="24"/>
          <w:szCs w:val="24"/>
        </w:rPr>
        <w:t>crease</w:t>
      </w:r>
      <w:r w:rsidR="003E372B">
        <w:rPr>
          <w:sz w:val="24"/>
          <w:szCs w:val="24"/>
        </w:rPr>
        <w:t>s</w:t>
      </w:r>
      <w:r w:rsidRPr="00B06D95">
        <w:rPr>
          <w:sz w:val="24"/>
          <w:szCs w:val="24"/>
        </w:rPr>
        <w:t xml:space="preserve"> in</w:t>
      </w:r>
      <w:r w:rsidR="003E372B">
        <w:rPr>
          <w:sz w:val="24"/>
          <w:szCs w:val="24"/>
        </w:rPr>
        <w:t xml:space="preserve"> “Pearls, precious &amp; semi-precious stones” (-30.2%) </w:t>
      </w:r>
      <w:proofErr w:type="gramStart"/>
      <w:r w:rsidR="003E372B">
        <w:rPr>
          <w:sz w:val="24"/>
          <w:szCs w:val="24"/>
        </w:rPr>
        <w:t xml:space="preserve">and </w:t>
      </w:r>
      <w:r w:rsidRPr="00B06D95">
        <w:rPr>
          <w:sz w:val="24"/>
          <w:szCs w:val="24"/>
        </w:rPr>
        <w:t xml:space="preserve"> “</w:t>
      </w:r>
      <w:proofErr w:type="gramEnd"/>
      <w:r w:rsidRPr="00B06D95">
        <w:rPr>
          <w:sz w:val="24"/>
          <w:szCs w:val="24"/>
        </w:rPr>
        <w:t>Textile yarns, fabrics, made up articles” (</w:t>
      </w:r>
      <w:r w:rsidR="00957B3B">
        <w:rPr>
          <w:sz w:val="24"/>
          <w:szCs w:val="24"/>
        </w:rPr>
        <w:t>-2</w:t>
      </w:r>
      <w:r w:rsidR="001078D3">
        <w:rPr>
          <w:sz w:val="24"/>
          <w:szCs w:val="24"/>
        </w:rPr>
        <w:t>4.9</w:t>
      </w:r>
      <w:r>
        <w:rPr>
          <w:sz w:val="24"/>
          <w:szCs w:val="24"/>
        </w:rPr>
        <w:t>%).</w:t>
      </w:r>
    </w:p>
    <w:p w14:paraId="3B531A45" w14:textId="5FC6729C" w:rsidR="00D621C2" w:rsidRPr="00B06D95" w:rsidRDefault="004778F9" w:rsidP="00D621C2">
      <w:pPr>
        <w:pStyle w:val="ListParagraph"/>
        <w:numPr>
          <w:ilvl w:val="0"/>
          <w:numId w:val="20"/>
        </w:numPr>
        <w:jc w:val="both"/>
        <w:rPr>
          <w:sz w:val="24"/>
          <w:szCs w:val="24"/>
        </w:rPr>
      </w:pPr>
      <w:r w:rsidRPr="00B06D95">
        <w:rPr>
          <w:sz w:val="24"/>
          <w:szCs w:val="24"/>
        </w:rPr>
        <w:t xml:space="preserve">“Food and live animals” </w:t>
      </w:r>
      <w:r w:rsidR="0083299A">
        <w:rPr>
          <w:sz w:val="24"/>
          <w:szCs w:val="24"/>
        </w:rPr>
        <w:t>in</w:t>
      </w:r>
      <w:r w:rsidRPr="00B06D95">
        <w:rPr>
          <w:sz w:val="24"/>
          <w:szCs w:val="24"/>
        </w:rPr>
        <w:t xml:space="preserve">creased by </w:t>
      </w:r>
      <w:r w:rsidR="0083299A">
        <w:rPr>
          <w:sz w:val="24"/>
          <w:szCs w:val="24"/>
        </w:rPr>
        <w:t>13.7</w:t>
      </w:r>
      <w:r w:rsidRPr="00B06D95">
        <w:rPr>
          <w:sz w:val="24"/>
          <w:szCs w:val="24"/>
        </w:rPr>
        <w:t xml:space="preserve">%, mainly due to </w:t>
      </w:r>
      <w:r w:rsidR="003E372B">
        <w:rPr>
          <w:sz w:val="24"/>
          <w:szCs w:val="24"/>
        </w:rPr>
        <w:t>in</w:t>
      </w:r>
      <w:r w:rsidRPr="00B06D95">
        <w:rPr>
          <w:sz w:val="24"/>
          <w:szCs w:val="24"/>
        </w:rPr>
        <w:t xml:space="preserve">creases in </w:t>
      </w:r>
      <w:r w:rsidR="0071056D" w:rsidRPr="00B06D95">
        <w:rPr>
          <w:sz w:val="24"/>
          <w:szCs w:val="24"/>
        </w:rPr>
        <w:t>“Live Primates” (</w:t>
      </w:r>
      <w:r w:rsidR="00B970C6">
        <w:rPr>
          <w:sz w:val="24"/>
          <w:szCs w:val="24"/>
        </w:rPr>
        <w:t>+162.5</w:t>
      </w:r>
      <w:r w:rsidR="0071056D" w:rsidRPr="00B06D95">
        <w:rPr>
          <w:sz w:val="24"/>
          <w:szCs w:val="24"/>
        </w:rPr>
        <w:t>%)</w:t>
      </w:r>
      <w:r w:rsidR="001B2BD3">
        <w:rPr>
          <w:sz w:val="24"/>
          <w:szCs w:val="24"/>
        </w:rPr>
        <w:t xml:space="preserve"> and</w:t>
      </w:r>
      <w:r w:rsidR="00F54690" w:rsidRPr="00B06D95">
        <w:rPr>
          <w:sz w:val="24"/>
          <w:szCs w:val="24"/>
        </w:rPr>
        <w:t xml:space="preserve"> </w:t>
      </w:r>
      <w:r w:rsidR="00B970C6" w:rsidRPr="00B06D95">
        <w:rPr>
          <w:sz w:val="24"/>
          <w:szCs w:val="24"/>
        </w:rPr>
        <w:t>“Cane Sugar” (</w:t>
      </w:r>
      <w:r w:rsidR="00B970C6">
        <w:rPr>
          <w:sz w:val="24"/>
          <w:szCs w:val="24"/>
        </w:rPr>
        <w:t>+7.1</w:t>
      </w:r>
      <w:r w:rsidR="00B970C6" w:rsidRPr="00B06D95">
        <w:rPr>
          <w:sz w:val="24"/>
          <w:szCs w:val="24"/>
        </w:rPr>
        <w:t>%)</w:t>
      </w:r>
      <w:r w:rsidR="00B970C6">
        <w:rPr>
          <w:sz w:val="24"/>
          <w:szCs w:val="24"/>
        </w:rPr>
        <w:t>,</w:t>
      </w:r>
      <w:r w:rsidR="00B970C6" w:rsidRPr="00B970C6">
        <w:rPr>
          <w:sz w:val="24"/>
          <w:szCs w:val="24"/>
        </w:rPr>
        <w:t xml:space="preserve"> </w:t>
      </w:r>
      <w:r w:rsidR="00B970C6">
        <w:rPr>
          <w:sz w:val="24"/>
          <w:szCs w:val="24"/>
        </w:rPr>
        <w:t xml:space="preserve">partly offset by </w:t>
      </w:r>
      <w:r w:rsidR="003E372B">
        <w:rPr>
          <w:sz w:val="24"/>
          <w:szCs w:val="24"/>
        </w:rPr>
        <w:t>a de</w:t>
      </w:r>
      <w:r w:rsidR="00B970C6">
        <w:rPr>
          <w:sz w:val="24"/>
          <w:szCs w:val="24"/>
        </w:rPr>
        <w:t>crease in</w:t>
      </w:r>
      <w:r w:rsidR="00B970C6" w:rsidRPr="00B06D95">
        <w:rPr>
          <w:sz w:val="24"/>
          <w:szCs w:val="24"/>
        </w:rPr>
        <w:t xml:space="preserve"> </w:t>
      </w:r>
      <w:r w:rsidRPr="00B06D95">
        <w:rPr>
          <w:sz w:val="24"/>
          <w:szCs w:val="24"/>
        </w:rPr>
        <w:t>“Fish and fish preparations” (-</w:t>
      </w:r>
      <w:r w:rsidR="00B970C6">
        <w:rPr>
          <w:sz w:val="24"/>
          <w:szCs w:val="24"/>
        </w:rPr>
        <w:t>4.7</w:t>
      </w:r>
      <w:r w:rsidR="0071056D">
        <w:rPr>
          <w:sz w:val="24"/>
          <w:szCs w:val="24"/>
        </w:rPr>
        <w:t>%)</w:t>
      </w:r>
      <w:r w:rsidRPr="00B06D95">
        <w:rPr>
          <w:sz w:val="24"/>
          <w:szCs w:val="24"/>
        </w:rPr>
        <w:t>.</w:t>
      </w:r>
      <w:r w:rsidR="00D621C2" w:rsidRPr="00B06D95">
        <w:rPr>
          <w:sz w:val="24"/>
          <w:szCs w:val="24"/>
        </w:rPr>
        <w:t xml:space="preserve"> </w:t>
      </w:r>
    </w:p>
    <w:p w14:paraId="71683E7E" w14:textId="77777777" w:rsidR="00C37340" w:rsidRPr="00B06D95" w:rsidRDefault="00C37340" w:rsidP="002A5C71">
      <w:pPr>
        <w:jc w:val="both"/>
        <w:rPr>
          <w:sz w:val="24"/>
          <w:szCs w:val="24"/>
        </w:rPr>
      </w:pPr>
    </w:p>
    <w:p w14:paraId="24536DC4" w14:textId="690E4B48" w:rsidR="00247FCB" w:rsidRPr="00B06D95" w:rsidRDefault="00993536" w:rsidP="00F95356">
      <w:pPr>
        <w:rPr>
          <w:b/>
          <w:sz w:val="24"/>
        </w:rPr>
      </w:pPr>
      <w:r w:rsidRPr="00B06D95">
        <w:rPr>
          <w:b/>
          <w:sz w:val="24"/>
        </w:rPr>
        <w:t xml:space="preserve">3.3 Exports of Export Oriented Enterprises (EOE) – </w:t>
      </w:r>
      <w:r w:rsidR="00CA3315" w:rsidRPr="00B06D95">
        <w:rPr>
          <w:b/>
          <w:sz w:val="24"/>
        </w:rPr>
        <w:t>1</w:t>
      </w:r>
      <w:r w:rsidR="00F95356" w:rsidRPr="00B06D95">
        <w:rPr>
          <w:b/>
          <w:sz w:val="24"/>
          <w:vertAlign w:val="superscript"/>
        </w:rPr>
        <w:t>st</w:t>
      </w:r>
      <w:r w:rsidR="00F95356" w:rsidRPr="00B06D95">
        <w:rPr>
          <w:b/>
          <w:sz w:val="24"/>
        </w:rPr>
        <w:t xml:space="preserve"> Quarter </w:t>
      </w:r>
      <w:r w:rsidR="00F00BA8" w:rsidRPr="00B06D95">
        <w:rPr>
          <w:b/>
          <w:sz w:val="24"/>
        </w:rPr>
        <w:t>202</w:t>
      </w:r>
      <w:r w:rsidR="00302195">
        <w:rPr>
          <w:b/>
          <w:sz w:val="24"/>
        </w:rPr>
        <w:t>6</w:t>
      </w:r>
    </w:p>
    <w:p w14:paraId="2FA6AB61" w14:textId="77777777" w:rsidR="00230EE1" w:rsidRPr="00B06D95" w:rsidRDefault="00230EE1" w:rsidP="00993536">
      <w:pPr>
        <w:jc w:val="both"/>
        <w:rPr>
          <w:color w:val="FF0000"/>
          <w:sz w:val="24"/>
        </w:rPr>
      </w:pPr>
    </w:p>
    <w:p w14:paraId="28098467" w14:textId="62403399" w:rsidR="00993536" w:rsidRPr="00B06D95" w:rsidRDefault="00292B7C" w:rsidP="00993536">
      <w:pPr>
        <w:jc w:val="both"/>
        <w:rPr>
          <w:sz w:val="24"/>
        </w:rPr>
      </w:pPr>
      <w:r w:rsidRPr="00B06D95">
        <w:rPr>
          <w:sz w:val="24"/>
        </w:rPr>
        <w:t>For</w:t>
      </w:r>
      <w:r w:rsidR="00993536" w:rsidRPr="00B06D95">
        <w:rPr>
          <w:sz w:val="24"/>
        </w:rPr>
        <w:t xml:space="preserve"> the </w:t>
      </w:r>
      <w:r w:rsidR="00CA3315" w:rsidRPr="00B06D95">
        <w:rPr>
          <w:sz w:val="24"/>
        </w:rPr>
        <w:t>first quarter</w:t>
      </w:r>
      <w:r w:rsidR="00993536" w:rsidRPr="00B06D95">
        <w:rPr>
          <w:sz w:val="24"/>
        </w:rPr>
        <w:t xml:space="preserve"> of </w:t>
      </w:r>
      <w:r w:rsidR="00F00BA8" w:rsidRPr="00B06D95">
        <w:rPr>
          <w:sz w:val="24"/>
        </w:rPr>
        <w:t>202</w:t>
      </w:r>
      <w:r w:rsidR="00302195">
        <w:rPr>
          <w:sz w:val="24"/>
        </w:rPr>
        <w:t>6</w:t>
      </w:r>
      <w:r w:rsidR="00993536" w:rsidRPr="00B06D95">
        <w:rPr>
          <w:sz w:val="24"/>
        </w:rPr>
        <w:t xml:space="preserve">, exports of EOE amounted to Rs </w:t>
      </w:r>
      <w:r w:rsidR="0098639A" w:rsidRPr="00B06D95">
        <w:rPr>
          <w:sz w:val="24"/>
        </w:rPr>
        <w:t>9</w:t>
      </w:r>
      <w:r w:rsidR="00CA3315" w:rsidRPr="00B06D95">
        <w:rPr>
          <w:sz w:val="24"/>
        </w:rPr>
        <w:t>,</w:t>
      </w:r>
      <w:r w:rsidR="00302195">
        <w:rPr>
          <w:sz w:val="24"/>
        </w:rPr>
        <w:t>277</w:t>
      </w:r>
      <w:r w:rsidR="00993536" w:rsidRPr="00B06D95">
        <w:rPr>
          <w:sz w:val="24"/>
        </w:rPr>
        <w:t xml:space="preserve"> million, compared </w:t>
      </w:r>
      <w:r w:rsidR="000F7219" w:rsidRPr="00B06D95">
        <w:rPr>
          <w:sz w:val="24"/>
        </w:rPr>
        <w:t>to</w:t>
      </w:r>
      <w:r w:rsidR="00F95356" w:rsidRPr="00B06D95">
        <w:rPr>
          <w:sz w:val="24"/>
        </w:rPr>
        <w:t xml:space="preserve"> </w:t>
      </w:r>
      <w:r w:rsidR="00F1346C" w:rsidRPr="00B06D95">
        <w:rPr>
          <w:sz w:val="24"/>
        </w:rPr>
        <w:br/>
      </w:r>
      <w:r w:rsidR="00F95356" w:rsidRPr="00B06D95">
        <w:rPr>
          <w:sz w:val="24"/>
        </w:rPr>
        <w:t xml:space="preserve">Rs </w:t>
      </w:r>
      <w:r w:rsidR="0098639A" w:rsidRPr="00B06D95">
        <w:rPr>
          <w:sz w:val="24"/>
        </w:rPr>
        <w:t>9</w:t>
      </w:r>
      <w:r w:rsidR="00F95356" w:rsidRPr="00B06D95">
        <w:rPr>
          <w:sz w:val="24"/>
        </w:rPr>
        <w:t>,</w:t>
      </w:r>
      <w:r w:rsidR="00302195">
        <w:rPr>
          <w:sz w:val="24"/>
        </w:rPr>
        <w:t>232</w:t>
      </w:r>
      <w:r w:rsidR="006802F7" w:rsidRPr="00B06D95">
        <w:rPr>
          <w:sz w:val="24"/>
        </w:rPr>
        <w:t xml:space="preserve"> million </w:t>
      </w:r>
      <w:r w:rsidR="008B2FEF" w:rsidRPr="00B06D95">
        <w:rPr>
          <w:sz w:val="24"/>
        </w:rPr>
        <w:t>for the</w:t>
      </w:r>
      <w:r w:rsidR="00CA3315" w:rsidRPr="00B06D95">
        <w:rPr>
          <w:sz w:val="24"/>
        </w:rPr>
        <w:t xml:space="preserve"> corresponding quarter of </w:t>
      </w:r>
      <w:r w:rsidR="00F00BA8" w:rsidRPr="00B06D95">
        <w:rPr>
          <w:sz w:val="24"/>
        </w:rPr>
        <w:t>20</w:t>
      </w:r>
      <w:r w:rsidR="008C6E28" w:rsidRPr="00B06D95">
        <w:rPr>
          <w:sz w:val="24"/>
        </w:rPr>
        <w:t>2</w:t>
      </w:r>
      <w:r w:rsidR="00302195">
        <w:rPr>
          <w:sz w:val="24"/>
        </w:rPr>
        <w:t>5</w:t>
      </w:r>
      <w:r w:rsidR="00993536" w:rsidRPr="00B06D95">
        <w:rPr>
          <w:sz w:val="24"/>
        </w:rPr>
        <w:t xml:space="preserve"> (</w:t>
      </w:r>
      <w:r w:rsidR="00993536" w:rsidRPr="00B06D95">
        <w:rPr>
          <w:i/>
          <w:sz w:val="24"/>
        </w:rPr>
        <w:t>Table 1</w:t>
      </w:r>
      <w:r w:rsidR="00993536" w:rsidRPr="00B06D95">
        <w:rPr>
          <w:sz w:val="24"/>
        </w:rPr>
        <w:t xml:space="preserve">). Further details on these transactions will be presented in the issue of the Economic and Social Indicator on Export Oriented Enterprises, to be released on </w:t>
      </w:r>
      <w:r w:rsidR="00302195">
        <w:rPr>
          <w:sz w:val="24"/>
          <w:szCs w:val="24"/>
        </w:rPr>
        <w:t>30</w:t>
      </w:r>
      <w:r w:rsidR="00993536" w:rsidRPr="00B06D95">
        <w:rPr>
          <w:sz w:val="24"/>
          <w:szCs w:val="24"/>
        </w:rPr>
        <w:t xml:space="preserve"> </w:t>
      </w:r>
      <w:r w:rsidR="00CA3315" w:rsidRPr="00B06D95">
        <w:rPr>
          <w:sz w:val="24"/>
          <w:szCs w:val="24"/>
        </w:rPr>
        <w:t>June</w:t>
      </w:r>
      <w:r w:rsidR="00F95356" w:rsidRPr="00B06D95">
        <w:rPr>
          <w:sz w:val="24"/>
          <w:szCs w:val="24"/>
        </w:rPr>
        <w:t xml:space="preserve"> </w:t>
      </w:r>
      <w:r w:rsidR="00F00BA8" w:rsidRPr="00B06D95">
        <w:rPr>
          <w:sz w:val="24"/>
          <w:szCs w:val="24"/>
        </w:rPr>
        <w:t>202</w:t>
      </w:r>
      <w:r w:rsidR="00302195">
        <w:rPr>
          <w:sz w:val="24"/>
          <w:szCs w:val="24"/>
        </w:rPr>
        <w:t>6</w:t>
      </w:r>
      <w:r w:rsidR="00993536" w:rsidRPr="00B06D95">
        <w:rPr>
          <w:sz w:val="24"/>
        </w:rPr>
        <w:t xml:space="preserve">. </w:t>
      </w:r>
    </w:p>
    <w:p w14:paraId="102926EE" w14:textId="77777777" w:rsidR="002E2E34" w:rsidRPr="00B06D95" w:rsidRDefault="002E2E34" w:rsidP="00993536">
      <w:pPr>
        <w:jc w:val="both"/>
        <w:rPr>
          <w:sz w:val="24"/>
        </w:rPr>
      </w:pPr>
    </w:p>
    <w:p w14:paraId="15C74531" w14:textId="01400091" w:rsidR="006351FE" w:rsidRPr="00B06D95" w:rsidRDefault="00991F88" w:rsidP="001D4C8C">
      <w:pPr>
        <w:jc w:val="both"/>
        <w:rPr>
          <w:b/>
          <w:sz w:val="24"/>
        </w:rPr>
      </w:pPr>
      <w:r w:rsidRPr="00B06D95">
        <w:rPr>
          <w:b/>
          <w:sz w:val="24"/>
        </w:rPr>
        <w:t xml:space="preserve">3.4 </w:t>
      </w:r>
      <w:r w:rsidR="0009129F" w:rsidRPr="00B06D95">
        <w:rPr>
          <w:b/>
          <w:sz w:val="24"/>
        </w:rPr>
        <w:t xml:space="preserve">Exports by </w:t>
      </w:r>
      <w:r w:rsidR="0061215E" w:rsidRPr="00B06D95">
        <w:rPr>
          <w:b/>
          <w:sz w:val="24"/>
        </w:rPr>
        <w:t>c</w:t>
      </w:r>
      <w:r w:rsidR="0009129F" w:rsidRPr="00B06D95">
        <w:rPr>
          <w:b/>
          <w:sz w:val="24"/>
        </w:rPr>
        <w:t>ountry of destination</w:t>
      </w:r>
      <w:r w:rsidR="00E85704" w:rsidRPr="00B06D95">
        <w:rPr>
          <w:b/>
          <w:sz w:val="24"/>
        </w:rPr>
        <w:t xml:space="preserve"> (Table 7)</w:t>
      </w:r>
      <w:r w:rsidR="006C37E3" w:rsidRPr="00B06D95">
        <w:rPr>
          <w:b/>
          <w:sz w:val="24"/>
        </w:rPr>
        <w:t xml:space="preserve"> </w:t>
      </w:r>
      <w:r w:rsidR="007F1C35" w:rsidRPr="00B06D95">
        <w:rPr>
          <w:b/>
          <w:sz w:val="24"/>
        </w:rPr>
        <w:t>–</w:t>
      </w:r>
      <w:r w:rsidR="006C37E3" w:rsidRPr="00B06D95">
        <w:rPr>
          <w:b/>
          <w:sz w:val="24"/>
        </w:rPr>
        <w:t xml:space="preserve"> </w:t>
      </w:r>
      <w:r w:rsidR="00CA3315" w:rsidRPr="00B06D95">
        <w:rPr>
          <w:b/>
          <w:sz w:val="24"/>
        </w:rPr>
        <w:t>1</w:t>
      </w:r>
      <w:r w:rsidR="00CA3315" w:rsidRPr="00B06D95">
        <w:rPr>
          <w:b/>
          <w:sz w:val="24"/>
          <w:vertAlign w:val="superscript"/>
        </w:rPr>
        <w:t>st</w:t>
      </w:r>
      <w:r w:rsidR="00CA3315" w:rsidRPr="00B06D95">
        <w:rPr>
          <w:b/>
          <w:sz w:val="24"/>
        </w:rPr>
        <w:t xml:space="preserve"> Quarter </w:t>
      </w:r>
      <w:r w:rsidR="00F00BA8" w:rsidRPr="00B06D95">
        <w:rPr>
          <w:b/>
          <w:sz w:val="24"/>
        </w:rPr>
        <w:t>202</w:t>
      </w:r>
      <w:r w:rsidR="00122AB3">
        <w:rPr>
          <w:b/>
          <w:sz w:val="24"/>
        </w:rPr>
        <w:t>6</w:t>
      </w:r>
    </w:p>
    <w:p w14:paraId="18B61C47" w14:textId="77777777" w:rsidR="00260A6B" w:rsidRPr="00B06D95" w:rsidRDefault="00260A6B" w:rsidP="001D4C8C">
      <w:pPr>
        <w:jc w:val="both"/>
        <w:rPr>
          <w:sz w:val="24"/>
        </w:rPr>
      </w:pPr>
    </w:p>
    <w:p w14:paraId="1D67A178" w14:textId="245992BE" w:rsidR="0009129F" w:rsidRPr="00B06D95" w:rsidRDefault="0009129F" w:rsidP="001D4C8C">
      <w:pPr>
        <w:jc w:val="both"/>
        <w:rPr>
          <w:color w:val="FF0000"/>
          <w:sz w:val="24"/>
        </w:rPr>
      </w:pPr>
      <w:r w:rsidRPr="00B06D95">
        <w:rPr>
          <w:sz w:val="24"/>
        </w:rPr>
        <w:t xml:space="preserve">Analysis </w:t>
      </w:r>
      <w:r w:rsidR="000E38C9" w:rsidRPr="00B06D95">
        <w:rPr>
          <w:sz w:val="24"/>
        </w:rPr>
        <w:t>of export</w:t>
      </w:r>
      <w:r w:rsidR="00912D88" w:rsidRPr="00B06D95">
        <w:rPr>
          <w:sz w:val="24"/>
        </w:rPr>
        <w:t>s</w:t>
      </w:r>
      <w:r w:rsidR="000E38C9" w:rsidRPr="00B06D95">
        <w:rPr>
          <w:sz w:val="24"/>
        </w:rPr>
        <w:t xml:space="preserve"> figures </w:t>
      </w:r>
      <w:r w:rsidRPr="00B06D95">
        <w:rPr>
          <w:sz w:val="24"/>
        </w:rPr>
        <w:t xml:space="preserve">by country of destination for the </w:t>
      </w:r>
      <w:r w:rsidR="00AC6314" w:rsidRPr="00B06D95">
        <w:rPr>
          <w:sz w:val="24"/>
        </w:rPr>
        <w:t xml:space="preserve">first quarter of </w:t>
      </w:r>
      <w:r w:rsidR="00F00BA8" w:rsidRPr="00B06D95">
        <w:rPr>
          <w:sz w:val="24"/>
        </w:rPr>
        <w:t>202</w:t>
      </w:r>
      <w:r w:rsidR="009D0A49">
        <w:rPr>
          <w:sz w:val="24"/>
        </w:rPr>
        <w:t>6</w:t>
      </w:r>
      <w:r w:rsidRPr="00B06D95">
        <w:rPr>
          <w:sz w:val="24"/>
        </w:rPr>
        <w:t xml:space="preserve"> show</w:t>
      </w:r>
      <w:r w:rsidR="005D57D7" w:rsidRPr="00B06D95">
        <w:rPr>
          <w:sz w:val="24"/>
        </w:rPr>
        <w:t>ed</w:t>
      </w:r>
      <w:r w:rsidRPr="00B06D95">
        <w:rPr>
          <w:sz w:val="24"/>
        </w:rPr>
        <w:t xml:space="preserve"> that the European countries </w:t>
      </w:r>
      <w:r w:rsidR="00E7478E" w:rsidRPr="00B06D95">
        <w:rPr>
          <w:sz w:val="24"/>
        </w:rPr>
        <w:t xml:space="preserve">were our main buyers, </w:t>
      </w:r>
      <w:r w:rsidRPr="00B06D95">
        <w:rPr>
          <w:sz w:val="24"/>
        </w:rPr>
        <w:t>purchas</w:t>
      </w:r>
      <w:r w:rsidR="00E7478E" w:rsidRPr="00B06D95">
        <w:rPr>
          <w:sz w:val="24"/>
        </w:rPr>
        <w:t>ing</w:t>
      </w:r>
      <w:r w:rsidRPr="00B06D95">
        <w:rPr>
          <w:sz w:val="24"/>
        </w:rPr>
        <w:t xml:space="preserve"> some </w:t>
      </w:r>
      <w:r w:rsidR="00E025BC" w:rsidRPr="00B06D95">
        <w:rPr>
          <w:sz w:val="24"/>
        </w:rPr>
        <w:t>4</w:t>
      </w:r>
      <w:r w:rsidR="009D0A49">
        <w:rPr>
          <w:sz w:val="24"/>
        </w:rPr>
        <w:t>6</w:t>
      </w:r>
      <w:r w:rsidR="00F81805">
        <w:rPr>
          <w:sz w:val="24"/>
        </w:rPr>
        <w:t>.7</w:t>
      </w:r>
      <w:r w:rsidRPr="00B06D95">
        <w:rPr>
          <w:sz w:val="24"/>
        </w:rPr>
        <w:t xml:space="preserve">% of our exports </w:t>
      </w:r>
      <w:r w:rsidR="00FB32CF" w:rsidRPr="00B06D95">
        <w:rPr>
          <w:sz w:val="24"/>
        </w:rPr>
        <w:t xml:space="preserve">excluding ship’s stores and bunkers, </w:t>
      </w:r>
      <w:r w:rsidRPr="00B06D95">
        <w:rPr>
          <w:sz w:val="24"/>
        </w:rPr>
        <w:t>for a</w:t>
      </w:r>
      <w:r w:rsidR="00E7478E" w:rsidRPr="00B06D95">
        <w:rPr>
          <w:sz w:val="24"/>
        </w:rPr>
        <w:t xml:space="preserve"> value of R</w:t>
      </w:r>
      <w:r w:rsidR="001B0DE3" w:rsidRPr="00B06D95">
        <w:rPr>
          <w:sz w:val="24"/>
        </w:rPr>
        <w:t>s</w:t>
      </w:r>
      <w:r w:rsidR="008B5F7B" w:rsidRPr="00B06D95">
        <w:rPr>
          <w:sz w:val="24"/>
        </w:rPr>
        <w:t xml:space="preserve"> </w:t>
      </w:r>
      <w:r w:rsidR="00C1241E" w:rsidRPr="00B06D95">
        <w:rPr>
          <w:sz w:val="24"/>
        </w:rPr>
        <w:t>7</w:t>
      </w:r>
      <w:r w:rsidR="00C56DEC" w:rsidRPr="00B06D95">
        <w:rPr>
          <w:sz w:val="24"/>
        </w:rPr>
        <w:t>,</w:t>
      </w:r>
      <w:r w:rsidR="009D0A49">
        <w:rPr>
          <w:sz w:val="24"/>
        </w:rPr>
        <w:t>981</w:t>
      </w:r>
      <w:r w:rsidRPr="00B06D95">
        <w:rPr>
          <w:sz w:val="24"/>
        </w:rPr>
        <w:t xml:space="preserve"> million. </w:t>
      </w:r>
      <w:r w:rsidR="00646204" w:rsidRPr="00B06D95">
        <w:rPr>
          <w:sz w:val="24"/>
        </w:rPr>
        <w:t>Among countries, t</w:t>
      </w:r>
      <w:r w:rsidRPr="00B06D95">
        <w:rPr>
          <w:sz w:val="24"/>
        </w:rPr>
        <w:t>he major de</w:t>
      </w:r>
      <w:r w:rsidR="00966F4C" w:rsidRPr="00B06D95">
        <w:rPr>
          <w:sz w:val="24"/>
        </w:rPr>
        <w:t xml:space="preserve">stinations for our exports were </w:t>
      </w:r>
      <w:r w:rsidR="009D0A49">
        <w:rPr>
          <w:sz w:val="24"/>
        </w:rPr>
        <w:t>United Kingdom</w:t>
      </w:r>
      <w:r w:rsidR="00783BD2" w:rsidRPr="00B06D95">
        <w:rPr>
          <w:sz w:val="24"/>
        </w:rPr>
        <w:t xml:space="preserve"> (</w:t>
      </w:r>
      <w:r w:rsidR="009D0A49">
        <w:rPr>
          <w:sz w:val="24"/>
        </w:rPr>
        <w:t>12.0</w:t>
      </w:r>
      <w:r w:rsidR="00783BD2" w:rsidRPr="00B06D95">
        <w:rPr>
          <w:sz w:val="24"/>
        </w:rPr>
        <w:t xml:space="preserve">%), </w:t>
      </w:r>
      <w:r w:rsidR="00262B49" w:rsidRPr="00B06D95">
        <w:rPr>
          <w:sz w:val="24"/>
        </w:rPr>
        <w:t>South Africa</w:t>
      </w:r>
      <w:r w:rsidR="00540E8B" w:rsidRPr="00B06D95">
        <w:rPr>
          <w:sz w:val="24"/>
        </w:rPr>
        <w:t xml:space="preserve"> </w:t>
      </w:r>
      <w:r w:rsidR="00AC6314" w:rsidRPr="00B06D95">
        <w:rPr>
          <w:sz w:val="24"/>
        </w:rPr>
        <w:t>(</w:t>
      </w:r>
      <w:r w:rsidR="00262B49" w:rsidRPr="00B06D95">
        <w:rPr>
          <w:sz w:val="24"/>
        </w:rPr>
        <w:t>1</w:t>
      </w:r>
      <w:r w:rsidR="00B6304D">
        <w:rPr>
          <w:sz w:val="24"/>
        </w:rPr>
        <w:t>1</w:t>
      </w:r>
      <w:r w:rsidR="00262B49" w:rsidRPr="00B06D95">
        <w:rPr>
          <w:sz w:val="24"/>
        </w:rPr>
        <w:t>.</w:t>
      </w:r>
      <w:r w:rsidR="009D0A49">
        <w:rPr>
          <w:sz w:val="24"/>
        </w:rPr>
        <w:t>4</w:t>
      </w:r>
      <w:r w:rsidR="00AC6314" w:rsidRPr="00B06D95">
        <w:rPr>
          <w:sz w:val="24"/>
        </w:rPr>
        <w:t>%)</w:t>
      </w:r>
      <w:r w:rsidR="00AC7688" w:rsidRPr="00B06D95">
        <w:rPr>
          <w:sz w:val="24"/>
        </w:rPr>
        <w:t xml:space="preserve">, </w:t>
      </w:r>
      <w:r w:rsidR="00B6304D" w:rsidRPr="00B06D95">
        <w:rPr>
          <w:sz w:val="24"/>
        </w:rPr>
        <w:t>U.</w:t>
      </w:r>
      <w:r w:rsidR="009D0A49">
        <w:rPr>
          <w:sz w:val="24"/>
        </w:rPr>
        <w:t>S.A.</w:t>
      </w:r>
      <w:r w:rsidR="00B6304D" w:rsidRPr="00B06D95">
        <w:rPr>
          <w:sz w:val="24"/>
        </w:rPr>
        <w:t xml:space="preserve"> (</w:t>
      </w:r>
      <w:r w:rsidR="00B6304D">
        <w:rPr>
          <w:sz w:val="24"/>
        </w:rPr>
        <w:t>10.</w:t>
      </w:r>
      <w:r w:rsidR="009D0A49">
        <w:rPr>
          <w:sz w:val="24"/>
        </w:rPr>
        <w:t>9</w:t>
      </w:r>
      <w:r w:rsidR="00B6304D" w:rsidRPr="00B06D95">
        <w:rPr>
          <w:sz w:val="24"/>
        </w:rPr>
        <w:t>%),</w:t>
      </w:r>
      <w:r w:rsidR="00B6304D">
        <w:rPr>
          <w:sz w:val="24"/>
        </w:rPr>
        <w:t xml:space="preserve"> </w:t>
      </w:r>
      <w:r w:rsidR="00E025BC" w:rsidRPr="00B06D95">
        <w:rPr>
          <w:sz w:val="24"/>
        </w:rPr>
        <w:t>France</w:t>
      </w:r>
      <w:r w:rsidR="00783BD2" w:rsidRPr="00B06D95">
        <w:rPr>
          <w:sz w:val="24"/>
        </w:rPr>
        <w:t xml:space="preserve"> (</w:t>
      </w:r>
      <w:r w:rsidR="009D0A49">
        <w:rPr>
          <w:sz w:val="24"/>
        </w:rPr>
        <w:t>9.6</w:t>
      </w:r>
      <w:r w:rsidR="00AC6314" w:rsidRPr="00B06D95">
        <w:rPr>
          <w:sz w:val="24"/>
        </w:rPr>
        <w:t>%),</w:t>
      </w:r>
      <w:r w:rsidR="00B6304D">
        <w:rPr>
          <w:sz w:val="24"/>
        </w:rPr>
        <w:t xml:space="preserve"> </w:t>
      </w:r>
      <w:r w:rsidR="009D0A49">
        <w:rPr>
          <w:sz w:val="24"/>
        </w:rPr>
        <w:t>Madagascar</w:t>
      </w:r>
      <w:r w:rsidR="00AC6314" w:rsidRPr="00B06D95">
        <w:rPr>
          <w:sz w:val="24"/>
        </w:rPr>
        <w:t xml:space="preserve"> </w:t>
      </w:r>
      <w:r w:rsidR="00AC7688" w:rsidRPr="00B06D95">
        <w:rPr>
          <w:sz w:val="24"/>
        </w:rPr>
        <w:t>(</w:t>
      </w:r>
      <w:r w:rsidR="009D0A49">
        <w:rPr>
          <w:sz w:val="24"/>
        </w:rPr>
        <w:t>7.6</w:t>
      </w:r>
      <w:r w:rsidR="00052219" w:rsidRPr="00B06D95">
        <w:rPr>
          <w:sz w:val="24"/>
        </w:rPr>
        <w:t>%</w:t>
      </w:r>
      <w:r w:rsidR="00AC7688" w:rsidRPr="00B06D95">
        <w:rPr>
          <w:sz w:val="24"/>
        </w:rPr>
        <w:t>)</w:t>
      </w:r>
      <w:r w:rsidR="0013640B">
        <w:rPr>
          <w:sz w:val="24"/>
        </w:rPr>
        <w:t xml:space="preserve"> and</w:t>
      </w:r>
      <w:r w:rsidR="00AC7688" w:rsidRPr="00B06D95">
        <w:rPr>
          <w:sz w:val="24"/>
        </w:rPr>
        <w:t xml:space="preserve"> </w:t>
      </w:r>
      <w:r w:rsidR="009D0A49">
        <w:rPr>
          <w:sz w:val="24"/>
        </w:rPr>
        <w:t>Spain</w:t>
      </w:r>
      <w:r w:rsidR="00AA60A0" w:rsidRPr="00B06D95">
        <w:rPr>
          <w:sz w:val="24"/>
        </w:rPr>
        <w:t xml:space="preserve"> (</w:t>
      </w:r>
      <w:r w:rsidR="009D0A49">
        <w:rPr>
          <w:sz w:val="24"/>
        </w:rPr>
        <w:t>7.5</w:t>
      </w:r>
      <w:r w:rsidR="00AA60A0" w:rsidRPr="00B06D95">
        <w:rPr>
          <w:sz w:val="24"/>
        </w:rPr>
        <w:t>%)</w:t>
      </w:r>
      <w:r w:rsidR="00484263" w:rsidRPr="00B06D95">
        <w:rPr>
          <w:sz w:val="24"/>
        </w:rPr>
        <w:t>.</w:t>
      </w:r>
    </w:p>
    <w:p w14:paraId="2BAA2B9F" w14:textId="77777777" w:rsidR="0009129F" w:rsidRPr="00B06D95" w:rsidRDefault="0009129F">
      <w:pPr>
        <w:ind w:firstLine="720"/>
        <w:jc w:val="both"/>
        <w:rPr>
          <w:color w:val="FF0000"/>
          <w:sz w:val="24"/>
        </w:rPr>
      </w:pPr>
    </w:p>
    <w:p w14:paraId="3A5840FD" w14:textId="2B2F5337" w:rsidR="009E44C6" w:rsidRDefault="008A7C54" w:rsidP="001D4C8C">
      <w:pPr>
        <w:jc w:val="both"/>
        <w:rPr>
          <w:sz w:val="24"/>
        </w:rPr>
      </w:pPr>
      <w:r w:rsidRPr="00B06D95">
        <w:rPr>
          <w:sz w:val="24"/>
        </w:rPr>
        <w:t>Compared to</w:t>
      </w:r>
      <w:r w:rsidR="007B143D" w:rsidRPr="00B06D95">
        <w:rPr>
          <w:sz w:val="24"/>
        </w:rPr>
        <w:t xml:space="preserve"> </w:t>
      </w:r>
      <w:r w:rsidR="00C56DEC" w:rsidRPr="00B06D95">
        <w:rPr>
          <w:sz w:val="24"/>
        </w:rPr>
        <w:t xml:space="preserve">the </w:t>
      </w:r>
      <w:r w:rsidR="001465A0" w:rsidRPr="00B06D95">
        <w:rPr>
          <w:sz w:val="24"/>
        </w:rPr>
        <w:t>corresponding quarter of 20</w:t>
      </w:r>
      <w:r w:rsidR="00540E8B" w:rsidRPr="00B06D95">
        <w:rPr>
          <w:sz w:val="24"/>
        </w:rPr>
        <w:t>2</w:t>
      </w:r>
      <w:r w:rsidR="00230C9C">
        <w:rPr>
          <w:sz w:val="24"/>
        </w:rPr>
        <w:t>5</w:t>
      </w:r>
      <w:r w:rsidR="0009129F" w:rsidRPr="00B06D95">
        <w:rPr>
          <w:sz w:val="24"/>
        </w:rPr>
        <w:t>,</w:t>
      </w:r>
      <w:r w:rsidR="00C56DEC" w:rsidRPr="00B06D95">
        <w:rPr>
          <w:sz w:val="24"/>
        </w:rPr>
        <w:t xml:space="preserve"> e</w:t>
      </w:r>
      <w:r w:rsidR="008B49D0" w:rsidRPr="00B06D95">
        <w:rPr>
          <w:sz w:val="24"/>
        </w:rPr>
        <w:t xml:space="preserve">xports to </w:t>
      </w:r>
      <w:r w:rsidR="00995249">
        <w:rPr>
          <w:sz w:val="24"/>
        </w:rPr>
        <w:t>Madagascar</w:t>
      </w:r>
      <w:r w:rsidR="00995249" w:rsidRPr="00B06D95">
        <w:rPr>
          <w:sz w:val="24"/>
        </w:rPr>
        <w:t xml:space="preserve"> </w:t>
      </w:r>
      <w:r w:rsidR="00995249">
        <w:rPr>
          <w:sz w:val="24"/>
        </w:rPr>
        <w:t xml:space="preserve">and </w:t>
      </w:r>
      <w:r w:rsidR="00F27B97" w:rsidRPr="00B06D95">
        <w:rPr>
          <w:sz w:val="24"/>
        </w:rPr>
        <w:t>Spain</w:t>
      </w:r>
      <w:r w:rsidR="004E577B">
        <w:rPr>
          <w:sz w:val="24"/>
        </w:rPr>
        <w:t xml:space="preserve"> </w:t>
      </w:r>
      <w:r w:rsidR="00995249">
        <w:rPr>
          <w:sz w:val="24"/>
        </w:rPr>
        <w:t>d</w:t>
      </w:r>
      <w:r w:rsidR="00230C9C">
        <w:rPr>
          <w:sz w:val="24"/>
        </w:rPr>
        <w:t>ecreased</w:t>
      </w:r>
      <w:r w:rsidR="00F27B97" w:rsidRPr="00B06D95">
        <w:rPr>
          <w:sz w:val="24"/>
        </w:rPr>
        <w:t xml:space="preserve"> </w:t>
      </w:r>
      <w:r w:rsidR="008B49D0" w:rsidRPr="00B06D95">
        <w:rPr>
          <w:sz w:val="24"/>
        </w:rPr>
        <w:t xml:space="preserve">by </w:t>
      </w:r>
      <w:r w:rsidR="00230C9C">
        <w:rPr>
          <w:sz w:val="24"/>
        </w:rPr>
        <w:t>37.2</w:t>
      </w:r>
      <w:r w:rsidR="005C334D" w:rsidRPr="00B06D95">
        <w:rPr>
          <w:sz w:val="24"/>
        </w:rPr>
        <w:t>%</w:t>
      </w:r>
      <w:r w:rsidR="00B200E3" w:rsidRPr="00B06D95">
        <w:rPr>
          <w:sz w:val="24"/>
        </w:rPr>
        <w:t xml:space="preserve"> </w:t>
      </w:r>
      <w:r w:rsidR="00540E8B" w:rsidRPr="00B06D95">
        <w:rPr>
          <w:sz w:val="24"/>
        </w:rPr>
        <w:t xml:space="preserve">and </w:t>
      </w:r>
      <w:r w:rsidR="00230C9C">
        <w:rPr>
          <w:sz w:val="24"/>
        </w:rPr>
        <w:t>10.0</w:t>
      </w:r>
      <w:r w:rsidR="00A43F8D" w:rsidRPr="00B06D95">
        <w:rPr>
          <w:sz w:val="24"/>
        </w:rPr>
        <w:t>%</w:t>
      </w:r>
      <w:r w:rsidR="00B61EC2">
        <w:rPr>
          <w:sz w:val="24"/>
        </w:rPr>
        <w:t xml:space="preserve">, </w:t>
      </w:r>
      <w:r w:rsidR="000059EE" w:rsidRPr="00B06D95">
        <w:rPr>
          <w:sz w:val="24"/>
        </w:rPr>
        <w:t>respectively</w:t>
      </w:r>
      <w:r w:rsidR="00937DBC" w:rsidRPr="00B06D95">
        <w:rPr>
          <w:sz w:val="24"/>
        </w:rPr>
        <w:t>. On the other hand</w:t>
      </w:r>
      <w:r w:rsidR="005E1E38" w:rsidRPr="00B06D95">
        <w:rPr>
          <w:sz w:val="24"/>
        </w:rPr>
        <w:t xml:space="preserve">, exports </w:t>
      </w:r>
      <w:r w:rsidR="00607608" w:rsidRPr="00B06D95">
        <w:rPr>
          <w:sz w:val="24"/>
        </w:rPr>
        <w:t>to</w:t>
      </w:r>
      <w:r w:rsidR="004E577B">
        <w:rPr>
          <w:sz w:val="24"/>
        </w:rPr>
        <w:t xml:space="preserve"> </w:t>
      </w:r>
      <w:r w:rsidR="00F27B97" w:rsidRPr="00B06D95">
        <w:rPr>
          <w:sz w:val="24"/>
        </w:rPr>
        <w:t>U.S.A</w:t>
      </w:r>
      <w:r w:rsidR="00230C9C">
        <w:rPr>
          <w:sz w:val="24"/>
        </w:rPr>
        <w:t>, United Kingdom, France</w:t>
      </w:r>
      <w:r w:rsidR="004E577B">
        <w:rPr>
          <w:sz w:val="24"/>
        </w:rPr>
        <w:t xml:space="preserve"> and </w:t>
      </w:r>
      <w:r w:rsidR="00230C9C">
        <w:rPr>
          <w:sz w:val="24"/>
        </w:rPr>
        <w:t>South Africa increased</w:t>
      </w:r>
      <w:r w:rsidR="00133FC3" w:rsidRPr="00B06D95">
        <w:rPr>
          <w:sz w:val="24"/>
        </w:rPr>
        <w:t xml:space="preserve"> by </w:t>
      </w:r>
      <w:r w:rsidR="00230C9C">
        <w:rPr>
          <w:sz w:val="24"/>
        </w:rPr>
        <w:t>59.0</w:t>
      </w:r>
      <w:r w:rsidR="00133FC3" w:rsidRPr="00B06D95">
        <w:rPr>
          <w:sz w:val="24"/>
        </w:rPr>
        <w:t>%</w:t>
      </w:r>
      <w:r w:rsidR="00230C9C">
        <w:rPr>
          <w:sz w:val="24"/>
        </w:rPr>
        <w:t>, 8.4%, 6.4%</w:t>
      </w:r>
      <w:r w:rsidR="00A43F8D" w:rsidRPr="00B06D95">
        <w:rPr>
          <w:sz w:val="24"/>
        </w:rPr>
        <w:t xml:space="preserve"> and </w:t>
      </w:r>
      <w:r w:rsidR="00230C9C">
        <w:rPr>
          <w:sz w:val="24"/>
        </w:rPr>
        <w:t>3.2</w:t>
      </w:r>
      <w:r w:rsidR="00A43F8D" w:rsidRPr="00B06D95">
        <w:rPr>
          <w:sz w:val="24"/>
        </w:rPr>
        <w:t>%</w:t>
      </w:r>
      <w:r w:rsidR="00B61EC2">
        <w:rPr>
          <w:sz w:val="24"/>
        </w:rPr>
        <w:t xml:space="preserve">, </w:t>
      </w:r>
      <w:r w:rsidR="00A43F8D" w:rsidRPr="00B06D95">
        <w:rPr>
          <w:sz w:val="24"/>
        </w:rPr>
        <w:t>respectively</w:t>
      </w:r>
      <w:r w:rsidR="00CF7132" w:rsidRPr="00B06D95">
        <w:rPr>
          <w:sz w:val="24"/>
        </w:rPr>
        <w:t>.</w:t>
      </w:r>
      <w:r w:rsidR="00AC0FAE" w:rsidRPr="00B06D95">
        <w:rPr>
          <w:sz w:val="24"/>
        </w:rPr>
        <w:t xml:space="preserve">  </w:t>
      </w:r>
    </w:p>
    <w:p w14:paraId="2C3C3936" w14:textId="77777777" w:rsidR="00955FF8" w:rsidRPr="00B06D95" w:rsidRDefault="00955FF8" w:rsidP="001D4C8C">
      <w:pPr>
        <w:jc w:val="both"/>
        <w:rPr>
          <w:sz w:val="24"/>
        </w:rPr>
      </w:pPr>
    </w:p>
    <w:p w14:paraId="66C1F5A9" w14:textId="6398E362" w:rsidR="00E83769" w:rsidRPr="00B06D95" w:rsidRDefault="00955FF8" w:rsidP="007523A6">
      <w:r w:rsidRPr="00955FF8">
        <w:rPr>
          <w:noProof/>
        </w:rPr>
        <w:drawing>
          <wp:inline distT="0" distB="0" distL="0" distR="0" wp14:anchorId="1A26EAE1" wp14:editId="6338217F">
            <wp:extent cx="5429250" cy="212947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7800" cy="2144593"/>
                    </a:xfrm>
                    <a:prstGeom prst="rect">
                      <a:avLst/>
                    </a:prstGeom>
                    <a:noFill/>
                    <a:ln>
                      <a:noFill/>
                    </a:ln>
                  </pic:spPr>
                </pic:pic>
              </a:graphicData>
            </a:graphic>
          </wp:inline>
        </w:drawing>
      </w:r>
    </w:p>
    <w:p w14:paraId="39FA46BC" w14:textId="77777777" w:rsidR="002006A9" w:rsidRPr="00B06D95" w:rsidRDefault="002006A9" w:rsidP="00DA668C">
      <w:pPr>
        <w:jc w:val="both"/>
      </w:pPr>
    </w:p>
    <w:p w14:paraId="51787B2E" w14:textId="77777777" w:rsidR="009A4CCD" w:rsidRPr="00B06D95" w:rsidRDefault="009A4CCD" w:rsidP="00DA668C">
      <w:pPr>
        <w:jc w:val="both"/>
      </w:pPr>
    </w:p>
    <w:p w14:paraId="161A683C" w14:textId="48486689" w:rsidR="00C41FC1" w:rsidRPr="00B06D95" w:rsidRDefault="00C41FC1" w:rsidP="00DA668C">
      <w:pPr>
        <w:jc w:val="both"/>
      </w:pPr>
    </w:p>
    <w:p w14:paraId="1C92674B" w14:textId="379173B3" w:rsidR="008C6E28" w:rsidRPr="00B06D95" w:rsidRDefault="008C6E28" w:rsidP="00DA668C">
      <w:pPr>
        <w:jc w:val="both"/>
      </w:pPr>
    </w:p>
    <w:p w14:paraId="6210707E" w14:textId="120B00A9" w:rsidR="008C6E28" w:rsidRDefault="008C6E28" w:rsidP="00DA668C">
      <w:pPr>
        <w:jc w:val="both"/>
      </w:pPr>
    </w:p>
    <w:p w14:paraId="4B252045" w14:textId="371FCAB2" w:rsidR="002D4528" w:rsidRDefault="002D4528" w:rsidP="00DA668C">
      <w:pPr>
        <w:jc w:val="both"/>
      </w:pPr>
    </w:p>
    <w:p w14:paraId="59AFD5D8" w14:textId="4E215E9B" w:rsidR="002D4528" w:rsidRDefault="002D4528" w:rsidP="00DA668C">
      <w:pPr>
        <w:jc w:val="both"/>
      </w:pPr>
    </w:p>
    <w:p w14:paraId="7137484E" w14:textId="70DDDD08" w:rsidR="00955FF8" w:rsidRDefault="00955FF8" w:rsidP="00DA668C">
      <w:pPr>
        <w:jc w:val="both"/>
      </w:pPr>
    </w:p>
    <w:p w14:paraId="0A757020" w14:textId="77777777" w:rsidR="00955FF8" w:rsidRPr="00B06D95" w:rsidRDefault="00955FF8" w:rsidP="00DA668C">
      <w:pPr>
        <w:jc w:val="both"/>
      </w:pPr>
    </w:p>
    <w:p w14:paraId="0E1D7514" w14:textId="77777777" w:rsidR="0009129F" w:rsidRPr="00B06D95" w:rsidRDefault="00B02A60">
      <w:pPr>
        <w:pStyle w:val="BodyTextIndent2"/>
        <w:ind w:firstLine="0"/>
        <w:rPr>
          <w:b/>
        </w:rPr>
      </w:pPr>
      <w:r w:rsidRPr="00B06D95">
        <w:rPr>
          <w:b/>
        </w:rPr>
        <w:t>4</w:t>
      </w:r>
      <w:r w:rsidR="0009129F" w:rsidRPr="00B06D95">
        <w:rPr>
          <w:b/>
        </w:rPr>
        <w:t>.  Imports</w:t>
      </w:r>
    </w:p>
    <w:p w14:paraId="1B214B59" w14:textId="77777777" w:rsidR="0009129F" w:rsidRPr="00B06D95" w:rsidRDefault="0009129F">
      <w:pPr>
        <w:pStyle w:val="BodyTextIndent2"/>
        <w:ind w:firstLine="0"/>
      </w:pPr>
    </w:p>
    <w:p w14:paraId="675448F5" w14:textId="692001E6" w:rsidR="0009129F" w:rsidRPr="00B06D95" w:rsidRDefault="00B02A60">
      <w:pPr>
        <w:pStyle w:val="BodyTextIndent2"/>
        <w:ind w:firstLine="0"/>
        <w:rPr>
          <w:b/>
        </w:rPr>
      </w:pPr>
      <w:r w:rsidRPr="00B06D95">
        <w:rPr>
          <w:b/>
        </w:rPr>
        <w:t>4</w:t>
      </w:r>
      <w:r w:rsidR="0009129F" w:rsidRPr="00B06D95">
        <w:rPr>
          <w:b/>
        </w:rPr>
        <w:t xml:space="preserve">.1 Total </w:t>
      </w:r>
      <w:r w:rsidR="00A376AC" w:rsidRPr="00B06D95">
        <w:rPr>
          <w:b/>
        </w:rPr>
        <w:t>imports (</w:t>
      </w:r>
      <w:r w:rsidR="0009129F" w:rsidRPr="00B06D95">
        <w:rPr>
          <w:b/>
        </w:rPr>
        <w:t>Table 1</w:t>
      </w:r>
      <w:r w:rsidR="006F37C4" w:rsidRPr="00B06D95">
        <w:rPr>
          <w:b/>
        </w:rPr>
        <w:t>0</w:t>
      </w:r>
      <w:r w:rsidR="0009129F" w:rsidRPr="00B06D95">
        <w:rPr>
          <w:b/>
        </w:rPr>
        <w:t>)</w:t>
      </w:r>
      <w:r w:rsidR="00214399" w:rsidRPr="00B06D95">
        <w:rPr>
          <w:b/>
        </w:rPr>
        <w:t xml:space="preserve"> </w:t>
      </w:r>
      <w:r w:rsidR="00F100EF" w:rsidRPr="00B06D95">
        <w:rPr>
          <w:b/>
        </w:rPr>
        <w:t xml:space="preserve">– </w:t>
      </w:r>
      <w:r w:rsidR="00CA3315" w:rsidRPr="00B06D95">
        <w:rPr>
          <w:b/>
        </w:rPr>
        <w:t>1</w:t>
      </w:r>
      <w:r w:rsidR="00CA3315" w:rsidRPr="00B06D95">
        <w:rPr>
          <w:b/>
          <w:vertAlign w:val="superscript"/>
        </w:rPr>
        <w:t>st</w:t>
      </w:r>
      <w:r w:rsidR="00CA3315" w:rsidRPr="00B06D95">
        <w:rPr>
          <w:b/>
        </w:rPr>
        <w:t xml:space="preserve"> Quarter </w:t>
      </w:r>
      <w:r w:rsidR="00F00BA8" w:rsidRPr="00B06D95">
        <w:rPr>
          <w:b/>
        </w:rPr>
        <w:t>202</w:t>
      </w:r>
      <w:r w:rsidR="00C41D29">
        <w:rPr>
          <w:b/>
        </w:rPr>
        <w:t>6</w:t>
      </w:r>
    </w:p>
    <w:p w14:paraId="277FBE9D" w14:textId="77777777" w:rsidR="0009129F" w:rsidRPr="00B06D95" w:rsidRDefault="0009129F">
      <w:pPr>
        <w:pStyle w:val="BodyTextIndent2"/>
        <w:ind w:firstLine="0"/>
      </w:pPr>
    </w:p>
    <w:p w14:paraId="6AC05E2E" w14:textId="0F2E72F9" w:rsidR="00B923E5" w:rsidRPr="00B06D95" w:rsidRDefault="0009129F" w:rsidP="001D4C8C">
      <w:pPr>
        <w:pStyle w:val="BodyTextIndent2"/>
        <w:ind w:firstLine="0"/>
      </w:pPr>
      <w:r w:rsidRPr="00B06D95">
        <w:t xml:space="preserve">Total imports for the </w:t>
      </w:r>
      <w:r w:rsidR="006D53E7" w:rsidRPr="00B06D95">
        <w:t>first</w:t>
      </w:r>
      <w:r w:rsidRPr="00B06D95">
        <w:t xml:space="preserve"> quarter of </w:t>
      </w:r>
      <w:r w:rsidR="00F00BA8" w:rsidRPr="00B06D95">
        <w:t>202</w:t>
      </w:r>
      <w:r w:rsidR="00A7466A">
        <w:t>6</w:t>
      </w:r>
      <w:r w:rsidRPr="00B06D95">
        <w:t xml:space="preserve"> </w:t>
      </w:r>
      <w:r w:rsidR="00E654B6" w:rsidRPr="00B06D95">
        <w:t>amounted to</w:t>
      </w:r>
      <w:r w:rsidRPr="00B06D95">
        <w:t xml:space="preserve"> </w:t>
      </w:r>
      <w:r w:rsidR="003D5FB8" w:rsidRPr="00B06D95">
        <w:t>R</w:t>
      </w:r>
      <w:r w:rsidR="00926922" w:rsidRPr="00B06D95">
        <w:t>s</w:t>
      </w:r>
      <w:r w:rsidRPr="00B06D95">
        <w:t xml:space="preserve"> </w:t>
      </w:r>
      <w:r w:rsidR="00B36041" w:rsidRPr="00B06D95">
        <w:t>7</w:t>
      </w:r>
      <w:r w:rsidR="00060DDD">
        <w:t>0</w:t>
      </w:r>
      <w:r w:rsidR="005D5161" w:rsidRPr="00B06D95">
        <w:t>,</w:t>
      </w:r>
      <w:r w:rsidR="00060DDD">
        <w:t>69</w:t>
      </w:r>
      <w:r w:rsidR="00AC2AF5">
        <w:t>1</w:t>
      </w:r>
      <w:r w:rsidR="00F96708" w:rsidRPr="00B06D95">
        <w:t xml:space="preserve"> </w:t>
      </w:r>
      <w:r w:rsidRPr="00B06D95">
        <w:t xml:space="preserve">million, </w:t>
      </w:r>
      <w:r w:rsidR="00CA13A5" w:rsidRPr="00B06D95">
        <w:t xml:space="preserve">showing </w:t>
      </w:r>
      <w:r w:rsidR="000A08AD" w:rsidRPr="00B06D95">
        <w:t>a</w:t>
      </w:r>
      <w:r w:rsidR="006628BB" w:rsidRPr="00B06D95">
        <w:t xml:space="preserve"> </w:t>
      </w:r>
      <w:r w:rsidR="003B184B" w:rsidRPr="00B06D95">
        <w:t>de</w:t>
      </w:r>
      <w:r w:rsidR="00CA13A5" w:rsidRPr="00B06D95">
        <w:t>crease of</w:t>
      </w:r>
      <w:r w:rsidRPr="00B06D95">
        <w:t xml:space="preserve"> </w:t>
      </w:r>
      <w:r w:rsidR="00B36041" w:rsidRPr="00B06D95">
        <w:t>1</w:t>
      </w:r>
      <w:r w:rsidR="00060DDD">
        <w:t>8</w:t>
      </w:r>
      <w:r w:rsidR="00B36041" w:rsidRPr="00B06D95">
        <w:t>.2</w:t>
      </w:r>
      <w:r w:rsidR="00B02A60" w:rsidRPr="00B06D95">
        <w:t>%</w:t>
      </w:r>
      <w:r w:rsidRPr="00B06D95">
        <w:t xml:space="preserve"> </w:t>
      </w:r>
      <w:r w:rsidR="00A3244A" w:rsidRPr="00B06D95">
        <w:t>compared to</w:t>
      </w:r>
      <w:r w:rsidR="008428D4" w:rsidRPr="00B06D95">
        <w:t xml:space="preserve"> Rs </w:t>
      </w:r>
      <w:r w:rsidR="00B36041" w:rsidRPr="00B06D95">
        <w:t>86</w:t>
      </w:r>
      <w:r w:rsidR="008428D4" w:rsidRPr="00B06D95">
        <w:t>,</w:t>
      </w:r>
      <w:r w:rsidR="00060DDD">
        <w:t>388</w:t>
      </w:r>
      <w:r w:rsidR="008428D4" w:rsidRPr="00B06D95">
        <w:t xml:space="preserve"> million in the</w:t>
      </w:r>
      <w:r w:rsidR="000C35D2" w:rsidRPr="00B06D95">
        <w:t xml:space="preserve"> </w:t>
      </w:r>
      <w:r w:rsidRPr="00B06D95">
        <w:t>previous</w:t>
      </w:r>
      <w:r w:rsidR="00B923E5" w:rsidRPr="00B06D95">
        <w:t xml:space="preserve"> quarter. </w:t>
      </w:r>
      <w:r w:rsidR="00F14F17" w:rsidRPr="00B06D95">
        <w:t xml:space="preserve">This is </w:t>
      </w:r>
      <w:r w:rsidR="00114674" w:rsidRPr="00B06D95">
        <w:t xml:space="preserve">mainly </w:t>
      </w:r>
      <w:r w:rsidR="008C6FF8" w:rsidRPr="00B06D95">
        <w:t xml:space="preserve">due to </w:t>
      </w:r>
      <w:r w:rsidR="003B184B" w:rsidRPr="00B06D95">
        <w:t>de</w:t>
      </w:r>
      <w:r w:rsidR="00826376" w:rsidRPr="00B06D95">
        <w:t>creases</w:t>
      </w:r>
      <w:r w:rsidR="00972725" w:rsidRPr="00B06D95">
        <w:t xml:space="preserve"> in</w:t>
      </w:r>
      <w:r w:rsidR="00D33DB6" w:rsidRPr="00B06D95">
        <w:t xml:space="preserve"> </w:t>
      </w:r>
      <w:r w:rsidR="005E712E" w:rsidRPr="00B06D95">
        <w:t>“Miscellaneous manufactured articles” (</w:t>
      </w:r>
      <w:r w:rsidR="00DB0DFF" w:rsidRPr="00B06D95">
        <w:t>-</w:t>
      </w:r>
      <w:r w:rsidR="00B36041" w:rsidRPr="00B06D95">
        <w:t>3</w:t>
      </w:r>
      <w:r w:rsidR="00305A0C">
        <w:t>6.4</w:t>
      </w:r>
      <w:r w:rsidR="005E712E" w:rsidRPr="00B06D95">
        <w:t>%)</w:t>
      </w:r>
      <w:r w:rsidR="00DB0DFF" w:rsidRPr="00B06D95">
        <w:t>,</w:t>
      </w:r>
      <w:r w:rsidR="00305A0C">
        <w:t xml:space="preserve"> </w:t>
      </w:r>
      <w:r w:rsidR="00305A0C" w:rsidRPr="00B06D95">
        <w:t>“Manufactured goods classified chiefly by material” (-</w:t>
      </w:r>
      <w:r w:rsidR="00305A0C">
        <w:t>24.6</w:t>
      </w:r>
      <w:r w:rsidR="00305A0C" w:rsidRPr="00B06D95">
        <w:t>%),</w:t>
      </w:r>
      <w:r w:rsidR="005E712E" w:rsidRPr="00B06D95">
        <w:t xml:space="preserve"> </w:t>
      </w:r>
      <w:r w:rsidR="00B36041" w:rsidRPr="00B06D95">
        <w:t xml:space="preserve">“Chemicals &amp; related products, </w:t>
      </w:r>
      <w:proofErr w:type="spellStart"/>
      <w:r w:rsidR="00B36041" w:rsidRPr="00B06D95">
        <w:t>n.e.s.</w:t>
      </w:r>
      <w:proofErr w:type="spellEnd"/>
      <w:r w:rsidR="00B36041" w:rsidRPr="00B06D95">
        <w:t>” (-</w:t>
      </w:r>
      <w:r w:rsidR="00305A0C">
        <w:t>19.9</w:t>
      </w:r>
      <w:r w:rsidR="00B36041" w:rsidRPr="00B06D95">
        <w:t>%),</w:t>
      </w:r>
      <w:r w:rsidR="00305A0C">
        <w:t xml:space="preserve"> </w:t>
      </w:r>
      <w:r w:rsidR="00163ADD" w:rsidRPr="00B06D95">
        <w:t>“Food and live animals”</w:t>
      </w:r>
      <w:r w:rsidR="008428D4" w:rsidRPr="00B06D95">
        <w:t xml:space="preserve"> </w:t>
      </w:r>
      <w:r w:rsidR="00163ADD" w:rsidRPr="00B06D95">
        <w:t>(-</w:t>
      </w:r>
      <w:r w:rsidR="00305A0C">
        <w:t>15.3</w:t>
      </w:r>
      <w:r w:rsidR="00163ADD" w:rsidRPr="00B06D95">
        <w:t>%)</w:t>
      </w:r>
      <w:r w:rsidR="00305A0C">
        <w:t>,</w:t>
      </w:r>
      <w:r w:rsidR="00163ADD" w:rsidRPr="00B06D95">
        <w:t xml:space="preserve"> </w:t>
      </w:r>
      <w:r w:rsidR="00B36041" w:rsidRPr="00B06D95">
        <w:t>“Machinery &amp; transport equipment” (-1</w:t>
      </w:r>
      <w:r w:rsidR="00305A0C">
        <w:t>5.2</w:t>
      </w:r>
      <w:r w:rsidR="00B36041" w:rsidRPr="00B06D95">
        <w:t>%)</w:t>
      </w:r>
      <w:r w:rsidR="00305A0C">
        <w:t xml:space="preserve"> and</w:t>
      </w:r>
      <w:r w:rsidR="00B36041" w:rsidRPr="00B06D95">
        <w:t xml:space="preserve"> </w:t>
      </w:r>
      <w:r w:rsidR="00163ADD" w:rsidRPr="00B06D95">
        <w:t>“Mineral fuels, lubricants &amp; related products” (</w:t>
      </w:r>
      <w:r w:rsidR="00305A0C">
        <w:t>-9.</w:t>
      </w:r>
      <w:r w:rsidR="00477784">
        <w:t>9</w:t>
      </w:r>
      <w:r w:rsidR="00163ADD" w:rsidRPr="00B06D95">
        <w:t>%)</w:t>
      </w:r>
      <w:r w:rsidR="00A260CB" w:rsidRPr="00B06D95">
        <w:t>.</w:t>
      </w:r>
      <w:r w:rsidR="00163ADD" w:rsidRPr="00B06D95">
        <w:t xml:space="preserve"> </w:t>
      </w:r>
    </w:p>
    <w:p w14:paraId="70EA000C" w14:textId="77777777" w:rsidR="00114674" w:rsidRPr="00B06D95" w:rsidRDefault="00114674" w:rsidP="001D4C8C">
      <w:pPr>
        <w:pStyle w:val="BodyTextIndent2"/>
        <w:ind w:firstLine="0"/>
      </w:pPr>
    </w:p>
    <w:p w14:paraId="5C10B76E" w14:textId="75A48E15" w:rsidR="0092538C" w:rsidRPr="00B06D95" w:rsidRDefault="00DD66D2" w:rsidP="001D4C8C">
      <w:pPr>
        <w:pStyle w:val="BodyTextIndent2"/>
        <w:ind w:firstLine="0"/>
      </w:pPr>
      <w:r w:rsidRPr="00B06D95">
        <w:t xml:space="preserve">Compared to the corresponding quarter of </w:t>
      </w:r>
      <w:r w:rsidR="00903766" w:rsidRPr="00B06D95">
        <w:t>20</w:t>
      </w:r>
      <w:r w:rsidR="00E75D3D" w:rsidRPr="00B06D95">
        <w:t>2</w:t>
      </w:r>
      <w:r w:rsidR="00E26A3A">
        <w:t>5</w:t>
      </w:r>
      <w:r w:rsidRPr="00B06D95">
        <w:t xml:space="preserve">, </w:t>
      </w:r>
      <w:r w:rsidR="009C5930" w:rsidRPr="00B06D95">
        <w:t xml:space="preserve">total </w:t>
      </w:r>
      <w:r w:rsidRPr="00B06D95">
        <w:t xml:space="preserve">imports </w:t>
      </w:r>
      <w:r w:rsidR="00157C03" w:rsidRPr="00B06D95">
        <w:t>for</w:t>
      </w:r>
      <w:r w:rsidRPr="00B06D95">
        <w:t xml:space="preserve"> the </w:t>
      </w:r>
      <w:r w:rsidR="0025515C" w:rsidRPr="00B06D95">
        <w:t>first</w:t>
      </w:r>
      <w:r w:rsidRPr="00B06D95">
        <w:t xml:space="preserve"> quarter of </w:t>
      </w:r>
      <w:r w:rsidR="00F00BA8" w:rsidRPr="00B06D95">
        <w:t>202</w:t>
      </w:r>
      <w:r w:rsidR="00E26A3A">
        <w:t>6</w:t>
      </w:r>
      <w:r w:rsidR="00FF5256" w:rsidRPr="00B06D95">
        <w:t xml:space="preserve"> </w:t>
      </w:r>
      <w:r w:rsidR="004F3EFE">
        <w:t>de</w:t>
      </w:r>
      <w:r w:rsidR="00903766" w:rsidRPr="00B06D95">
        <w:t>crease</w:t>
      </w:r>
      <w:r w:rsidR="0092538C" w:rsidRPr="00B06D95">
        <w:t>d</w:t>
      </w:r>
      <w:r w:rsidR="00733D6E" w:rsidRPr="00B06D95">
        <w:t xml:space="preserve"> </w:t>
      </w:r>
      <w:r w:rsidR="00FF5256" w:rsidRPr="00B06D95">
        <w:t xml:space="preserve">by </w:t>
      </w:r>
      <w:r w:rsidR="00E00091">
        <w:t>3.3</w:t>
      </w:r>
      <w:r w:rsidR="00E26A3A">
        <w:t>%</w:t>
      </w:r>
      <w:r w:rsidR="007A66D3" w:rsidRPr="00B06D95">
        <w:t>. This</w:t>
      </w:r>
      <w:r w:rsidR="00F00828" w:rsidRPr="00B06D95">
        <w:t xml:space="preserve"> is</w:t>
      </w:r>
      <w:r w:rsidR="00FF5256" w:rsidRPr="00B06D95">
        <w:t xml:space="preserve"> </w:t>
      </w:r>
      <w:r w:rsidR="003D6585" w:rsidRPr="00B06D95">
        <w:t xml:space="preserve">mainly </w:t>
      </w:r>
      <w:r w:rsidR="00382C0D" w:rsidRPr="00B06D95">
        <w:t>due to</w:t>
      </w:r>
      <w:r w:rsidR="00FF5256" w:rsidRPr="00B06D95">
        <w:t xml:space="preserve"> </w:t>
      </w:r>
      <w:r w:rsidR="00E00091">
        <w:t>de</w:t>
      </w:r>
      <w:r w:rsidRPr="00B06D95">
        <w:t xml:space="preserve">creases in </w:t>
      </w:r>
      <w:bookmarkStart w:id="1" w:name="_Hlk103285460"/>
      <w:r w:rsidR="00E00091" w:rsidRPr="00B06D95">
        <w:t>“Manufactured goods classified chiefly by material” (</w:t>
      </w:r>
      <w:r w:rsidR="00E00091">
        <w:t>-11.1</w:t>
      </w:r>
      <w:r w:rsidR="00E00091" w:rsidRPr="00B06D95">
        <w:t>%),</w:t>
      </w:r>
      <w:r w:rsidR="00E00091">
        <w:t xml:space="preserve"> </w:t>
      </w:r>
      <w:r w:rsidR="00E00091" w:rsidRPr="00B06D95">
        <w:t>“Mineral fuels, lubricants &amp; related products” (</w:t>
      </w:r>
      <w:r w:rsidR="00E00091">
        <w:t>-9.7</w:t>
      </w:r>
      <w:r w:rsidR="00E00091" w:rsidRPr="00B06D95">
        <w:t>%)</w:t>
      </w:r>
      <w:r w:rsidR="00E00091">
        <w:t xml:space="preserve">, </w:t>
      </w:r>
      <w:r w:rsidR="00E00091" w:rsidRPr="00B06D95">
        <w:t>“Machinery &amp; transport equipment” (</w:t>
      </w:r>
      <w:r w:rsidR="00E00091">
        <w:t>-7</w:t>
      </w:r>
      <w:r w:rsidR="00E00091" w:rsidRPr="00B06D95">
        <w:t>.7%) and “Miscellaneous manufactured articles”</w:t>
      </w:r>
      <w:r w:rsidR="0009376F">
        <w:br/>
      </w:r>
      <w:r w:rsidR="00E00091" w:rsidRPr="00B06D95">
        <w:t>(</w:t>
      </w:r>
      <w:r w:rsidR="00E00091">
        <w:t>-4.0</w:t>
      </w:r>
      <w:r w:rsidR="00E00091" w:rsidRPr="00B06D95">
        <w:t>%)</w:t>
      </w:r>
      <w:r w:rsidR="00E00091">
        <w:t>,</w:t>
      </w:r>
      <w:r w:rsidR="00E00091" w:rsidRPr="00E00091">
        <w:t xml:space="preserve"> </w:t>
      </w:r>
      <w:r w:rsidR="00E00091">
        <w:t xml:space="preserve">partly offset by increases in </w:t>
      </w:r>
      <w:r w:rsidR="00D76D07">
        <w:t>“F</w:t>
      </w:r>
      <w:r w:rsidR="00D76D07" w:rsidRPr="00B06D95">
        <w:t>ood and live animals” (+</w:t>
      </w:r>
      <w:r w:rsidR="00D76D07">
        <w:t>14.1</w:t>
      </w:r>
      <w:r w:rsidR="00D76D07" w:rsidRPr="00B06D95">
        <w:t>%)</w:t>
      </w:r>
      <w:r w:rsidR="00D76D07">
        <w:t xml:space="preserve"> and</w:t>
      </w:r>
      <w:r w:rsidR="00D76D07" w:rsidRPr="00B06D95">
        <w:t xml:space="preserve"> “Chemicals and related products </w:t>
      </w:r>
      <w:proofErr w:type="spellStart"/>
      <w:r w:rsidR="00D76D07" w:rsidRPr="00B06D95">
        <w:t>n.e.s.</w:t>
      </w:r>
      <w:proofErr w:type="spellEnd"/>
      <w:r w:rsidR="00D76D07" w:rsidRPr="00B06D95">
        <w:t>” (+</w:t>
      </w:r>
      <w:r w:rsidR="00D76D07">
        <w:t>5.8</w:t>
      </w:r>
      <w:r w:rsidR="00D76D07" w:rsidRPr="00B06D95">
        <w:t>%)</w:t>
      </w:r>
      <w:bookmarkEnd w:id="1"/>
      <w:r w:rsidR="001F036D" w:rsidRPr="00B06D95">
        <w:t>.</w:t>
      </w:r>
    </w:p>
    <w:p w14:paraId="0859E688" w14:textId="77777777" w:rsidR="0092538C" w:rsidRPr="00B06D95" w:rsidRDefault="0092538C" w:rsidP="001D4C8C">
      <w:pPr>
        <w:pStyle w:val="BodyTextIndent2"/>
        <w:ind w:firstLine="0"/>
      </w:pPr>
    </w:p>
    <w:p w14:paraId="7BEDB4A3" w14:textId="6C1E7152" w:rsidR="00E06122" w:rsidRPr="00B06D95" w:rsidRDefault="00286556" w:rsidP="00E06122">
      <w:pPr>
        <w:pStyle w:val="BodyTextIndent2"/>
        <w:ind w:firstLine="0"/>
        <w:rPr>
          <w:b/>
        </w:rPr>
      </w:pPr>
      <w:r w:rsidRPr="00B06D95">
        <w:rPr>
          <w:b/>
        </w:rPr>
        <w:t>4</w:t>
      </w:r>
      <w:r w:rsidR="0009129F" w:rsidRPr="00B06D95">
        <w:rPr>
          <w:b/>
        </w:rPr>
        <w:t>.2 Imports by SITC section</w:t>
      </w:r>
      <w:r w:rsidR="00AC1AD0" w:rsidRPr="00B06D95">
        <w:rPr>
          <w:b/>
        </w:rPr>
        <w:t xml:space="preserve"> (Table 10)</w:t>
      </w:r>
      <w:r w:rsidR="0009129F" w:rsidRPr="00B06D95">
        <w:rPr>
          <w:b/>
        </w:rPr>
        <w:t xml:space="preserve"> </w:t>
      </w:r>
      <w:r w:rsidR="00A07A56" w:rsidRPr="00B06D95">
        <w:rPr>
          <w:b/>
        </w:rPr>
        <w:t>–</w:t>
      </w:r>
      <w:r w:rsidR="00173A9B" w:rsidRPr="00B06D95">
        <w:rPr>
          <w:b/>
        </w:rPr>
        <w:t xml:space="preserve"> </w:t>
      </w:r>
      <w:r w:rsidR="005D191D" w:rsidRPr="00B06D95">
        <w:rPr>
          <w:b/>
        </w:rPr>
        <w:t>1</w:t>
      </w:r>
      <w:r w:rsidR="005D191D" w:rsidRPr="00B06D95">
        <w:rPr>
          <w:b/>
          <w:vertAlign w:val="superscript"/>
        </w:rPr>
        <w:t>st</w:t>
      </w:r>
      <w:r w:rsidR="005D191D" w:rsidRPr="00B06D95">
        <w:rPr>
          <w:b/>
        </w:rPr>
        <w:t xml:space="preserve"> Quarter </w:t>
      </w:r>
      <w:r w:rsidR="00F00BA8" w:rsidRPr="00B06D95">
        <w:rPr>
          <w:b/>
        </w:rPr>
        <w:t>202</w:t>
      </w:r>
      <w:r w:rsidR="007E7B71">
        <w:rPr>
          <w:b/>
        </w:rPr>
        <w:t>6</w:t>
      </w:r>
    </w:p>
    <w:p w14:paraId="6937CB1F" w14:textId="77777777" w:rsidR="006A2AF1" w:rsidRPr="00B06D95" w:rsidRDefault="006A2AF1" w:rsidP="00966F4C">
      <w:pPr>
        <w:pStyle w:val="BodyTextIndent2"/>
        <w:ind w:firstLine="0"/>
      </w:pPr>
    </w:p>
    <w:p w14:paraId="1C78527C" w14:textId="1259C754" w:rsidR="00035DEC" w:rsidRPr="00B06D95" w:rsidRDefault="00365825" w:rsidP="006351FE">
      <w:pPr>
        <w:pStyle w:val="BodyTextIndent2"/>
        <w:ind w:firstLine="0"/>
      </w:pPr>
      <w:r w:rsidRPr="00B06D95">
        <w:t xml:space="preserve">Around </w:t>
      </w:r>
      <w:r w:rsidR="00C30B5C" w:rsidRPr="00B06D95">
        <w:t>2</w:t>
      </w:r>
      <w:r w:rsidR="00560536">
        <w:t>3.3</w:t>
      </w:r>
      <w:r w:rsidR="00EE0E78" w:rsidRPr="00B06D95">
        <w:t>% of imports</w:t>
      </w:r>
      <w:r w:rsidR="00C70F5F" w:rsidRPr="00B06D95">
        <w:t xml:space="preserve"> in the first quarter</w:t>
      </w:r>
      <w:r w:rsidR="00382C0D" w:rsidRPr="00B06D95">
        <w:t xml:space="preserve"> </w:t>
      </w:r>
      <w:r w:rsidR="00C70F5F" w:rsidRPr="00B06D95">
        <w:t xml:space="preserve">of </w:t>
      </w:r>
      <w:r w:rsidR="00F00BA8" w:rsidRPr="00B06D95">
        <w:t>202</w:t>
      </w:r>
      <w:r w:rsidR="00560536">
        <w:t>6</w:t>
      </w:r>
      <w:r w:rsidR="00EE0E78" w:rsidRPr="00B06D95">
        <w:t xml:space="preserve"> consisted of </w:t>
      </w:r>
      <w:r w:rsidR="00874116" w:rsidRPr="00B06D95">
        <w:t>“Mineral fuels, lubricants &amp; related products”</w:t>
      </w:r>
      <w:r w:rsidR="00BA2101" w:rsidRPr="00B06D95">
        <w:t xml:space="preserve"> (Rs</w:t>
      </w:r>
      <w:r w:rsidR="006D6219" w:rsidRPr="00B06D95">
        <w:t xml:space="preserve"> </w:t>
      </w:r>
      <w:r w:rsidR="00874116" w:rsidRPr="00B06D95">
        <w:t>1</w:t>
      </w:r>
      <w:r w:rsidR="00560536">
        <w:t>6</w:t>
      </w:r>
      <w:r w:rsidR="00BA2101" w:rsidRPr="00B06D95">
        <w:t>,</w:t>
      </w:r>
      <w:r w:rsidR="00560536">
        <w:t>465</w:t>
      </w:r>
      <w:r w:rsidR="00BA2101" w:rsidRPr="00B06D95">
        <w:t xml:space="preserve"> million)</w:t>
      </w:r>
      <w:r w:rsidR="00874116" w:rsidRPr="00B06D95">
        <w:t>, 2</w:t>
      </w:r>
      <w:r w:rsidR="003721ED">
        <w:t>2.9</w:t>
      </w:r>
      <w:r w:rsidR="00874116" w:rsidRPr="00B06D95">
        <w:t>% of “Machinery &amp; transport equipment”</w:t>
      </w:r>
      <w:r w:rsidR="00044CFF" w:rsidRPr="00B06D95">
        <w:t xml:space="preserve"> </w:t>
      </w:r>
      <w:r w:rsidR="006A1616">
        <w:br/>
      </w:r>
      <w:r w:rsidR="00874116" w:rsidRPr="00B06D95">
        <w:t>(Rs 1</w:t>
      </w:r>
      <w:r w:rsidR="003721ED">
        <w:t>6</w:t>
      </w:r>
      <w:r w:rsidR="00874116" w:rsidRPr="00B06D95">
        <w:t>,</w:t>
      </w:r>
      <w:r w:rsidR="003721ED">
        <w:t>181</w:t>
      </w:r>
      <w:r w:rsidR="00874116" w:rsidRPr="00B06D95">
        <w:t xml:space="preserve"> million), </w:t>
      </w:r>
      <w:r w:rsidR="003721ED">
        <w:t>21.1</w:t>
      </w:r>
      <w:r w:rsidR="00874116" w:rsidRPr="00B06D95">
        <w:t>% of “Food and live animals” (Rs 1</w:t>
      </w:r>
      <w:r w:rsidR="003721ED">
        <w:t>4</w:t>
      </w:r>
      <w:r w:rsidR="00874116" w:rsidRPr="00B06D95">
        <w:t>,</w:t>
      </w:r>
      <w:r w:rsidR="003721ED">
        <w:t>892</w:t>
      </w:r>
      <w:r w:rsidR="00874116" w:rsidRPr="00B06D95">
        <w:t xml:space="preserve"> million), 1</w:t>
      </w:r>
      <w:r w:rsidR="003721ED">
        <w:t>0.9</w:t>
      </w:r>
      <w:r w:rsidR="00874116" w:rsidRPr="00B06D95">
        <w:t xml:space="preserve">% of </w:t>
      </w:r>
      <w:r w:rsidR="00D95017" w:rsidRPr="00B06D95">
        <w:t xml:space="preserve">“Manufactured goods classified chiefly by material” (Rs </w:t>
      </w:r>
      <w:r w:rsidR="003721ED">
        <w:t>7</w:t>
      </w:r>
      <w:r w:rsidR="00D95017" w:rsidRPr="00B06D95">
        <w:t>,</w:t>
      </w:r>
      <w:r w:rsidR="003721ED">
        <w:t>732</w:t>
      </w:r>
      <w:r w:rsidR="00D95017" w:rsidRPr="00B06D95">
        <w:t xml:space="preserve"> million),</w:t>
      </w:r>
      <w:r w:rsidR="00D80F65" w:rsidRPr="00B06D95">
        <w:t xml:space="preserve"> </w:t>
      </w:r>
      <w:r w:rsidR="003721ED">
        <w:t>8.7</w:t>
      </w:r>
      <w:r w:rsidR="003721ED" w:rsidRPr="00B06D95">
        <w:t xml:space="preserve">% of “Chemicals &amp; related products, </w:t>
      </w:r>
      <w:proofErr w:type="spellStart"/>
      <w:r w:rsidR="003721ED" w:rsidRPr="00B06D95">
        <w:t>n.e.s.</w:t>
      </w:r>
      <w:proofErr w:type="spellEnd"/>
      <w:r w:rsidR="003721ED" w:rsidRPr="00B06D95">
        <w:t xml:space="preserve">” (Rs </w:t>
      </w:r>
      <w:r w:rsidR="003721ED">
        <w:t>6</w:t>
      </w:r>
      <w:r w:rsidR="003721ED" w:rsidRPr="00B06D95">
        <w:t>,</w:t>
      </w:r>
      <w:r w:rsidR="003721ED">
        <w:t>177</w:t>
      </w:r>
      <w:r w:rsidR="003721ED" w:rsidRPr="00B06D95">
        <w:t xml:space="preserve"> million)</w:t>
      </w:r>
      <w:r w:rsidR="003721ED">
        <w:t xml:space="preserve"> and </w:t>
      </w:r>
      <w:r w:rsidR="00D80F65" w:rsidRPr="00B06D95">
        <w:t>8.</w:t>
      </w:r>
      <w:r w:rsidR="00355A5A" w:rsidRPr="00B06D95">
        <w:t>3</w:t>
      </w:r>
      <w:r w:rsidR="00D80F65" w:rsidRPr="00B06D95">
        <w:t>% of</w:t>
      </w:r>
      <w:r w:rsidR="00520CD5" w:rsidRPr="00B06D95">
        <w:t xml:space="preserve"> </w:t>
      </w:r>
      <w:r w:rsidR="00D80F65" w:rsidRPr="00B06D95">
        <w:t xml:space="preserve">“Miscellaneous manufactured articles” (Rs </w:t>
      </w:r>
      <w:r w:rsidR="003721ED">
        <w:t>5</w:t>
      </w:r>
      <w:r w:rsidR="00D80F65" w:rsidRPr="00B06D95">
        <w:t>,</w:t>
      </w:r>
      <w:r w:rsidR="003721ED">
        <w:t>90</w:t>
      </w:r>
      <w:r w:rsidR="00355A5A" w:rsidRPr="00B06D95">
        <w:t>2</w:t>
      </w:r>
      <w:r w:rsidR="00D80F65" w:rsidRPr="00B06D95">
        <w:t xml:space="preserve"> million)</w:t>
      </w:r>
      <w:r w:rsidR="00C70F5F" w:rsidRPr="00B06D95">
        <w:t>.</w:t>
      </w:r>
      <w:r w:rsidR="00EE0E78" w:rsidRPr="00B06D95">
        <w:t xml:space="preserve"> </w:t>
      </w:r>
    </w:p>
    <w:p w14:paraId="4F0119F1" w14:textId="77777777" w:rsidR="009340E0" w:rsidRPr="00B06D95" w:rsidRDefault="009340E0" w:rsidP="006351FE">
      <w:pPr>
        <w:pStyle w:val="BodyTextIndent2"/>
        <w:ind w:firstLine="0"/>
      </w:pPr>
    </w:p>
    <w:p w14:paraId="6E31306F" w14:textId="6B16DD41" w:rsidR="00AE7E6C" w:rsidRDefault="00F00828" w:rsidP="00F63208">
      <w:pPr>
        <w:pStyle w:val="BodyTextIndent2"/>
        <w:ind w:firstLine="0"/>
      </w:pPr>
      <w:r w:rsidRPr="00B06D95">
        <w:t xml:space="preserve">Compared to </w:t>
      </w:r>
      <w:r w:rsidR="00C70F5F" w:rsidRPr="00B06D95">
        <w:t xml:space="preserve">the corresponding quarter of </w:t>
      </w:r>
      <w:r w:rsidR="00F00BA8" w:rsidRPr="00B06D95">
        <w:t>20</w:t>
      </w:r>
      <w:r w:rsidR="007D76F2" w:rsidRPr="00B06D95">
        <w:t>2</w:t>
      </w:r>
      <w:r w:rsidR="001D6538">
        <w:t>5</w:t>
      </w:r>
      <w:r w:rsidR="00860137" w:rsidRPr="00B06D95">
        <w:t>,</w:t>
      </w:r>
      <w:r w:rsidR="00C70F5F" w:rsidRPr="00B06D95">
        <w:t xml:space="preserve"> total imports </w:t>
      </w:r>
      <w:r w:rsidR="001D6538">
        <w:t>de</w:t>
      </w:r>
      <w:r w:rsidR="00291B25" w:rsidRPr="00B06D95">
        <w:t xml:space="preserve">creased by </w:t>
      </w:r>
      <w:r w:rsidR="001D6538">
        <w:t>3.3</w:t>
      </w:r>
      <w:r w:rsidR="00291B25" w:rsidRPr="00B06D95">
        <w:t>%.</w:t>
      </w:r>
      <w:r w:rsidR="00E4325C" w:rsidRPr="00B06D95">
        <w:t xml:space="preserve">  </w:t>
      </w:r>
      <w:r w:rsidR="00291B25" w:rsidRPr="00B06D95">
        <w:t>M</w:t>
      </w:r>
      <w:r w:rsidR="00227CEA" w:rsidRPr="00B06D95">
        <w:t>ain c</w:t>
      </w:r>
      <w:r w:rsidRPr="00B06D95">
        <w:t>hanges</w:t>
      </w:r>
      <w:r w:rsidR="0009129F" w:rsidRPr="00B06D95">
        <w:t xml:space="preserve"> </w:t>
      </w:r>
      <w:r w:rsidR="00227CEA" w:rsidRPr="00B06D95">
        <w:t xml:space="preserve">by </w:t>
      </w:r>
      <w:r w:rsidRPr="00B06D95">
        <w:t xml:space="preserve">section </w:t>
      </w:r>
      <w:r w:rsidR="000F4D4A" w:rsidRPr="00B06D95">
        <w:t>were</w:t>
      </w:r>
      <w:r w:rsidRPr="00B06D95">
        <w:t xml:space="preserve"> as follows:</w:t>
      </w:r>
    </w:p>
    <w:p w14:paraId="6732FAC0" w14:textId="29CA8692" w:rsidR="001D6538" w:rsidRDefault="001D6538" w:rsidP="00F63208">
      <w:pPr>
        <w:pStyle w:val="BodyTextIndent2"/>
        <w:ind w:firstLine="0"/>
      </w:pPr>
    </w:p>
    <w:p w14:paraId="6B5108D1" w14:textId="1AD48671" w:rsidR="001D6538" w:rsidRDefault="001D6538" w:rsidP="001D6538">
      <w:pPr>
        <w:pStyle w:val="BodyTextIndent2"/>
        <w:numPr>
          <w:ilvl w:val="0"/>
          <w:numId w:val="20"/>
        </w:numPr>
      </w:pPr>
      <w:r w:rsidRPr="00B06D95">
        <w:t xml:space="preserve">“Manufactured goods classified chiefly by material” </w:t>
      </w:r>
      <w:r>
        <w:t>de</w:t>
      </w:r>
      <w:r w:rsidRPr="00B06D95">
        <w:t xml:space="preserve">creased by </w:t>
      </w:r>
      <w:r>
        <w:t>11.1</w:t>
      </w:r>
      <w:r w:rsidRPr="00B06D95">
        <w:t>%, mainly due to</w:t>
      </w:r>
      <w:r>
        <w:t xml:space="preserve"> </w:t>
      </w:r>
      <w:r w:rsidRPr="00B06D95">
        <w:t>“Textile yarn” (</w:t>
      </w:r>
      <w:r>
        <w:t>-51.9</w:t>
      </w:r>
      <w:r w:rsidRPr="00B06D95">
        <w:t>%), “Other textile fabrics” (</w:t>
      </w:r>
      <w:r>
        <w:t>-23.9</w:t>
      </w:r>
      <w:r w:rsidRPr="00B06D95">
        <w:t>%), “Paper, paperboard &amp; articles thereof” (</w:t>
      </w:r>
      <w:r>
        <w:t>-13.2</w:t>
      </w:r>
      <w:r w:rsidRPr="00B06D95">
        <w:t>%)</w:t>
      </w:r>
      <w:r>
        <w:t>,</w:t>
      </w:r>
      <w:r w:rsidRPr="00B06D95">
        <w:t xml:space="preserve"> “Iron and Steel” (</w:t>
      </w:r>
      <w:r>
        <w:t>-7</w:t>
      </w:r>
      <w:r w:rsidRPr="00B06D95">
        <w:t>.8%)</w:t>
      </w:r>
      <w:r>
        <w:t xml:space="preserve"> </w:t>
      </w:r>
      <w:r w:rsidRPr="00B06D95">
        <w:t>and “</w:t>
      </w:r>
      <w:r>
        <w:t xml:space="preserve">Manufactures of metal, </w:t>
      </w:r>
      <w:proofErr w:type="spellStart"/>
      <w:r>
        <w:t>n.e.s.</w:t>
      </w:r>
      <w:proofErr w:type="spellEnd"/>
      <w:r w:rsidRPr="00B06D95">
        <w:t>” (</w:t>
      </w:r>
      <w:r>
        <w:t>-7.5</w:t>
      </w:r>
      <w:r w:rsidRPr="00B06D95">
        <w:t>%)</w:t>
      </w:r>
      <w:r>
        <w:t>, partly offset by an increase in “Cement” (+38.4%)</w:t>
      </w:r>
      <w:r w:rsidRPr="00B06D95">
        <w:t>.</w:t>
      </w:r>
    </w:p>
    <w:p w14:paraId="66364DFA" w14:textId="77777777" w:rsidR="001D6538" w:rsidRDefault="001D6538" w:rsidP="001D6538">
      <w:pPr>
        <w:pStyle w:val="BodyTextIndent2"/>
        <w:ind w:left="720" w:firstLine="0"/>
      </w:pPr>
    </w:p>
    <w:p w14:paraId="2D9FD812" w14:textId="36865578" w:rsidR="001D6538" w:rsidRDefault="001D6538" w:rsidP="001D6538">
      <w:pPr>
        <w:pStyle w:val="BodyTextIndent2"/>
        <w:numPr>
          <w:ilvl w:val="0"/>
          <w:numId w:val="20"/>
        </w:numPr>
      </w:pPr>
      <w:r w:rsidRPr="00B06D95">
        <w:t xml:space="preserve">“Mineral fuels, lubricants &amp; related products” </w:t>
      </w:r>
      <w:r>
        <w:t>de</w:t>
      </w:r>
      <w:r w:rsidRPr="00B06D95">
        <w:t xml:space="preserve">creased by </w:t>
      </w:r>
      <w:r>
        <w:t>9.7</w:t>
      </w:r>
      <w:r w:rsidRPr="00B06D95">
        <w:t>%, mainly due to</w:t>
      </w:r>
      <w:r>
        <w:t xml:space="preserve"> “Gas, natural and manufactured” (-9.6%) and</w:t>
      </w:r>
      <w:r w:rsidRPr="00B06D95">
        <w:t xml:space="preserve"> “Refined petroleum products”</w:t>
      </w:r>
      <w:r w:rsidR="008623A3">
        <w:t xml:space="preserve"> </w:t>
      </w:r>
      <w:r w:rsidR="008623A3">
        <w:br/>
      </w:r>
      <w:r>
        <w:t>(-8.8%)</w:t>
      </w:r>
      <w:r w:rsidRPr="00B06D95">
        <w:t>.</w:t>
      </w:r>
    </w:p>
    <w:p w14:paraId="4B8E8A58" w14:textId="77777777" w:rsidR="001D6538" w:rsidRDefault="001D6538" w:rsidP="001D6538">
      <w:pPr>
        <w:pStyle w:val="ListParagraph"/>
      </w:pPr>
    </w:p>
    <w:p w14:paraId="09EFB20E" w14:textId="00E9A299" w:rsidR="001D6538" w:rsidRDefault="001D6538" w:rsidP="001D6538">
      <w:pPr>
        <w:pStyle w:val="BodyTextIndent2"/>
        <w:numPr>
          <w:ilvl w:val="0"/>
          <w:numId w:val="20"/>
        </w:numPr>
      </w:pPr>
      <w:r w:rsidRPr="00B06D95">
        <w:t xml:space="preserve">“Machinery and transport equipment” </w:t>
      </w:r>
      <w:r>
        <w:t>de</w:t>
      </w:r>
      <w:r w:rsidRPr="00B06D95">
        <w:t xml:space="preserve">creased by </w:t>
      </w:r>
      <w:r>
        <w:t>7</w:t>
      </w:r>
      <w:r w:rsidRPr="00B06D95">
        <w:t>.7%, mainly due to</w:t>
      </w:r>
      <w:r w:rsidR="008623A3">
        <w:t xml:space="preserve"> </w:t>
      </w:r>
      <w:r w:rsidRPr="00B06D95">
        <w:t>in</w:t>
      </w:r>
      <w:r>
        <w:t xml:space="preserve"> </w:t>
      </w:r>
      <w:r w:rsidRPr="00B06D95">
        <w:t>“Road vehicles” (</w:t>
      </w:r>
      <w:r>
        <w:t>-36.2</w:t>
      </w:r>
      <w:r w:rsidRPr="00B06D95">
        <w:t>%), partly offset by</w:t>
      </w:r>
      <w:r>
        <w:t xml:space="preserve"> in</w:t>
      </w:r>
      <w:r w:rsidRPr="00B06D95">
        <w:t>crease</w:t>
      </w:r>
      <w:r>
        <w:t>s</w:t>
      </w:r>
      <w:r w:rsidRPr="00B06D95">
        <w:t xml:space="preserve"> in </w:t>
      </w:r>
      <w:r>
        <w:t xml:space="preserve">“Power generating machinery &amp; equipment” (+132.0%), “Electrical machinery, apparatus &amp; appliances, </w:t>
      </w:r>
      <w:proofErr w:type="spellStart"/>
      <w:r>
        <w:t>n.e.s.</w:t>
      </w:r>
      <w:proofErr w:type="spellEnd"/>
      <w:r>
        <w:t>, &amp; electrical parts of household type” (+33.7%), “</w:t>
      </w:r>
      <w:r w:rsidRPr="00B06D95">
        <w:t>General</w:t>
      </w:r>
      <w:r>
        <w:t xml:space="preserve"> </w:t>
      </w:r>
      <w:r w:rsidRPr="00B06D95">
        <w:t xml:space="preserve">industrial machinery &amp; equipment, </w:t>
      </w:r>
      <w:proofErr w:type="spellStart"/>
      <w:r w:rsidRPr="00B06D95">
        <w:t>n.e.s.</w:t>
      </w:r>
      <w:proofErr w:type="spellEnd"/>
      <w:r w:rsidRPr="00B06D95">
        <w:t xml:space="preserve">, &amp; machine parts, </w:t>
      </w:r>
      <w:proofErr w:type="spellStart"/>
      <w:r w:rsidRPr="00B06D95">
        <w:t>n.e.s</w:t>
      </w:r>
      <w:proofErr w:type="spellEnd"/>
      <w:r w:rsidRPr="00B06D95">
        <w:t>” (</w:t>
      </w:r>
      <w:r>
        <w:t>+2.6</w:t>
      </w:r>
      <w:r w:rsidRPr="00B06D95">
        <w:t>%) and “Telecommunications &amp; sound recording &amp; reproducing apparatus &amp; equipment”</w:t>
      </w:r>
      <w:r>
        <w:t xml:space="preserve"> </w:t>
      </w:r>
      <w:r w:rsidRPr="00B06D95">
        <w:t>(</w:t>
      </w:r>
      <w:r>
        <w:t>+1.5</w:t>
      </w:r>
      <w:r w:rsidRPr="00B06D95">
        <w:t>%).</w:t>
      </w:r>
    </w:p>
    <w:p w14:paraId="30407ED3" w14:textId="77777777" w:rsidR="002002FC" w:rsidRDefault="002002FC" w:rsidP="002002FC">
      <w:pPr>
        <w:pStyle w:val="ListParagraph"/>
      </w:pPr>
    </w:p>
    <w:p w14:paraId="6CD7DCDA" w14:textId="6C9628E2" w:rsidR="002002FC" w:rsidRDefault="002002FC" w:rsidP="002002FC">
      <w:pPr>
        <w:pStyle w:val="BodyTextIndent2"/>
        <w:numPr>
          <w:ilvl w:val="0"/>
          <w:numId w:val="20"/>
        </w:numPr>
      </w:pPr>
      <w:r w:rsidRPr="00B06D95">
        <w:t xml:space="preserve">“Miscellaneous manufactured articles” </w:t>
      </w:r>
      <w:r>
        <w:t>de</w:t>
      </w:r>
      <w:r w:rsidRPr="00B06D95">
        <w:t xml:space="preserve">creased by </w:t>
      </w:r>
      <w:r>
        <w:t>4.0</w:t>
      </w:r>
      <w:r w:rsidRPr="00B06D95">
        <w:t>%,</w:t>
      </w:r>
      <w:r>
        <w:t xml:space="preserve"> </w:t>
      </w:r>
      <w:r w:rsidRPr="00B06D95">
        <w:t>due to</w:t>
      </w:r>
      <w:r>
        <w:t xml:space="preserve"> </w:t>
      </w:r>
      <w:r w:rsidRPr="00B06D95">
        <w:t>imports of “Articles of apparel and clothing” (</w:t>
      </w:r>
      <w:r>
        <w:t>-13.8</w:t>
      </w:r>
      <w:r w:rsidRPr="00B06D95">
        <w:t xml:space="preserve">%), partly offset by </w:t>
      </w:r>
      <w:r>
        <w:t>in</w:t>
      </w:r>
      <w:r w:rsidRPr="00B06D95">
        <w:t>crease</w:t>
      </w:r>
      <w:r>
        <w:t>s</w:t>
      </w:r>
      <w:r w:rsidRPr="00B06D95">
        <w:t xml:space="preserve"> in “Professional, scientific &amp; controlling instruments &amp; apparatus, </w:t>
      </w:r>
      <w:proofErr w:type="spellStart"/>
      <w:r w:rsidRPr="00B06D95">
        <w:t>n.e.s</w:t>
      </w:r>
      <w:proofErr w:type="spellEnd"/>
      <w:r w:rsidRPr="00B06D95">
        <w:t>” (</w:t>
      </w:r>
      <w:r>
        <w:t>+24.1</w:t>
      </w:r>
      <w:r w:rsidRPr="00B06D95">
        <w:t>%)</w:t>
      </w:r>
      <w:r>
        <w:t xml:space="preserve"> and </w:t>
      </w:r>
      <w:r w:rsidRPr="00B06D95">
        <w:t xml:space="preserve">“Articles </w:t>
      </w:r>
      <w:proofErr w:type="spellStart"/>
      <w:r w:rsidRPr="00B06D95">
        <w:t>n.e.s</w:t>
      </w:r>
      <w:proofErr w:type="spellEnd"/>
      <w:r w:rsidRPr="00B06D95">
        <w:t>, of plastic” (+</w:t>
      </w:r>
      <w:r>
        <w:t>6</w:t>
      </w:r>
      <w:r w:rsidRPr="00B06D95">
        <w:t>.7%)</w:t>
      </w:r>
      <w:r>
        <w:t>.</w:t>
      </w:r>
    </w:p>
    <w:p w14:paraId="60B2476F" w14:textId="0D9286B7" w:rsidR="00157AC3" w:rsidRDefault="00157AC3" w:rsidP="00157AC3">
      <w:pPr>
        <w:pStyle w:val="ListParagraph"/>
      </w:pPr>
    </w:p>
    <w:p w14:paraId="4946E389" w14:textId="77777777" w:rsidR="0019327F" w:rsidRDefault="0019327F" w:rsidP="00157AC3">
      <w:pPr>
        <w:pStyle w:val="ListParagraph"/>
      </w:pPr>
    </w:p>
    <w:p w14:paraId="57AB463C" w14:textId="326B4CC9" w:rsidR="00157AC3" w:rsidRDefault="00157AC3" w:rsidP="00157AC3">
      <w:pPr>
        <w:pStyle w:val="BodyTextIndent2"/>
        <w:ind w:left="720" w:firstLine="0"/>
      </w:pPr>
    </w:p>
    <w:p w14:paraId="596D7E3B" w14:textId="77777777" w:rsidR="00157AC3" w:rsidRDefault="00157AC3" w:rsidP="00157AC3">
      <w:pPr>
        <w:pStyle w:val="BodyTextIndent2"/>
        <w:ind w:left="720" w:firstLine="0"/>
      </w:pPr>
    </w:p>
    <w:p w14:paraId="6711CB9E" w14:textId="77777777" w:rsidR="00AE7E6C" w:rsidRDefault="00AE7E6C" w:rsidP="00F63208">
      <w:pPr>
        <w:pStyle w:val="BodyTextIndent2"/>
        <w:ind w:firstLine="0"/>
      </w:pPr>
      <w:bookmarkStart w:id="2" w:name="_GoBack"/>
      <w:bookmarkEnd w:id="2"/>
    </w:p>
    <w:p w14:paraId="784D038C" w14:textId="2535550B" w:rsidR="00F63208" w:rsidRDefault="00AE7E6C" w:rsidP="00AE7E6C">
      <w:pPr>
        <w:pStyle w:val="BodyTextIndent2"/>
        <w:numPr>
          <w:ilvl w:val="0"/>
          <w:numId w:val="20"/>
        </w:numPr>
      </w:pPr>
      <w:r w:rsidRPr="00B06D95">
        <w:t xml:space="preserve">“Food and live animals” increased by </w:t>
      </w:r>
      <w:r>
        <w:t>14.1</w:t>
      </w:r>
      <w:r w:rsidRPr="00B06D95">
        <w:t>%, mainly due to</w:t>
      </w:r>
      <w:r w:rsidR="008F1BA7">
        <w:t xml:space="preserve"> </w:t>
      </w:r>
      <w:r>
        <w:t xml:space="preserve">“Meat and meat preparations” (+23.0%), </w:t>
      </w:r>
      <w:r w:rsidRPr="00B06D95">
        <w:t>“Fish and fish preparations” (</w:t>
      </w:r>
      <w:r>
        <w:t>+21.0</w:t>
      </w:r>
      <w:r w:rsidRPr="00B06D95">
        <w:t>%)</w:t>
      </w:r>
      <w:r>
        <w:t xml:space="preserve"> and</w:t>
      </w:r>
      <w:r w:rsidRPr="00B06D95">
        <w:t xml:space="preserve"> “Dairy products and bird’s eggs” (+1</w:t>
      </w:r>
      <w:r>
        <w:t>4.7</w:t>
      </w:r>
      <w:r w:rsidRPr="00B06D95">
        <w:t>%), partly offset by a decrease in “Vegetables and fruits”</w:t>
      </w:r>
      <w:r w:rsidR="000A6FB6">
        <w:br/>
      </w:r>
      <w:r w:rsidRPr="00B06D95">
        <w:t>(</w:t>
      </w:r>
      <w:r>
        <w:t>-11.8</w:t>
      </w:r>
      <w:r w:rsidRPr="00B06D95">
        <w:t xml:space="preserve">%). </w:t>
      </w:r>
      <w:r w:rsidR="00F63208" w:rsidRPr="00B06D95">
        <w:t xml:space="preserve"> </w:t>
      </w:r>
    </w:p>
    <w:p w14:paraId="67D8C4B2" w14:textId="77777777" w:rsidR="008F1BA7" w:rsidRDefault="008F1BA7" w:rsidP="008F1BA7">
      <w:pPr>
        <w:pStyle w:val="BodyTextIndent2"/>
        <w:ind w:left="720" w:firstLine="0"/>
      </w:pPr>
    </w:p>
    <w:p w14:paraId="60632451" w14:textId="21AE4014" w:rsidR="008F1BA7" w:rsidRDefault="008F1BA7" w:rsidP="008F1BA7">
      <w:pPr>
        <w:pStyle w:val="BodyTextIndent2"/>
        <w:numPr>
          <w:ilvl w:val="0"/>
          <w:numId w:val="20"/>
        </w:numPr>
      </w:pPr>
      <w:r w:rsidRPr="00B06D95">
        <w:t xml:space="preserve">“Chemicals and related products, </w:t>
      </w:r>
      <w:proofErr w:type="spellStart"/>
      <w:r w:rsidRPr="00B06D95">
        <w:t>n.e.s.</w:t>
      </w:r>
      <w:proofErr w:type="spellEnd"/>
      <w:r w:rsidRPr="00B06D95">
        <w:t>” increased by 5.</w:t>
      </w:r>
      <w:r>
        <w:t>8</w:t>
      </w:r>
      <w:r w:rsidRPr="00B06D95">
        <w:t>%, mainly due to</w:t>
      </w:r>
      <w:r>
        <w:t xml:space="preserve"> </w:t>
      </w:r>
      <w:r w:rsidRPr="00B06D95">
        <w:t>“Medicinal &amp; pharmaceutical products” (+</w:t>
      </w:r>
      <w:r>
        <w:t>7.8</w:t>
      </w:r>
      <w:r w:rsidRPr="00B06D95">
        <w:t>%), partly offset by decreases in “Plastics in non-primary forms” (-</w:t>
      </w:r>
      <w:r>
        <w:t>5.1</w:t>
      </w:r>
      <w:r w:rsidRPr="00B06D95">
        <w:t>%) and “Plastics in primary forms” (-</w:t>
      </w:r>
      <w:r w:rsidR="00EE1800">
        <w:t>4.3</w:t>
      </w:r>
      <w:r w:rsidRPr="00B06D95">
        <w:t>%).</w:t>
      </w:r>
    </w:p>
    <w:p w14:paraId="429F069F" w14:textId="77777777" w:rsidR="00A62CE2" w:rsidRPr="00B06D95" w:rsidRDefault="00A62CE2" w:rsidP="00A62CE2">
      <w:pPr>
        <w:pStyle w:val="ListParagraph"/>
      </w:pPr>
    </w:p>
    <w:p w14:paraId="462D71D8" w14:textId="77777777" w:rsidR="00D177CD" w:rsidRPr="00B06D95" w:rsidRDefault="00D177CD" w:rsidP="0092080E">
      <w:pPr>
        <w:pStyle w:val="ListParagraph"/>
      </w:pPr>
    </w:p>
    <w:p w14:paraId="23BA72EA" w14:textId="58092FEC" w:rsidR="0009129F" w:rsidRPr="00B06D95" w:rsidRDefault="0009129F" w:rsidP="00877ED2">
      <w:pPr>
        <w:numPr>
          <w:ilvl w:val="1"/>
          <w:numId w:val="10"/>
        </w:numPr>
        <w:jc w:val="both"/>
        <w:rPr>
          <w:b/>
          <w:sz w:val="24"/>
        </w:rPr>
      </w:pPr>
      <w:r w:rsidRPr="00B06D95">
        <w:rPr>
          <w:b/>
          <w:sz w:val="24"/>
        </w:rPr>
        <w:t>Imports by country of origin</w:t>
      </w:r>
      <w:r w:rsidR="002D36AA" w:rsidRPr="00B06D95">
        <w:rPr>
          <w:b/>
          <w:sz w:val="24"/>
        </w:rPr>
        <w:t xml:space="preserve"> (Table 13)</w:t>
      </w:r>
      <w:r w:rsidRPr="00B06D95">
        <w:rPr>
          <w:b/>
          <w:sz w:val="24"/>
        </w:rPr>
        <w:t xml:space="preserve"> </w:t>
      </w:r>
      <w:r w:rsidR="00E43839" w:rsidRPr="00B06D95">
        <w:rPr>
          <w:b/>
          <w:sz w:val="24"/>
        </w:rPr>
        <w:t xml:space="preserve">– </w:t>
      </w:r>
      <w:r w:rsidR="00DA5CD8" w:rsidRPr="00B06D95">
        <w:rPr>
          <w:b/>
          <w:sz w:val="24"/>
        </w:rPr>
        <w:t>1</w:t>
      </w:r>
      <w:r w:rsidR="00DA5CD8" w:rsidRPr="00B06D95">
        <w:rPr>
          <w:b/>
          <w:sz w:val="24"/>
          <w:vertAlign w:val="superscript"/>
        </w:rPr>
        <w:t>st</w:t>
      </w:r>
      <w:r w:rsidR="00DA5CD8" w:rsidRPr="00B06D95">
        <w:rPr>
          <w:b/>
          <w:sz w:val="24"/>
        </w:rPr>
        <w:t xml:space="preserve"> Quarter </w:t>
      </w:r>
      <w:r w:rsidR="00F00BA8" w:rsidRPr="00B06D95">
        <w:rPr>
          <w:b/>
          <w:sz w:val="24"/>
        </w:rPr>
        <w:t>202</w:t>
      </w:r>
      <w:r w:rsidR="007F3BAD">
        <w:rPr>
          <w:b/>
          <w:sz w:val="24"/>
        </w:rPr>
        <w:t>6</w:t>
      </w:r>
    </w:p>
    <w:p w14:paraId="42D749D5" w14:textId="77777777" w:rsidR="0091796C" w:rsidRPr="00B06D95" w:rsidRDefault="0091796C" w:rsidP="0091796C">
      <w:pPr>
        <w:ind w:left="360"/>
        <w:jc w:val="both"/>
        <w:rPr>
          <w:b/>
          <w:sz w:val="24"/>
        </w:rPr>
      </w:pPr>
    </w:p>
    <w:p w14:paraId="58384D83" w14:textId="2F176F8E" w:rsidR="005D6D2D" w:rsidRPr="00B06D95" w:rsidRDefault="008B425B" w:rsidP="00EE0E1D">
      <w:pPr>
        <w:tabs>
          <w:tab w:val="num" w:pos="1140"/>
        </w:tabs>
        <w:jc w:val="both"/>
        <w:rPr>
          <w:sz w:val="24"/>
        </w:rPr>
      </w:pPr>
      <w:r w:rsidRPr="00B06D95">
        <w:rPr>
          <w:sz w:val="24"/>
        </w:rPr>
        <w:t xml:space="preserve">During the </w:t>
      </w:r>
      <w:r w:rsidR="00203B9B" w:rsidRPr="00B06D95">
        <w:rPr>
          <w:sz w:val="24"/>
        </w:rPr>
        <w:t xml:space="preserve">first quarter of </w:t>
      </w:r>
      <w:r w:rsidR="00F00BA8" w:rsidRPr="00B06D95">
        <w:rPr>
          <w:sz w:val="24"/>
        </w:rPr>
        <w:t>202</w:t>
      </w:r>
      <w:r w:rsidR="007F3BAD">
        <w:rPr>
          <w:sz w:val="24"/>
        </w:rPr>
        <w:t>6</w:t>
      </w:r>
      <w:r w:rsidRPr="00B06D95">
        <w:rPr>
          <w:sz w:val="24"/>
        </w:rPr>
        <w:t xml:space="preserve">, </w:t>
      </w:r>
      <w:r w:rsidR="0091796C" w:rsidRPr="00B06D95">
        <w:rPr>
          <w:sz w:val="24"/>
        </w:rPr>
        <w:t xml:space="preserve">our imports originated from </w:t>
      </w:r>
      <w:r w:rsidR="00224070">
        <w:rPr>
          <w:sz w:val="24"/>
        </w:rPr>
        <w:t>five</w:t>
      </w:r>
      <w:r w:rsidR="0091796C" w:rsidRPr="00B06D95">
        <w:rPr>
          <w:sz w:val="24"/>
        </w:rPr>
        <w:t xml:space="preserve"> main countries, namely: </w:t>
      </w:r>
      <w:r w:rsidR="00500663" w:rsidRPr="00B06D95">
        <w:rPr>
          <w:sz w:val="24"/>
        </w:rPr>
        <w:t>China</w:t>
      </w:r>
      <w:r w:rsidR="00F236CB" w:rsidRPr="00B06D95">
        <w:rPr>
          <w:sz w:val="24"/>
        </w:rPr>
        <w:t xml:space="preserve"> (</w:t>
      </w:r>
      <w:r w:rsidR="00FD507F" w:rsidRPr="00B06D95">
        <w:rPr>
          <w:sz w:val="24"/>
        </w:rPr>
        <w:t>1</w:t>
      </w:r>
      <w:r w:rsidR="000B5C4D">
        <w:rPr>
          <w:sz w:val="24"/>
        </w:rPr>
        <w:t>8.4</w:t>
      </w:r>
      <w:r w:rsidR="00F236CB" w:rsidRPr="00B06D95">
        <w:rPr>
          <w:sz w:val="24"/>
        </w:rPr>
        <w:t xml:space="preserve">%), </w:t>
      </w:r>
      <w:r w:rsidR="002E482D" w:rsidRPr="00B06D95">
        <w:rPr>
          <w:sz w:val="24"/>
        </w:rPr>
        <w:t>U.A.E. (10.</w:t>
      </w:r>
      <w:r w:rsidR="00846F43">
        <w:rPr>
          <w:sz w:val="24"/>
        </w:rPr>
        <w:t>2</w:t>
      </w:r>
      <w:r w:rsidR="002E482D" w:rsidRPr="00B06D95">
        <w:rPr>
          <w:sz w:val="24"/>
        </w:rPr>
        <w:t xml:space="preserve">%), </w:t>
      </w:r>
      <w:r w:rsidR="00924DFD" w:rsidRPr="00B06D95">
        <w:rPr>
          <w:sz w:val="24"/>
        </w:rPr>
        <w:t>India</w:t>
      </w:r>
      <w:r w:rsidR="009A351C" w:rsidRPr="00B06D95">
        <w:rPr>
          <w:sz w:val="24"/>
        </w:rPr>
        <w:t xml:space="preserve"> (</w:t>
      </w:r>
      <w:r w:rsidR="00846F43">
        <w:rPr>
          <w:sz w:val="24"/>
        </w:rPr>
        <w:t>7.7</w:t>
      </w:r>
      <w:r w:rsidR="009A351C" w:rsidRPr="00B06D95">
        <w:rPr>
          <w:sz w:val="24"/>
        </w:rPr>
        <w:t>%),</w:t>
      </w:r>
      <w:r w:rsidR="00613C74">
        <w:rPr>
          <w:sz w:val="24"/>
        </w:rPr>
        <w:t xml:space="preserve"> </w:t>
      </w:r>
      <w:r w:rsidR="00613C74" w:rsidRPr="00B06D95">
        <w:rPr>
          <w:sz w:val="24"/>
        </w:rPr>
        <w:t>France</w:t>
      </w:r>
      <w:r w:rsidR="009A351C" w:rsidRPr="00B06D95">
        <w:rPr>
          <w:sz w:val="24"/>
        </w:rPr>
        <w:t xml:space="preserve"> </w:t>
      </w:r>
      <w:r w:rsidR="00A67F87" w:rsidRPr="00B06D95">
        <w:rPr>
          <w:sz w:val="24"/>
        </w:rPr>
        <w:t>(</w:t>
      </w:r>
      <w:r w:rsidR="002E482D" w:rsidRPr="00B06D95">
        <w:rPr>
          <w:sz w:val="24"/>
        </w:rPr>
        <w:t>7.</w:t>
      </w:r>
      <w:r w:rsidR="00846F43">
        <w:rPr>
          <w:sz w:val="24"/>
        </w:rPr>
        <w:t>0</w:t>
      </w:r>
      <w:r w:rsidR="00F236CB" w:rsidRPr="00B06D95">
        <w:rPr>
          <w:sz w:val="24"/>
        </w:rPr>
        <w:t>%)</w:t>
      </w:r>
      <w:r w:rsidR="00846F43">
        <w:rPr>
          <w:sz w:val="24"/>
        </w:rPr>
        <w:t xml:space="preserve"> and</w:t>
      </w:r>
      <w:r w:rsidR="002E482D" w:rsidRPr="00B06D95">
        <w:rPr>
          <w:sz w:val="24"/>
        </w:rPr>
        <w:t xml:space="preserve"> </w:t>
      </w:r>
      <w:r w:rsidR="00613C74" w:rsidRPr="00B06D95">
        <w:rPr>
          <w:sz w:val="24"/>
        </w:rPr>
        <w:t>South Africa</w:t>
      </w:r>
      <w:r w:rsidR="00941C3E" w:rsidRPr="00B06D95">
        <w:rPr>
          <w:sz w:val="24"/>
        </w:rPr>
        <w:t xml:space="preserve"> (</w:t>
      </w:r>
      <w:r w:rsidR="00846F43">
        <w:rPr>
          <w:sz w:val="24"/>
        </w:rPr>
        <w:t>6.7</w:t>
      </w:r>
      <w:r w:rsidR="007612F0" w:rsidRPr="00B06D95">
        <w:rPr>
          <w:sz w:val="24"/>
        </w:rPr>
        <w:t>%)</w:t>
      </w:r>
      <w:r w:rsidR="0091796C" w:rsidRPr="00B06D95">
        <w:rPr>
          <w:sz w:val="24"/>
        </w:rPr>
        <w:t>.</w:t>
      </w:r>
      <w:r w:rsidR="007612F0" w:rsidRPr="00B06D95">
        <w:rPr>
          <w:sz w:val="24"/>
        </w:rPr>
        <w:t xml:space="preserve"> </w:t>
      </w:r>
      <w:r w:rsidR="0091796C" w:rsidRPr="00B06D95">
        <w:rPr>
          <w:sz w:val="24"/>
        </w:rPr>
        <w:t>Among continents</w:t>
      </w:r>
      <w:r w:rsidR="00853B4E" w:rsidRPr="00B06D95">
        <w:rPr>
          <w:sz w:val="24"/>
        </w:rPr>
        <w:t>,</w:t>
      </w:r>
      <w:r w:rsidR="0091796C" w:rsidRPr="00B06D95">
        <w:rPr>
          <w:sz w:val="24"/>
        </w:rPr>
        <w:t xml:space="preserve"> Asia was our main</w:t>
      </w:r>
      <w:r w:rsidR="0027715B" w:rsidRPr="00B06D95">
        <w:rPr>
          <w:sz w:val="24"/>
        </w:rPr>
        <w:t xml:space="preserve"> supplier</w:t>
      </w:r>
      <w:r w:rsidR="0091796C" w:rsidRPr="00B06D95">
        <w:rPr>
          <w:sz w:val="24"/>
        </w:rPr>
        <w:t xml:space="preserve"> with a share of</w:t>
      </w:r>
      <w:r w:rsidR="00F236CB" w:rsidRPr="00B06D95">
        <w:rPr>
          <w:sz w:val="24"/>
        </w:rPr>
        <w:t xml:space="preserve"> </w:t>
      </w:r>
      <w:r w:rsidR="0027715B" w:rsidRPr="00B06D95">
        <w:rPr>
          <w:sz w:val="24"/>
        </w:rPr>
        <w:t>Rs</w:t>
      </w:r>
      <w:r w:rsidR="007678A5" w:rsidRPr="00B06D95">
        <w:rPr>
          <w:sz w:val="24"/>
        </w:rPr>
        <w:t xml:space="preserve"> </w:t>
      </w:r>
      <w:r w:rsidR="006433F0">
        <w:rPr>
          <w:sz w:val="24"/>
        </w:rPr>
        <w:t>40</w:t>
      </w:r>
      <w:r w:rsidR="007678A5" w:rsidRPr="00B06D95">
        <w:rPr>
          <w:sz w:val="24"/>
        </w:rPr>
        <w:t>,</w:t>
      </w:r>
      <w:r w:rsidR="006433F0">
        <w:rPr>
          <w:sz w:val="24"/>
        </w:rPr>
        <w:t>636</w:t>
      </w:r>
      <w:r w:rsidR="007678A5" w:rsidRPr="00B06D95">
        <w:rPr>
          <w:sz w:val="24"/>
        </w:rPr>
        <w:t xml:space="preserve"> million, representing </w:t>
      </w:r>
      <w:r w:rsidR="005D6D2D" w:rsidRPr="00B06D95">
        <w:rPr>
          <w:sz w:val="24"/>
        </w:rPr>
        <w:t>5</w:t>
      </w:r>
      <w:r w:rsidR="00C26C33" w:rsidRPr="00B06D95">
        <w:rPr>
          <w:sz w:val="24"/>
        </w:rPr>
        <w:t>7.</w:t>
      </w:r>
      <w:r w:rsidR="006433F0">
        <w:rPr>
          <w:sz w:val="24"/>
        </w:rPr>
        <w:t>5</w:t>
      </w:r>
      <w:r w:rsidR="0027715B" w:rsidRPr="00B06D95">
        <w:rPr>
          <w:sz w:val="24"/>
        </w:rPr>
        <w:t>% of total imports</w:t>
      </w:r>
      <w:r w:rsidR="007612F0" w:rsidRPr="00B06D95">
        <w:rPr>
          <w:sz w:val="24"/>
        </w:rPr>
        <w:t xml:space="preserve"> followed by Europe, with a share of Rs </w:t>
      </w:r>
      <w:r w:rsidR="00453361" w:rsidRPr="00B06D95">
        <w:rPr>
          <w:sz w:val="24"/>
        </w:rPr>
        <w:t>1</w:t>
      </w:r>
      <w:r w:rsidR="006433F0">
        <w:rPr>
          <w:sz w:val="24"/>
        </w:rPr>
        <w:t>5</w:t>
      </w:r>
      <w:r w:rsidR="007612F0" w:rsidRPr="00B06D95">
        <w:rPr>
          <w:sz w:val="24"/>
        </w:rPr>
        <w:t>,</w:t>
      </w:r>
      <w:r w:rsidR="006433F0">
        <w:rPr>
          <w:sz w:val="24"/>
        </w:rPr>
        <w:t>308</w:t>
      </w:r>
      <w:r w:rsidR="007612F0" w:rsidRPr="00B06D95">
        <w:rPr>
          <w:sz w:val="24"/>
        </w:rPr>
        <w:t xml:space="preserve"> million, representing </w:t>
      </w:r>
      <w:r w:rsidR="004807BA" w:rsidRPr="00B06D95">
        <w:rPr>
          <w:sz w:val="24"/>
        </w:rPr>
        <w:t>2</w:t>
      </w:r>
      <w:r w:rsidR="00C26C33" w:rsidRPr="00B06D95">
        <w:rPr>
          <w:sz w:val="24"/>
        </w:rPr>
        <w:t>1.</w:t>
      </w:r>
      <w:r w:rsidR="006433F0">
        <w:rPr>
          <w:sz w:val="24"/>
        </w:rPr>
        <w:t>7</w:t>
      </w:r>
      <w:r w:rsidR="007612F0" w:rsidRPr="00B06D95">
        <w:rPr>
          <w:sz w:val="24"/>
        </w:rPr>
        <w:t>% of total imports</w:t>
      </w:r>
      <w:r w:rsidR="00EC31C7" w:rsidRPr="00B06D95">
        <w:rPr>
          <w:sz w:val="24"/>
        </w:rPr>
        <w:t xml:space="preserve"> and Africa, with a share of Rs </w:t>
      </w:r>
      <w:r w:rsidR="006433F0">
        <w:rPr>
          <w:sz w:val="24"/>
        </w:rPr>
        <w:t>7</w:t>
      </w:r>
      <w:r w:rsidR="00EC31C7" w:rsidRPr="00B06D95">
        <w:rPr>
          <w:sz w:val="24"/>
        </w:rPr>
        <w:t>,</w:t>
      </w:r>
      <w:r w:rsidR="006433F0">
        <w:rPr>
          <w:sz w:val="24"/>
        </w:rPr>
        <w:t>833</w:t>
      </w:r>
      <w:r w:rsidR="00EC31C7" w:rsidRPr="00B06D95">
        <w:rPr>
          <w:sz w:val="24"/>
        </w:rPr>
        <w:t xml:space="preserve"> million, representing </w:t>
      </w:r>
      <w:r w:rsidR="00455A6A">
        <w:rPr>
          <w:sz w:val="24"/>
        </w:rPr>
        <w:t>11.1</w:t>
      </w:r>
      <w:r w:rsidR="009A351C" w:rsidRPr="00B06D95">
        <w:rPr>
          <w:sz w:val="24"/>
        </w:rPr>
        <w:t>%</w:t>
      </w:r>
      <w:r w:rsidR="00EC31C7" w:rsidRPr="00B06D95">
        <w:rPr>
          <w:sz w:val="24"/>
        </w:rPr>
        <w:t xml:space="preserve"> of total imports. </w:t>
      </w:r>
    </w:p>
    <w:p w14:paraId="03029254" w14:textId="77777777" w:rsidR="00E1688C" w:rsidRPr="00B06D95" w:rsidRDefault="00E1688C" w:rsidP="00EE0E1D">
      <w:pPr>
        <w:tabs>
          <w:tab w:val="num" w:pos="1140"/>
        </w:tabs>
        <w:jc w:val="both"/>
        <w:rPr>
          <w:sz w:val="24"/>
        </w:rPr>
      </w:pPr>
    </w:p>
    <w:p w14:paraId="14B45E09" w14:textId="550899FE" w:rsidR="00B26C83" w:rsidRPr="00B06D95" w:rsidRDefault="00E25415" w:rsidP="00EE0E1D">
      <w:pPr>
        <w:tabs>
          <w:tab w:val="num" w:pos="1140"/>
        </w:tabs>
        <w:jc w:val="both"/>
        <w:rPr>
          <w:sz w:val="24"/>
        </w:rPr>
      </w:pPr>
      <w:r w:rsidRPr="00B06D95">
        <w:rPr>
          <w:sz w:val="24"/>
        </w:rPr>
        <w:t xml:space="preserve">Compared to </w:t>
      </w:r>
      <w:r w:rsidR="007678A5" w:rsidRPr="00B06D95">
        <w:rPr>
          <w:sz w:val="24"/>
        </w:rPr>
        <w:t xml:space="preserve">the corresponding period of </w:t>
      </w:r>
      <w:r w:rsidR="00F00BA8" w:rsidRPr="00B06D95">
        <w:rPr>
          <w:sz w:val="24"/>
        </w:rPr>
        <w:t>20</w:t>
      </w:r>
      <w:r w:rsidR="006B0A8C" w:rsidRPr="00B06D95">
        <w:rPr>
          <w:sz w:val="24"/>
        </w:rPr>
        <w:t>2</w:t>
      </w:r>
      <w:r w:rsidR="00E951AD">
        <w:rPr>
          <w:sz w:val="24"/>
        </w:rPr>
        <w:t>5</w:t>
      </w:r>
      <w:r w:rsidR="005D6D2D" w:rsidRPr="00B06D95">
        <w:rPr>
          <w:sz w:val="24"/>
        </w:rPr>
        <w:t>, total imports from</w:t>
      </w:r>
      <w:r w:rsidR="00432464" w:rsidRPr="00B06D95">
        <w:rPr>
          <w:sz w:val="24"/>
        </w:rPr>
        <w:t xml:space="preserve"> </w:t>
      </w:r>
      <w:r w:rsidR="00255FB4">
        <w:rPr>
          <w:sz w:val="24"/>
        </w:rPr>
        <w:t>India, South Africa and U.A.E. decreased</w:t>
      </w:r>
      <w:r w:rsidR="00B230D2" w:rsidRPr="00B06D95">
        <w:rPr>
          <w:sz w:val="24"/>
        </w:rPr>
        <w:t xml:space="preserve"> by </w:t>
      </w:r>
      <w:r w:rsidR="00255FB4">
        <w:rPr>
          <w:sz w:val="24"/>
        </w:rPr>
        <w:t>21.4</w:t>
      </w:r>
      <w:r w:rsidR="00036406">
        <w:rPr>
          <w:sz w:val="24"/>
        </w:rPr>
        <w:t>%</w:t>
      </w:r>
      <w:r w:rsidR="00255FB4">
        <w:rPr>
          <w:sz w:val="24"/>
        </w:rPr>
        <w:t>, 14.9</w:t>
      </w:r>
      <w:r w:rsidR="00036406">
        <w:rPr>
          <w:sz w:val="24"/>
        </w:rPr>
        <w:t>%</w:t>
      </w:r>
      <w:r w:rsidR="00255FB4">
        <w:rPr>
          <w:sz w:val="24"/>
        </w:rPr>
        <w:t xml:space="preserve"> and 2.6</w:t>
      </w:r>
      <w:r w:rsidR="00B230D2" w:rsidRPr="00B06D95">
        <w:rPr>
          <w:sz w:val="24"/>
        </w:rPr>
        <w:t>%</w:t>
      </w:r>
      <w:r w:rsidR="00B61EC2">
        <w:rPr>
          <w:sz w:val="24"/>
        </w:rPr>
        <w:t>,</w:t>
      </w:r>
      <w:r w:rsidR="00B230D2" w:rsidRPr="00B06D95">
        <w:rPr>
          <w:sz w:val="24"/>
        </w:rPr>
        <w:t xml:space="preserve"> </w:t>
      </w:r>
      <w:r w:rsidR="00255FB4">
        <w:rPr>
          <w:sz w:val="24"/>
        </w:rPr>
        <w:t xml:space="preserve">respectively, </w:t>
      </w:r>
      <w:r w:rsidR="00B230D2" w:rsidRPr="00B06D95">
        <w:rPr>
          <w:sz w:val="24"/>
        </w:rPr>
        <w:t>while imports from France</w:t>
      </w:r>
      <w:r w:rsidR="00255FB4">
        <w:rPr>
          <w:sz w:val="24"/>
        </w:rPr>
        <w:t xml:space="preserve"> and</w:t>
      </w:r>
      <w:r w:rsidR="00B230D2" w:rsidRPr="00B06D95">
        <w:rPr>
          <w:sz w:val="24"/>
        </w:rPr>
        <w:t xml:space="preserve"> </w:t>
      </w:r>
      <w:r w:rsidR="00E9359A" w:rsidRPr="00B06D95">
        <w:rPr>
          <w:sz w:val="24"/>
        </w:rPr>
        <w:t>China</w:t>
      </w:r>
      <w:r w:rsidR="00255FB4">
        <w:rPr>
          <w:sz w:val="24"/>
        </w:rPr>
        <w:t xml:space="preserve"> in</w:t>
      </w:r>
      <w:r w:rsidR="00B230D2" w:rsidRPr="00B06D95">
        <w:rPr>
          <w:sz w:val="24"/>
        </w:rPr>
        <w:t>creased</w:t>
      </w:r>
      <w:r w:rsidR="001E2130" w:rsidRPr="00B06D95">
        <w:rPr>
          <w:sz w:val="24"/>
        </w:rPr>
        <w:t xml:space="preserve"> by</w:t>
      </w:r>
      <w:r w:rsidR="00B230D2" w:rsidRPr="00B06D95">
        <w:rPr>
          <w:sz w:val="24"/>
        </w:rPr>
        <w:t xml:space="preserve"> 3</w:t>
      </w:r>
      <w:r w:rsidR="00255FB4">
        <w:rPr>
          <w:sz w:val="24"/>
        </w:rPr>
        <w:t>6</w:t>
      </w:r>
      <w:r w:rsidR="00B230D2" w:rsidRPr="00B06D95">
        <w:rPr>
          <w:sz w:val="24"/>
        </w:rPr>
        <w:t>.</w:t>
      </w:r>
      <w:r w:rsidR="00255FB4">
        <w:rPr>
          <w:sz w:val="24"/>
        </w:rPr>
        <w:t>4</w:t>
      </w:r>
      <w:r w:rsidR="00B230D2" w:rsidRPr="00B06D95">
        <w:rPr>
          <w:sz w:val="24"/>
        </w:rPr>
        <w:t>%</w:t>
      </w:r>
      <w:r w:rsidR="0031448E" w:rsidRPr="00B06D95">
        <w:rPr>
          <w:sz w:val="24"/>
        </w:rPr>
        <w:t xml:space="preserve"> </w:t>
      </w:r>
      <w:r w:rsidR="006B0A8C" w:rsidRPr="00B06D95">
        <w:rPr>
          <w:sz w:val="24"/>
        </w:rPr>
        <w:t xml:space="preserve">and </w:t>
      </w:r>
      <w:r w:rsidR="00255FB4">
        <w:rPr>
          <w:sz w:val="24"/>
        </w:rPr>
        <w:t>12.9</w:t>
      </w:r>
      <w:r w:rsidR="006B0A8C" w:rsidRPr="00B06D95">
        <w:rPr>
          <w:sz w:val="24"/>
        </w:rPr>
        <w:t>%</w:t>
      </w:r>
      <w:r w:rsidR="00B61EC2">
        <w:rPr>
          <w:sz w:val="24"/>
        </w:rPr>
        <w:t>,</w:t>
      </w:r>
      <w:r w:rsidR="006B0A8C" w:rsidRPr="00B06D95">
        <w:rPr>
          <w:sz w:val="24"/>
        </w:rPr>
        <w:t xml:space="preserve"> respectively</w:t>
      </w:r>
      <w:r w:rsidR="00B230D2" w:rsidRPr="00B06D95">
        <w:rPr>
          <w:sz w:val="24"/>
        </w:rPr>
        <w:t>.</w:t>
      </w:r>
    </w:p>
    <w:p w14:paraId="6688379E" w14:textId="77777777" w:rsidR="0091796C" w:rsidRPr="00B06D95" w:rsidRDefault="0091796C" w:rsidP="00EE0E1D">
      <w:pPr>
        <w:tabs>
          <w:tab w:val="num" w:pos="1140"/>
        </w:tabs>
        <w:jc w:val="both"/>
        <w:rPr>
          <w:sz w:val="24"/>
        </w:rPr>
      </w:pPr>
    </w:p>
    <w:p w14:paraId="12CA89A9" w14:textId="170418B3" w:rsidR="0091796C" w:rsidRPr="00B06D95" w:rsidRDefault="006D66E5" w:rsidP="009A4CCD">
      <w:pPr>
        <w:tabs>
          <w:tab w:val="num" w:pos="1140"/>
        </w:tabs>
        <w:jc w:val="center"/>
      </w:pPr>
      <w:r w:rsidRPr="006D66E5">
        <w:rPr>
          <w:noProof/>
        </w:rPr>
        <w:drawing>
          <wp:inline distT="0" distB="0" distL="0" distR="0" wp14:anchorId="554B0412" wp14:editId="402330AB">
            <wp:extent cx="5142546" cy="2838298"/>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57152" cy="2846359"/>
                    </a:xfrm>
                    <a:prstGeom prst="rect">
                      <a:avLst/>
                    </a:prstGeom>
                    <a:noFill/>
                    <a:ln>
                      <a:noFill/>
                    </a:ln>
                  </pic:spPr>
                </pic:pic>
              </a:graphicData>
            </a:graphic>
          </wp:inline>
        </w:drawing>
      </w:r>
    </w:p>
    <w:p w14:paraId="7F0FC306" w14:textId="77777777" w:rsidR="009A4CCD" w:rsidRPr="00B06D95" w:rsidRDefault="009A4CCD" w:rsidP="00DA668C">
      <w:pPr>
        <w:jc w:val="both"/>
        <w:rPr>
          <w:b/>
          <w:sz w:val="2"/>
        </w:rPr>
      </w:pPr>
    </w:p>
    <w:p w14:paraId="6BD6685B" w14:textId="77777777" w:rsidR="00C01F15" w:rsidRDefault="00C01F15" w:rsidP="00647524">
      <w:pPr>
        <w:jc w:val="both"/>
        <w:rPr>
          <w:b/>
          <w:sz w:val="24"/>
        </w:rPr>
      </w:pPr>
    </w:p>
    <w:p w14:paraId="1AB9CAF2" w14:textId="774DDFA6" w:rsidR="00DA668C" w:rsidRPr="00B06D95" w:rsidRDefault="00C96A8D" w:rsidP="00647524">
      <w:pPr>
        <w:jc w:val="both"/>
        <w:rPr>
          <w:b/>
          <w:sz w:val="24"/>
        </w:rPr>
      </w:pPr>
      <w:r w:rsidRPr="00B06D95">
        <w:rPr>
          <w:b/>
          <w:sz w:val="24"/>
        </w:rPr>
        <w:t xml:space="preserve">5. </w:t>
      </w:r>
      <w:r w:rsidR="0009129F" w:rsidRPr="00B06D95">
        <w:rPr>
          <w:b/>
          <w:sz w:val="24"/>
        </w:rPr>
        <w:t xml:space="preserve">Trade with </w:t>
      </w:r>
      <w:r w:rsidR="00285597" w:rsidRPr="00B06D95">
        <w:rPr>
          <w:b/>
          <w:sz w:val="24"/>
        </w:rPr>
        <w:t xml:space="preserve">Member States of </w:t>
      </w:r>
      <w:r w:rsidR="0009129F" w:rsidRPr="00B06D95">
        <w:rPr>
          <w:b/>
          <w:sz w:val="24"/>
        </w:rPr>
        <w:t xml:space="preserve">Regional </w:t>
      </w:r>
      <w:proofErr w:type="spellStart"/>
      <w:r w:rsidR="0009129F" w:rsidRPr="00B06D95">
        <w:rPr>
          <w:b/>
          <w:sz w:val="24"/>
        </w:rPr>
        <w:t>Organisations</w:t>
      </w:r>
      <w:proofErr w:type="spellEnd"/>
      <w:r w:rsidR="0009129F" w:rsidRPr="00B06D95">
        <w:rPr>
          <w:b/>
          <w:sz w:val="24"/>
        </w:rPr>
        <w:t xml:space="preserve"> </w:t>
      </w:r>
      <w:r w:rsidR="00C87340" w:rsidRPr="00B06D95">
        <w:rPr>
          <w:b/>
          <w:sz w:val="24"/>
        </w:rPr>
        <w:t xml:space="preserve">– </w:t>
      </w:r>
      <w:r w:rsidR="00CB5826" w:rsidRPr="00B06D95">
        <w:rPr>
          <w:b/>
          <w:sz w:val="24"/>
        </w:rPr>
        <w:t>1</w:t>
      </w:r>
      <w:r w:rsidR="00CB5826" w:rsidRPr="00B06D95">
        <w:rPr>
          <w:b/>
          <w:sz w:val="24"/>
          <w:vertAlign w:val="superscript"/>
        </w:rPr>
        <w:t>st</w:t>
      </w:r>
      <w:r w:rsidR="00CB5826" w:rsidRPr="00B06D95">
        <w:rPr>
          <w:b/>
          <w:sz w:val="24"/>
        </w:rPr>
        <w:t xml:space="preserve"> Quarter </w:t>
      </w:r>
      <w:r w:rsidR="00F00BA8" w:rsidRPr="00B06D95">
        <w:rPr>
          <w:b/>
          <w:sz w:val="24"/>
        </w:rPr>
        <w:t>202</w:t>
      </w:r>
      <w:r w:rsidR="002B46D1">
        <w:rPr>
          <w:b/>
          <w:sz w:val="24"/>
        </w:rPr>
        <w:t>6</w:t>
      </w:r>
    </w:p>
    <w:p w14:paraId="64AB72DD" w14:textId="77777777" w:rsidR="00F241F5" w:rsidRPr="00B06D95" w:rsidRDefault="00F241F5" w:rsidP="00DA668C">
      <w:pPr>
        <w:jc w:val="both"/>
        <w:rPr>
          <w:b/>
          <w:sz w:val="4"/>
        </w:rPr>
      </w:pPr>
    </w:p>
    <w:p w14:paraId="06088906" w14:textId="292EBD13" w:rsidR="00C01F15" w:rsidRDefault="008F7EE2" w:rsidP="00202527">
      <w:pPr>
        <w:tabs>
          <w:tab w:val="num" w:pos="1140"/>
        </w:tabs>
        <w:jc w:val="both"/>
        <w:rPr>
          <w:sz w:val="24"/>
        </w:rPr>
      </w:pPr>
      <w:r w:rsidRPr="00B06D95">
        <w:rPr>
          <w:sz w:val="24"/>
        </w:rPr>
        <w:t>For</w:t>
      </w:r>
      <w:r w:rsidR="00860869" w:rsidRPr="00B06D95">
        <w:rPr>
          <w:sz w:val="24"/>
        </w:rPr>
        <w:t xml:space="preserve"> the </w:t>
      </w:r>
      <w:r w:rsidR="00CB5826" w:rsidRPr="00B06D95">
        <w:rPr>
          <w:sz w:val="24"/>
        </w:rPr>
        <w:t>first quarter</w:t>
      </w:r>
      <w:r w:rsidR="009A6FCF" w:rsidRPr="00B06D95">
        <w:rPr>
          <w:sz w:val="24"/>
        </w:rPr>
        <w:t xml:space="preserve"> </w:t>
      </w:r>
      <w:r w:rsidR="004A7022" w:rsidRPr="00B06D95">
        <w:rPr>
          <w:sz w:val="24"/>
        </w:rPr>
        <w:t xml:space="preserve">of </w:t>
      </w:r>
      <w:r w:rsidR="00F00BA8" w:rsidRPr="00B06D95">
        <w:rPr>
          <w:sz w:val="24"/>
        </w:rPr>
        <w:t>202</w:t>
      </w:r>
      <w:r w:rsidR="002B46D1">
        <w:rPr>
          <w:sz w:val="24"/>
        </w:rPr>
        <w:t>6</w:t>
      </w:r>
      <w:r w:rsidR="00860869" w:rsidRPr="00B06D95">
        <w:rPr>
          <w:sz w:val="24"/>
        </w:rPr>
        <w:t xml:space="preserve">, </w:t>
      </w:r>
      <w:r w:rsidR="0009129F" w:rsidRPr="00B06D95">
        <w:rPr>
          <w:sz w:val="24"/>
        </w:rPr>
        <w:t>exports</w:t>
      </w:r>
      <w:r w:rsidR="00000230" w:rsidRPr="00B06D95">
        <w:rPr>
          <w:sz w:val="24"/>
          <w:vertAlign w:val="superscript"/>
        </w:rPr>
        <w:t>1</w:t>
      </w:r>
      <w:r w:rsidR="0009129F" w:rsidRPr="00B06D95">
        <w:rPr>
          <w:sz w:val="24"/>
        </w:rPr>
        <w:t xml:space="preserve"> to African, Carib</w:t>
      </w:r>
      <w:r w:rsidR="00694B95" w:rsidRPr="00B06D95">
        <w:rPr>
          <w:sz w:val="24"/>
        </w:rPr>
        <w:t>b</w:t>
      </w:r>
      <w:r w:rsidR="0009129F" w:rsidRPr="00B06D95">
        <w:rPr>
          <w:sz w:val="24"/>
        </w:rPr>
        <w:t>ean and Pacific (ACP) States stood at</w:t>
      </w:r>
      <w:r w:rsidR="00057289" w:rsidRPr="00B06D95">
        <w:rPr>
          <w:sz w:val="24"/>
        </w:rPr>
        <w:t xml:space="preserve"> </w:t>
      </w:r>
      <w:r w:rsidR="003D5FB8" w:rsidRPr="00B06D95">
        <w:rPr>
          <w:sz w:val="24"/>
        </w:rPr>
        <w:t>R</w:t>
      </w:r>
      <w:r w:rsidR="002D5C18" w:rsidRPr="00B06D95">
        <w:rPr>
          <w:sz w:val="24"/>
        </w:rPr>
        <w:t>s</w:t>
      </w:r>
      <w:r w:rsidR="00CB5826" w:rsidRPr="00B06D95">
        <w:rPr>
          <w:sz w:val="24"/>
        </w:rPr>
        <w:t xml:space="preserve"> </w:t>
      </w:r>
      <w:r w:rsidR="002B46D1">
        <w:rPr>
          <w:sz w:val="24"/>
        </w:rPr>
        <w:t>4</w:t>
      </w:r>
      <w:r w:rsidR="00CB5826" w:rsidRPr="00B06D95">
        <w:rPr>
          <w:sz w:val="24"/>
        </w:rPr>
        <w:t>,</w:t>
      </w:r>
      <w:r w:rsidR="002B46D1">
        <w:rPr>
          <w:sz w:val="24"/>
        </w:rPr>
        <w:t>568</w:t>
      </w:r>
      <w:r w:rsidR="00CE6E2E" w:rsidRPr="00B06D95">
        <w:rPr>
          <w:sz w:val="24"/>
        </w:rPr>
        <w:t xml:space="preserve"> </w:t>
      </w:r>
      <w:r w:rsidR="0009129F" w:rsidRPr="00B06D95">
        <w:rPr>
          <w:sz w:val="24"/>
        </w:rPr>
        <w:t>million against</w:t>
      </w:r>
      <w:r w:rsidRPr="00B06D95">
        <w:rPr>
          <w:sz w:val="24"/>
        </w:rPr>
        <w:t xml:space="preserve"> total</w:t>
      </w:r>
      <w:r w:rsidR="0009129F" w:rsidRPr="00B06D95">
        <w:rPr>
          <w:sz w:val="24"/>
        </w:rPr>
        <w:t xml:space="preserve"> imports of </w:t>
      </w:r>
      <w:r w:rsidR="003D5FB8" w:rsidRPr="00B06D95">
        <w:rPr>
          <w:sz w:val="24"/>
        </w:rPr>
        <w:t>R</w:t>
      </w:r>
      <w:r w:rsidR="002D5C18" w:rsidRPr="00B06D95">
        <w:rPr>
          <w:sz w:val="24"/>
        </w:rPr>
        <w:t>s</w:t>
      </w:r>
      <w:r w:rsidR="0009129F" w:rsidRPr="00B06D95">
        <w:rPr>
          <w:sz w:val="24"/>
        </w:rPr>
        <w:t xml:space="preserve"> </w:t>
      </w:r>
      <w:r w:rsidR="002B46D1">
        <w:rPr>
          <w:sz w:val="24"/>
        </w:rPr>
        <w:t>7</w:t>
      </w:r>
      <w:r w:rsidR="00CB5826" w:rsidRPr="00B06D95">
        <w:rPr>
          <w:sz w:val="24"/>
        </w:rPr>
        <w:t>,</w:t>
      </w:r>
      <w:r w:rsidR="002B46D1">
        <w:rPr>
          <w:sz w:val="24"/>
        </w:rPr>
        <w:t>006</w:t>
      </w:r>
      <w:r w:rsidR="0009129F" w:rsidRPr="00B06D95">
        <w:rPr>
          <w:sz w:val="24"/>
        </w:rPr>
        <w:t xml:space="preserve"> million</w:t>
      </w:r>
      <w:r w:rsidR="00E233F5" w:rsidRPr="00B06D95">
        <w:rPr>
          <w:sz w:val="24"/>
        </w:rPr>
        <w:t xml:space="preserve">. </w:t>
      </w:r>
      <w:r w:rsidR="0009129F" w:rsidRPr="00B06D95">
        <w:rPr>
          <w:sz w:val="24"/>
        </w:rPr>
        <w:t xml:space="preserve">The trade deficit with ACP countries worked out to </w:t>
      </w:r>
      <w:r w:rsidR="003D5FB8" w:rsidRPr="00B06D95">
        <w:rPr>
          <w:sz w:val="24"/>
        </w:rPr>
        <w:t>R</w:t>
      </w:r>
      <w:r w:rsidR="002D5C18" w:rsidRPr="00B06D95">
        <w:rPr>
          <w:sz w:val="24"/>
        </w:rPr>
        <w:t>s</w:t>
      </w:r>
      <w:r w:rsidR="0009129F" w:rsidRPr="00B06D95">
        <w:rPr>
          <w:sz w:val="24"/>
        </w:rPr>
        <w:t xml:space="preserve"> </w:t>
      </w:r>
      <w:r w:rsidR="002B46D1">
        <w:rPr>
          <w:sz w:val="24"/>
        </w:rPr>
        <w:t>2</w:t>
      </w:r>
      <w:r w:rsidR="00B76D27" w:rsidRPr="00B06D95">
        <w:rPr>
          <w:sz w:val="24"/>
        </w:rPr>
        <w:t>,</w:t>
      </w:r>
      <w:r w:rsidR="002B46D1">
        <w:rPr>
          <w:sz w:val="24"/>
        </w:rPr>
        <w:t>43</w:t>
      </w:r>
      <w:r w:rsidR="00115B13">
        <w:rPr>
          <w:sz w:val="24"/>
        </w:rPr>
        <w:t>8</w:t>
      </w:r>
      <w:r w:rsidR="009A4E15" w:rsidRPr="00B06D95">
        <w:rPr>
          <w:sz w:val="24"/>
        </w:rPr>
        <w:t xml:space="preserve"> </w:t>
      </w:r>
      <w:r w:rsidR="0009129F" w:rsidRPr="00B06D95">
        <w:rPr>
          <w:sz w:val="24"/>
        </w:rPr>
        <w:t>million.</w:t>
      </w:r>
      <w:r w:rsidR="009334F4" w:rsidRPr="00B06D95">
        <w:rPr>
          <w:sz w:val="24"/>
        </w:rPr>
        <w:t xml:space="preserve"> </w:t>
      </w:r>
      <w:r w:rsidR="00BE46BD" w:rsidRPr="00B06D95">
        <w:rPr>
          <w:sz w:val="24"/>
        </w:rPr>
        <w:t xml:space="preserve">South Africa </w:t>
      </w:r>
      <w:r w:rsidR="00A5490F" w:rsidRPr="00B06D95">
        <w:rPr>
          <w:sz w:val="24"/>
        </w:rPr>
        <w:t xml:space="preserve">was </w:t>
      </w:r>
      <w:r w:rsidR="00BE46BD" w:rsidRPr="00B06D95">
        <w:rPr>
          <w:sz w:val="24"/>
        </w:rPr>
        <w:t>the main supplier with a value</w:t>
      </w:r>
    </w:p>
    <w:p w14:paraId="7C7D3336" w14:textId="76A1107C" w:rsidR="00202527" w:rsidRPr="00B06D95" w:rsidRDefault="00BE46BD" w:rsidP="00202527">
      <w:pPr>
        <w:tabs>
          <w:tab w:val="num" w:pos="1140"/>
        </w:tabs>
        <w:jc w:val="both"/>
        <w:rPr>
          <w:sz w:val="24"/>
        </w:rPr>
      </w:pPr>
      <w:r w:rsidRPr="00B06D95">
        <w:rPr>
          <w:sz w:val="24"/>
        </w:rPr>
        <w:t xml:space="preserve">of Rs </w:t>
      </w:r>
      <w:r w:rsidR="002B46D1">
        <w:rPr>
          <w:sz w:val="24"/>
        </w:rPr>
        <w:t>4</w:t>
      </w:r>
      <w:r w:rsidRPr="00B06D95">
        <w:rPr>
          <w:sz w:val="24"/>
        </w:rPr>
        <w:t>,</w:t>
      </w:r>
      <w:r w:rsidR="002B46D1">
        <w:rPr>
          <w:sz w:val="24"/>
        </w:rPr>
        <w:t>729</w:t>
      </w:r>
      <w:r w:rsidRPr="00B06D95">
        <w:rPr>
          <w:sz w:val="24"/>
        </w:rPr>
        <w:t xml:space="preserve"> million, representing </w:t>
      </w:r>
      <w:r w:rsidR="00FF7B74" w:rsidRPr="00B06D95">
        <w:rPr>
          <w:sz w:val="24"/>
        </w:rPr>
        <w:t>6</w:t>
      </w:r>
      <w:r w:rsidR="002B46D1">
        <w:rPr>
          <w:sz w:val="24"/>
        </w:rPr>
        <w:t>7.5</w:t>
      </w:r>
      <w:r w:rsidRPr="00B06D95">
        <w:rPr>
          <w:sz w:val="24"/>
        </w:rPr>
        <w:t xml:space="preserve">% of the total imports </w:t>
      </w:r>
      <w:r w:rsidR="006A1460" w:rsidRPr="00B06D95">
        <w:rPr>
          <w:sz w:val="24"/>
        </w:rPr>
        <w:t>from</w:t>
      </w:r>
      <w:r w:rsidRPr="00B06D95">
        <w:rPr>
          <w:sz w:val="24"/>
        </w:rPr>
        <w:t xml:space="preserve"> ACP states</w:t>
      </w:r>
      <w:r w:rsidR="00434BDD">
        <w:rPr>
          <w:sz w:val="24"/>
        </w:rPr>
        <w:t>.</w:t>
      </w:r>
      <w:r w:rsidR="00AB0121" w:rsidRPr="00B06D95">
        <w:rPr>
          <w:sz w:val="24"/>
        </w:rPr>
        <w:t xml:space="preserve"> </w:t>
      </w:r>
      <w:r w:rsidR="002B46D1">
        <w:rPr>
          <w:sz w:val="24"/>
        </w:rPr>
        <w:t>South Africa</w:t>
      </w:r>
      <w:r w:rsidR="00434BDD">
        <w:rPr>
          <w:sz w:val="24"/>
        </w:rPr>
        <w:t xml:space="preserve"> was the main buyer with a share of </w:t>
      </w:r>
      <w:r w:rsidR="002B46D1">
        <w:rPr>
          <w:sz w:val="24"/>
        </w:rPr>
        <w:t>42.5</w:t>
      </w:r>
      <w:r w:rsidR="00434BDD">
        <w:rPr>
          <w:sz w:val="24"/>
        </w:rPr>
        <w:t>% (</w:t>
      </w:r>
      <w:r w:rsidR="00202527" w:rsidRPr="00B06D95">
        <w:rPr>
          <w:sz w:val="24"/>
        </w:rPr>
        <w:t xml:space="preserve">Rs </w:t>
      </w:r>
      <w:r w:rsidR="002B46D1">
        <w:rPr>
          <w:sz w:val="24"/>
        </w:rPr>
        <w:t>1</w:t>
      </w:r>
      <w:r w:rsidR="00202527" w:rsidRPr="00B06D95">
        <w:rPr>
          <w:sz w:val="24"/>
        </w:rPr>
        <w:t>,</w:t>
      </w:r>
      <w:r w:rsidR="002B46D1">
        <w:rPr>
          <w:sz w:val="24"/>
        </w:rPr>
        <w:t>943</w:t>
      </w:r>
      <w:r w:rsidR="00202527" w:rsidRPr="00B06D95">
        <w:rPr>
          <w:sz w:val="24"/>
        </w:rPr>
        <w:t xml:space="preserve"> million</w:t>
      </w:r>
      <w:r w:rsidR="00434BDD">
        <w:rPr>
          <w:sz w:val="24"/>
        </w:rPr>
        <w:t>) followed by</w:t>
      </w:r>
      <w:r w:rsidR="002B46D1">
        <w:rPr>
          <w:sz w:val="24"/>
        </w:rPr>
        <w:t xml:space="preserve"> Madagascar</w:t>
      </w:r>
      <w:r w:rsidR="00434BDD">
        <w:rPr>
          <w:sz w:val="24"/>
        </w:rPr>
        <w:t xml:space="preserve"> with a share of </w:t>
      </w:r>
      <w:r w:rsidR="002B46D1">
        <w:rPr>
          <w:sz w:val="24"/>
        </w:rPr>
        <w:t>28.5</w:t>
      </w:r>
      <w:r w:rsidR="00434BDD">
        <w:rPr>
          <w:sz w:val="24"/>
        </w:rPr>
        <w:t>%</w:t>
      </w:r>
      <w:r w:rsidR="00D52ECE">
        <w:rPr>
          <w:sz w:val="24"/>
        </w:rPr>
        <w:t xml:space="preserve"> (</w:t>
      </w:r>
      <w:r w:rsidR="00434BDD">
        <w:rPr>
          <w:sz w:val="24"/>
        </w:rPr>
        <w:t xml:space="preserve">Rs </w:t>
      </w:r>
      <w:r w:rsidR="002B46D1">
        <w:rPr>
          <w:sz w:val="24"/>
        </w:rPr>
        <w:t>1</w:t>
      </w:r>
      <w:r w:rsidR="00202527" w:rsidRPr="00B06D95">
        <w:rPr>
          <w:sz w:val="24"/>
        </w:rPr>
        <w:t>,</w:t>
      </w:r>
      <w:r w:rsidR="002B46D1">
        <w:rPr>
          <w:sz w:val="24"/>
        </w:rPr>
        <w:t>304</w:t>
      </w:r>
      <w:r w:rsidR="00434BDD">
        <w:rPr>
          <w:sz w:val="24"/>
        </w:rPr>
        <w:t xml:space="preserve"> million</w:t>
      </w:r>
      <w:r w:rsidR="00D52ECE">
        <w:rPr>
          <w:sz w:val="24"/>
        </w:rPr>
        <w:t>)</w:t>
      </w:r>
      <w:r w:rsidR="00202527" w:rsidRPr="00B06D95">
        <w:rPr>
          <w:sz w:val="24"/>
        </w:rPr>
        <w:t xml:space="preserve"> (</w:t>
      </w:r>
      <w:r w:rsidR="00202527" w:rsidRPr="00B06D95">
        <w:rPr>
          <w:i/>
          <w:sz w:val="24"/>
        </w:rPr>
        <w:t>Table 14</w:t>
      </w:r>
      <w:r w:rsidR="00202527" w:rsidRPr="00B06D95">
        <w:rPr>
          <w:sz w:val="24"/>
        </w:rPr>
        <w:t>).</w:t>
      </w:r>
    </w:p>
    <w:p w14:paraId="20C9F521" w14:textId="77777777" w:rsidR="00647524" w:rsidRPr="00B06D95" w:rsidRDefault="00647524" w:rsidP="00202527">
      <w:pPr>
        <w:tabs>
          <w:tab w:val="num" w:pos="1140"/>
        </w:tabs>
        <w:jc w:val="both"/>
        <w:rPr>
          <w:sz w:val="24"/>
        </w:rPr>
      </w:pPr>
    </w:p>
    <w:p w14:paraId="40D61EBB" w14:textId="34841068" w:rsidR="004663C1" w:rsidRDefault="00B727BD">
      <w:pPr>
        <w:tabs>
          <w:tab w:val="num" w:pos="1140"/>
        </w:tabs>
        <w:jc w:val="both"/>
        <w:rPr>
          <w:sz w:val="24"/>
        </w:rPr>
      </w:pPr>
      <w:r w:rsidRPr="00B06D95">
        <w:rPr>
          <w:sz w:val="24"/>
        </w:rPr>
        <w:t>E</w:t>
      </w:r>
      <w:r w:rsidR="00CD5B12" w:rsidRPr="00B06D95">
        <w:rPr>
          <w:sz w:val="24"/>
        </w:rPr>
        <w:t>xports to</w:t>
      </w:r>
      <w:r w:rsidR="0009129F" w:rsidRPr="00B06D95">
        <w:rPr>
          <w:sz w:val="24"/>
        </w:rPr>
        <w:t xml:space="preserve"> COMESA </w:t>
      </w:r>
      <w:r w:rsidR="00280100" w:rsidRPr="00B06D95">
        <w:rPr>
          <w:sz w:val="24"/>
        </w:rPr>
        <w:t>member states</w:t>
      </w:r>
      <w:r w:rsidR="00C95AA7" w:rsidRPr="00B06D95">
        <w:rPr>
          <w:sz w:val="24"/>
        </w:rPr>
        <w:t xml:space="preserve"> for the first quarter of 202</w:t>
      </w:r>
      <w:r w:rsidR="00243D1A">
        <w:rPr>
          <w:sz w:val="24"/>
        </w:rPr>
        <w:t>6</w:t>
      </w:r>
      <w:r w:rsidR="00280100" w:rsidRPr="00B06D95">
        <w:rPr>
          <w:sz w:val="24"/>
        </w:rPr>
        <w:t xml:space="preserve"> attained</w:t>
      </w:r>
      <w:r w:rsidR="00761E74" w:rsidRPr="00B06D95">
        <w:rPr>
          <w:sz w:val="24"/>
        </w:rPr>
        <w:t xml:space="preserve"> </w:t>
      </w:r>
      <w:r w:rsidR="003D5FB8" w:rsidRPr="00B06D95">
        <w:rPr>
          <w:sz w:val="24"/>
        </w:rPr>
        <w:t>R</w:t>
      </w:r>
      <w:r w:rsidR="002D5C18" w:rsidRPr="00B06D95">
        <w:rPr>
          <w:sz w:val="24"/>
        </w:rPr>
        <w:t>s</w:t>
      </w:r>
      <w:r w:rsidR="0009129F" w:rsidRPr="00B06D95">
        <w:rPr>
          <w:sz w:val="24"/>
        </w:rPr>
        <w:t xml:space="preserve"> </w:t>
      </w:r>
      <w:r w:rsidR="00243D1A">
        <w:rPr>
          <w:sz w:val="24"/>
        </w:rPr>
        <w:t>2</w:t>
      </w:r>
      <w:r w:rsidR="00437E0F" w:rsidRPr="00B06D95">
        <w:rPr>
          <w:sz w:val="24"/>
        </w:rPr>
        <w:t>,</w:t>
      </w:r>
      <w:r w:rsidR="00243D1A">
        <w:rPr>
          <w:sz w:val="24"/>
        </w:rPr>
        <w:t>415</w:t>
      </w:r>
      <w:r w:rsidR="0009129F" w:rsidRPr="00B06D95">
        <w:rPr>
          <w:sz w:val="24"/>
        </w:rPr>
        <w:t xml:space="preserve"> million</w:t>
      </w:r>
      <w:r w:rsidR="00853B4E" w:rsidRPr="00B06D95">
        <w:rPr>
          <w:sz w:val="24"/>
        </w:rPr>
        <w:t>,</w:t>
      </w:r>
      <w:r w:rsidR="0009129F" w:rsidRPr="00B06D95">
        <w:rPr>
          <w:sz w:val="24"/>
        </w:rPr>
        <w:t xml:space="preserve"> while </w:t>
      </w:r>
      <w:r w:rsidR="008F2BD9" w:rsidRPr="00B06D95">
        <w:rPr>
          <w:sz w:val="24"/>
        </w:rPr>
        <w:t xml:space="preserve">total </w:t>
      </w:r>
      <w:r w:rsidR="0009129F" w:rsidRPr="00B06D95">
        <w:rPr>
          <w:sz w:val="24"/>
        </w:rPr>
        <w:t>imports f</w:t>
      </w:r>
      <w:r w:rsidR="006571BA" w:rsidRPr="00B06D95">
        <w:rPr>
          <w:sz w:val="24"/>
        </w:rPr>
        <w:t xml:space="preserve">rom these countries amounted to </w:t>
      </w:r>
      <w:r w:rsidR="003D5FB8" w:rsidRPr="00B06D95">
        <w:rPr>
          <w:sz w:val="24"/>
        </w:rPr>
        <w:t>R</w:t>
      </w:r>
      <w:r w:rsidR="002D5C18" w:rsidRPr="00B06D95">
        <w:rPr>
          <w:sz w:val="24"/>
        </w:rPr>
        <w:t>s</w:t>
      </w:r>
      <w:r w:rsidR="006D7960" w:rsidRPr="00B06D95">
        <w:rPr>
          <w:sz w:val="24"/>
        </w:rPr>
        <w:t xml:space="preserve"> 2,</w:t>
      </w:r>
      <w:r w:rsidR="00243D1A">
        <w:rPr>
          <w:sz w:val="24"/>
        </w:rPr>
        <w:t>430</w:t>
      </w:r>
      <w:r w:rsidR="00092370" w:rsidRPr="00B06D95">
        <w:rPr>
          <w:sz w:val="24"/>
        </w:rPr>
        <w:t xml:space="preserve"> million, </w:t>
      </w:r>
      <w:r w:rsidR="0009129F" w:rsidRPr="00B06D95">
        <w:rPr>
          <w:sz w:val="24"/>
        </w:rPr>
        <w:t xml:space="preserve">resulting in </w:t>
      </w:r>
      <w:r w:rsidR="007D1526" w:rsidRPr="00B06D95">
        <w:rPr>
          <w:sz w:val="24"/>
        </w:rPr>
        <w:t>a trade</w:t>
      </w:r>
    </w:p>
    <w:p w14:paraId="7304EA29" w14:textId="1E98163E" w:rsidR="004663C1" w:rsidRDefault="004663C1">
      <w:pPr>
        <w:tabs>
          <w:tab w:val="num" w:pos="1140"/>
        </w:tabs>
        <w:jc w:val="both"/>
        <w:rPr>
          <w:sz w:val="24"/>
        </w:rPr>
      </w:pPr>
    </w:p>
    <w:p w14:paraId="4B99F900" w14:textId="564636A3" w:rsidR="004663C1" w:rsidRDefault="004663C1">
      <w:pPr>
        <w:tabs>
          <w:tab w:val="num" w:pos="1140"/>
        </w:tabs>
        <w:jc w:val="both"/>
        <w:rPr>
          <w:sz w:val="24"/>
        </w:rPr>
      </w:pPr>
      <w:r w:rsidRPr="00B06D95">
        <w:rPr>
          <w:sz w:val="16"/>
          <w:szCs w:val="16"/>
          <w:vertAlign w:val="superscript"/>
        </w:rPr>
        <w:t xml:space="preserve">1 </w:t>
      </w:r>
      <w:r w:rsidRPr="00B06D95">
        <w:rPr>
          <w:sz w:val="16"/>
          <w:szCs w:val="16"/>
        </w:rPr>
        <w:t>Excluding</w:t>
      </w:r>
      <w:r w:rsidRPr="00B06D95">
        <w:rPr>
          <w:sz w:val="16"/>
        </w:rPr>
        <w:t xml:space="preserve"> ship’s stores and bunkers</w:t>
      </w:r>
    </w:p>
    <w:p w14:paraId="29C6DD40" w14:textId="4D229F90" w:rsidR="004663C1" w:rsidRDefault="004663C1">
      <w:pPr>
        <w:tabs>
          <w:tab w:val="num" w:pos="1140"/>
        </w:tabs>
        <w:jc w:val="both"/>
        <w:rPr>
          <w:sz w:val="24"/>
        </w:rPr>
      </w:pPr>
    </w:p>
    <w:p w14:paraId="445043CF" w14:textId="77777777" w:rsidR="004663C1" w:rsidRDefault="004663C1">
      <w:pPr>
        <w:tabs>
          <w:tab w:val="num" w:pos="1140"/>
        </w:tabs>
        <w:jc w:val="both"/>
        <w:rPr>
          <w:sz w:val="24"/>
        </w:rPr>
      </w:pPr>
    </w:p>
    <w:p w14:paraId="63660876" w14:textId="557F8A72" w:rsidR="0009129F" w:rsidRPr="00B06D95" w:rsidRDefault="00243D1A">
      <w:pPr>
        <w:tabs>
          <w:tab w:val="num" w:pos="1140"/>
        </w:tabs>
        <w:jc w:val="both"/>
        <w:rPr>
          <w:sz w:val="24"/>
          <w:szCs w:val="24"/>
        </w:rPr>
      </w:pPr>
      <w:r>
        <w:rPr>
          <w:sz w:val="24"/>
        </w:rPr>
        <w:t>deficit</w:t>
      </w:r>
      <w:r w:rsidR="007D1526" w:rsidRPr="00B06D95">
        <w:rPr>
          <w:sz w:val="24"/>
        </w:rPr>
        <w:t xml:space="preserve"> of</w:t>
      </w:r>
      <w:r w:rsidR="00EC633F" w:rsidRPr="00B06D95">
        <w:rPr>
          <w:sz w:val="24"/>
        </w:rPr>
        <w:t xml:space="preserve"> </w:t>
      </w:r>
      <w:r w:rsidR="003D5FB8" w:rsidRPr="00B06D95">
        <w:rPr>
          <w:sz w:val="24"/>
        </w:rPr>
        <w:t>R</w:t>
      </w:r>
      <w:r w:rsidR="002D5C18" w:rsidRPr="00B06D95">
        <w:rPr>
          <w:sz w:val="24"/>
        </w:rPr>
        <w:t>s</w:t>
      </w:r>
      <w:r w:rsidR="0009129F" w:rsidRPr="00B06D95">
        <w:rPr>
          <w:sz w:val="24"/>
        </w:rPr>
        <w:t xml:space="preserve"> </w:t>
      </w:r>
      <w:r>
        <w:rPr>
          <w:sz w:val="24"/>
        </w:rPr>
        <w:t>15</w:t>
      </w:r>
      <w:r w:rsidR="0022663E" w:rsidRPr="00B06D95">
        <w:rPr>
          <w:sz w:val="24"/>
        </w:rPr>
        <w:t xml:space="preserve"> </w:t>
      </w:r>
      <w:r w:rsidR="0009129F" w:rsidRPr="00B06D95">
        <w:rPr>
          <w:sz w:val="24"/>
        </w:rPr>
        <w:t>million</w:t>
      </w:r>
      <w:r w:rsidR="0009129F" w:rsidRPr="00B06D95">
        <w:t xml:space="preserve">. </w:t>
      </w:r>
      <w:r w:rsidR="009E5169" w:rsidRPr="00B06D95">
        <w:rPr>
          <w:sz w:val="24"/>
          <w:szCs w:val="24"/>
        </w:rPr>
        <w:t>M</w:t>
      </w:r>
      <w:r w:rsidR="009E5169" w:rsidRPr="00B06D95">
        <w:rPr>
          <w:sz w:val="24"/>
        </w:rPr>
        <w:t xml:space="preserve">adagascar was the main buyer with a share of </w:t>
      </w:r>
      <w:r>
        <w:rPr>
          <w:sz w:val="24"/>
        </w:rPr>
        <w:t>54.0</w:t>
      </w:r>
      <w:r w:rsidR="0009129F" w:rsidRPr="00B06D95">
        <w:rPr>
          <w:sz w:val="24"/>
        </w:rPr>
        <w:t>%</w:t>
      </w:r>
      <w:r w:rsidR="005A5975" w:rsidRPr="00B06D95">
        <w:rPr>
          <w:sz w:val="24"/>
        </w:rPr>
        <w:t xml:space="preserve"> followed by Kenya (</w:t>
      </w:r>
      <w:r w:rsidR="00122F9F">
        <w:rPr>
          <w:sz w:val="24"/>
        </w:rPr>
        <w:t>2</w:t>
      </w:r>
      <w:r>
        <w:rPr>
          <w:sz w:val="24"/>
        </w:rPr>
        <w:t>6.4</w:t>
      </w:r>
      <w:r w:rsidR="005A5975" w:rsidRPr="00B06D95">
        <w:rPr>
          <w:sz w:val="24"/>
        </w:rPr>
        <w:t>%)</w:t>
      </w:r>
      <w:r w:rsidR="0009129F" w:rsidRPr="00B06D95">
        <w:rPr>
          <w:sz w:val="24"/>
        </w:rPr>
        <w:t>.</w:t>
      </w:r>
      <w:r w:rsidR="005F3557" w:rsidRPr="00B06D95">
        <w:rPr>
          <w:sz w:val="24"/>
        </w:rPr>
        <w:t xml:space="preserve"> </w:t>
      </w:r>
      <w:r w:rsidR="00853B4E" w:rsidRPr="00B06D95">
        <w:rPr>
          <w:sz w:val="24"/>
        </w:rPr>
        <w:t>The</w:t>
      </w:r>
      <w:r w:rsidR="0009129F" w:rsidRPr="00B06D95">
        <w:rPr>
          <w:sz w:val="24"/>
        </w:rPr>
        <w:t xml:space="preserve"> main supplie</w:t>
      </w:r>
      <w:r w:rsidR="00004BB0" w:rsidRPr="00B06D95">
        <w:rPr>
          <w:sz w:val="24"/>
        </w:rPr>
        <w:t>r</w:t>
      </w:r>
      <w:r w:rsidR="00D50493" w:rsidRPr="00B06D95">
        <w:rPr>
          <w:sz w:val="24"/>
        </w:rPr>
        <w:t>s</w:t>
      </w:r>
      <w:r w:rsidR="00613DAC" w:rsidRPr="00B06D95">
        <w:rPr>
          <w:sz w:val="24"/>
        </w:rPr>
        <w:t xml:space="preserve"> were</w:t>
      </w:r>
      <w:r w:rsidR="006571BA" w:rsidRPr="00B06D95">
        <w:rPr>
          <w:sz w:val="24"/>
        </w:rPr>
        <w:t xml:space="preserve"> </w:t>
      </w:r>
      <w:r>
        <w:rPr>
          <w:sz w:val="24"/>
        </w:rPr>
        <w:t>Seychelles</w:t>
      </w:r>
      <w:r w:rsidR="006571BA" w:rsidRPr="00B06D95">
        <w:rPr>
          <w:sz w:val="24"/>
        </w:rPr>
        <w:t xml:space="preserve"> (</w:t>
      </w:r>
      <w:r>
        <w:rPr>
          <w:sz w:val="24"/>
        </w:rPr>
        <w:t>45.1</w:t>
      </w:r>
      <w:r w:rsidR="00194128" w:rsidRPr="00B06D95">
        <w:rPr>
          <w:sz w:val="24"/>
        </w:rPr>
        <w:t>%</w:t>
      </w:r>
      <w:r w:rsidR="0009613D" w:rsidRPr="00B06D95">
        <w:rPr>
          <w:sz w:val="24"/>
        </w:rPr>
        <w:t>)</w:t>
      </w:r>
      <w:r w:rsidR="00647524" w:rsidRPr="00B06D95">
        <w:rPr>
          <w:sz w:val="24"/>
        </w:rPr>
        <w:t xml:space="preserve"> followed by</w:t>
      </w:r>
      <w:r w:rsidR="0009613D" w:rsidRPr="00B06D95">
        <w:rPr>
          <w:sz w:val="24"/>
        </w:rPr>
        <w:t xml:space="preserve"> </w:t>
      </w:r>
      <w:r>
        <w:rPr>
          <w:sz w:val="24"/>
        </w:rPr>
        <w:t>Egypt</w:t>
      </w:r>
      <w:r w:rsidR="006D706B" w:rsidRPr="00B06D95">
        <w:rPr>
          <w:sz w:val="24"/>
        </w:rPr>
        <w:t xml:space="preserve"> (</w:t>
      </w:r>
      <w:r>
        <w:rPr>
          <w:sz w:val="24"/>
        </w:rPr>
        <w:t>23.0</w:t>
      </w:r>
      <w:r w:rsidR="0009613D" w:rsidRPr="00B06D95">
        <w:rPr>
          <w:sz w:val="24"/>
        </w:rPr>
        <w:t>%)</w:t>
      </w:r>
      <w:r>
        <w:rPr>
          <w:sz w:val="24"/>
        </w:rPr>
        <w:t>,</w:t>
      </w:r>
      <w:r w:rsidR="00122F9F">
        <w:rPr>
          <w:sz w:val="24"/>
        </w:rPr>
        <w:t xml:space="preserve"> </w:t>
      </w:r>
      <w:r w:rsidR="00122F9F" w:rsidRPr="00B06D95">
        <w:rPr>
          <w:sz w:val="24"/>
        </w:rPr>
        <w:t>Madagascar (1</w:t>
      </w:r>
      <w:r>
        <w:rPr>
          <w:sz w:val="24"/>
        </w:rPr>
        <w:t>5.0</w:t>
      </w:r>
      <w:r w:rsidR="00122F9F" w:rsidRPr="00B06D95">
        <w:rPr>
          <w:sz w:val="24"/>
        </w:rPr>
        <w:t>%)</w:t>
      </w:r>
      <w:r w:rsidR="006C34BD">
        <w:rPr>
          <w:sz w:val="24"/>
        </w:rPr>
        <w:t xml:space="preserve"> and</w:t>
      </w:r>
      <w:r>
        <w:rPr>
          <w:sz w:val="24"/>
        </w:rPr>
        <w:t xml:space="preserve"> Kenya (11.2%)</w:t>
      </w:r>
      <w:r w:rsidR="006C34BD">
        <w:rPr>
          <w:sz w:val="24"/>
        </w:rPr>
        <w:t xml:space="preserve"> </w:t>
      </w:r>
      <w:r w:rsidR="00867727" w:rsidRPr="00B06D95">
        <w:rPr>
          <w:sz w:val="24"/>
        </w:rPr>
        <w:t>(</w:t>
      </w:r>
      <w:r w:rsidR="00D50493" w:rsidRPr="00B06D95">
        <w:rPr>
          <w:i/>
          <w:sz w:val="24"/>
        </w:rPr>
        <w:t>Table 15</w:t>
      </w:r>
      <w:r w:rsidR="00D50493" w:rsidRPr="00B06D95">
        <w:rPr>
          <w:sz w:val="24"/>
        </w:rPr>
        <w:t>)</w:t>
      </w:r>
      <w:r w:rsidR="00633A4F" w:rsidRPr="00B06D95">
        <w:rPr>
          <w:sz w:val="24"/>
          <w:szCs w:val="24"/>
        </w:rPr>
        <w:t>.</w:t>
      </w:r>
    </w:p>
    <w:p w14:paraId="2916344A" w14:textId="77777777" w:rsidR="006D66E5" w:rsidRPr="00B06D95" w:rsidRDefault="006D66E5">
      <w:pPr>
        <w:tabs>
          <w:tab w:val="num" w:pos="1140"/>
        </w:tabs>
        <w:jc w:val="both"/>
        <w:rPr>
          <w:u w:val="single"/>
        </w:rPr>
      </w:pPr>
    </w:p>
    <w:p w14:paraId="5913EC24" w14:textId="490FB815" w:rsidR="0009129F" w:rsidRPr="00B06D95" w:rsidRDefault="0009129F">
      <w:pPr>
        <w:pStyle w:val="BodyText"/>
      </w:pPr>
      <w:r w:rsidRPr="00B32235">
        <w:t xml:space="preserve">Trade with SADC countries </w:t>
      </w:r>
      <w:r w:rsidR="000B0106" w:rsidRPr="00B32235">
        <w:t>showed a deficit of</w:t>
      </w:r>
      <w:r w:rsidR="00761E74" w:rsidRPr="00B32235">
        <w:t xml:space="preserve"> </w:t>
      </w:r>
      <w:r w:rsidR="003D5FB8" w:rsidRPr="00B32235">
        <w:t>R</w:t>
      </w:r>
      <w:r w:rsidR="005408CE" w:rsidRPr="00B32235">
        <w:t>s</w:t>
      </w:r>
      <w:r w:rsidRPr="00B32235">
        <w:t xml:space="preserve"> </w:t>
      </w:r>
      <w:r w:rsidR="002973AB">
        <w:t>3</w:t>
      </w:r>
      <w:r w:rsidR="00BA403B" w:rsidRPr="00B32235">
        <w:t>,</w:t>
      </w:r>
      <w:r w:rsidR="002973AB">
        <w:t>0</w:t>
      </w:r>
      <w:r w:rsidR="002E6D52">
        <w:t>30</w:t>
      </w:r>
      <w:r w:rsidR="00B53775" w:rsidRPr="00B32235">
        <w:t xml:space="preserve"> </w:t>
      </w:r>
      <w:r w:rsidRPr="00B32235">
        <w:t xml:space="preserve">million, </w:t>
      </w:r>
      <w:r w:rsidR="000A5E40" w:rsidRPr="00B32235">
        <w:t xml:space="preserve">as a result of total </w:t>
      </w:r>
      <w:r w:rsidRPr="00B32235">
        <w:t xml:space="preserve">imports of </w:t>
      </w:r>
      <w:r w:rsidR="003D5FB8" w:rsidRPr="00B32235">
        <w:t>R</w:t>
      </w:r>
      <w:r w:rsidR="005408CE" w:rsidRPr="00B32235">
        <w:t>s</w:t>
      </w:r>
      <w:r w:rsidRPr="00B32235">
        <w:t xml:space="preserve"> </w:t>
      </w:r>
      <w:r w:rsidR="002973AB">
        <w:t>6</w:t>
      </w:r>
      <w:r w:rsidR="00CB5826" w:rsidRPr="00B32235">
        <w:t>,</w:t>
      </w:r>
      <w:r w:rsidR="002973AB">
        <w:t>696</w:t>
      </w:r>
      <w:r w:rsidRPr="00B32235">
        <w:t xml:space="preserve"> million a</w:t>
      </w:r>
      <w:r w:rsidR="0020461B" w:rsidRPr="00B32235">
        <w:t>gainst</w:t>
      </w:r>
      <w:r w:rsidRPr="00B32235">
        <w:t xml:space="preserve"> exports worth</w:t>
      </w:r>
      <w:r w:rsidR="00761E74" w:rsidRPr="00B32235">
        <w:t xml:space="preserve"> </w:t>
      </w:r>
      <w:r w:rsidR="003D5FB8" w:rsidRPr="00B32235">
        <w:t>R</w:t>
      </w:r>
      <w:r w:rsidR="005408CE" w:rsidRPr="00B32235">
        <w:t>s</w:t>
      </w:r>
      <w:r w:rsidRPr="00B32235">
        <w:t xml:space="preserve"> </w:t>
      </w:r>
      <w:r w:rsidR="002973AB">
        <w:t>3</w:t>
      </w:r>
      <w:r w:rsidR="00437E0F" w:rsidRPr="00B32235">
        <w:t>,</w:t>
      </w:r>
      <w:r w:rsidR="002973AB">
        <w:t>66</w:t>
      </w:r>
      <w:r w:rsidR="00B32235">
        <w:t>6</w:t>
      </w:r>
      <w:r w:rsidRPr="00B32235">
        <w:t xml:space="preserve"> million. </w:t>
      </w:r>
      <w:r w:rsidR="001F363F" w:rsidRPr="00B32235">
        <w:t>T</w:t>
      </w:r>
      <w:r w:rsidRPr="00B32235">
        <w:t>he main supplier was South Africa (</w:t>
      </w:r>
      <w:r w:rsidR="00B32235">
        <w:t>7</w:t>
      </w:r>
      <w:r w:rsidR="002973AB">
        <w:t>0</w:t>
      </w:r>
      <w:r w:rsidR="00B32235">
        <w:t>.6</w:t>
      </w:r>
      <w:r w:rsidRPr="00B32235">
        <w:t>%) and main buye</w:t>
      </w:r>
      <w:r w:rsidR="00004BB0" w:rsidRPr="00B32235">
        <w:t>r</w:t>
      </w:r>
      <w:r w:rsidR="0003345A" w:rsidRPr="00B32235">
        <w:t>s</w:t>
      </w:r>
      <w:r w:rsidRPr="00B32235">
        <w:t xml:space="preserve"> were</w:t>
      </w:r>
      <w:r w:rsidR="002973AB">
        <w:t xml:space="preserve"> </w:t>
      </w:r>
      <w:r w:rsidR="00B071BC" w:rsidRPr="00B32235">
        <w:t>South Africa</w:t>
      </w:r>
      <w:r w:rsidR="001D6389" w:rsidRPr="00B32235">
        <w:t xml:space="preserve"> </w:t>
      </w:r>
      <w:r w:rsidR="0003345A" w:rsidRPr="00B32235">
        <w:t>(</w:t>
      </w:r>
      <w:r w:rsidR="002973AB">
        <w:t>53.0</w:t>
      </w:r>
      <w:r w:rsidR="0003345A" w:rsidRPr="00B32235">
        <w:t>%)</w:t>
      </w:r>
      <w:r w:rsidR="002973AB">
        <w:t xml:space="preserve"> an</w:t>
      </w:r>
      <w:r w:rsidR="00C2251F">
        <w:t>d</w:t>
      </w:r>
      <w:r w:rsidR="002973AB" w:rsidRPr="002973AB">
        <w:t xml:space="preserve"> </w:t>
      </w:r>
      <w:r w:rsidR="002973AB" w:rsidRPr="00B32235">
        <w:t>Madagascar (</w:t>
      </w:r>
      <w:r w:rsidR="002973AB">
        <w:t>35.6</w:t>
      </w:r>
      <w:r w:rsidR="002973AB" w:rsidRPr="00B32235">
        <w:t>%)</w:t>
      </w:r>
      <w:r w:rsidR="0057027E" w:rsidRPr="00B32235">
        <w:br/>
      </w:r>
      <w:r w:rsidR="0003345A" w:rsidRPr="00B32235">
        <w:t>(</w:t>
      </w:r>
      <w:r w:rsidR="0003345A" w:rsidRPr="00B32235">
        <w:rPr>
          <w:i/>
        </w:rPr>
        <w:t>Table 16</w:t>
      </w:r>
      <w:r w:rsidR="0003345A" w:rsidRPr="00B32235">
        <w:t>)</w:t>
      </w:r>
      <w:r w:rsidR="00433916" w:rsidRPr="00B32235">
        <w:t>.</w:t>
      </w:r>
      <w:r w:rsidR="00433916" w:rsidRPr="00B06D95">
        <w:t xml:space="preserve"> </w:t>
      </w:r>
    </w:p>
    <w:p w14:paraId="6C5716F0" w14:textId="77777777" w:rsidR="00E44EA3" w:rsidRPr="00B06D95" w:rsidRDefault="00E44EA3">
      <w:pPr>
        <w:pStyle w:val="BodyText"/>
      </w:pPr>
    </w:p>
    <w:p w14:paraId="6417EAAC" w14:textId="70F02839" w:rsidR="00247FCB" w:rsidRPr="00B06D95" w:rsidRDefault="00C96A8D" w:rsidP="00247FCB">
      <w:pPr>
        <w:jc w:val="both"/>
        <w:rPr>
          <w:b/>
          <w:sz w:val="24"/>
        </w:rPr>
      </w:pPr>
      <w:r w:rsidRPr="00B06D95">
        <w:rPr>
          <w:b/>
          <w:sz w:val="24"/>
        </w:rPr>
        <w:t xml:space="preserve">6. </w:t>
      </w:r>
      <w:r w:rsidR="0009129F" w:rsidRPr="00B06D95">
        <w:rPr>
          <w:b/>
          <w:sz w:val="24"/>
        </w:rPr>
        <w:t xml:space="preserve">Trade in Freeport Zone </w:t>
      </w:r>
      <w:r w:rsidR="00BD1B3A" w:rsidRPr="00B06D95">
        <w:rPr>
          <w:b/>
          <w:sz w:val="24"/>
        </w:rPr>
        <w:t>–</w:t>
      </w:r>
      <w:r w:rsidR="00AB07C5" w:rsidRPr="00B06D95">
        <w:rPr>
          <w:b/>
          <w:sz w:val="24"/>
        </w:rPr>
        <w:t xml:space="preserve"> </w:t>
      </w:r>
      <w:r w:rsidR="003D1306" w:rsidRPr="00B06D95">
        <w:rPr>
          <w:b/>
          <w:sz w:val="24"/>
        </w:rPr>
        <w:t>1</w:t>
      </w:r>
      <w:r w:rsidR="003D1306" w:rsidRPr="00B06D95">
        <w:rPr>
          <w:b/>
          <w:sz w:val="24"/>
          <w:vertAlign w:val="superscript"/>
        </w:rPr>
        <w:t>st</w:t>
      </w:r>
      <w:r w:rsidR="009F3544" w:rsidRPr="00B06D95">
        <w:rPr>
          <w:b/>
          <w:sz w:val="24"/>
        </w:rPr>
        <w:t xml:space="preserve"> Quarter </w:t>
      </w:r>
      <w:r w:rsidR="00F00BA8" w:rsidRPr="00B06D95">
        <w:rPr>
          <w:b/>
          <w:sz w:val="24"/>
        </w:rPr>
        <w:t>202</w:t>
      </w:r>
      <w:r w:rsidR="008A08D0">
        <w:rPr>
          <w:b/>
          <w:sz w:val="24"/>
        </w:rPr>
        <w:t>6</w:t>
      </w:r>
    </w:p>
    <w:p w14:paraId="0492C17F" w14:textId="77777777" w:rsidR="009F5515" w:rsidRPr="00B06D95" w:rsidRDefault="009F5515" w:rsidP="00247FCB">
      <w:pPr>
        <w:jc w:val="both"/>
        <w:rPr>
          <w:b/>
          <w:sz w:val="24"/>
        </w:rPr>
      </w:pPr>
    </w:p>
    <w:p w14:paraId="0D15E607" w14:textId="69D797B6" w:rsidR="006F21F1" w:rsidRPr="00B06D95" w:rsidRDefault="0022663E" w:rsidP="00A04310">
      <w:pPr>
        <w:jc w:val="both"/>
        <w:rPr>
          <w:sz w:val="24"/>
          <w:szCs w:val="24"/>
        </w:rPr>
      </w:pPr>
      <w:r w:rsidRPr="00B06D95">
        <w:rPr>
          <w:sz w:val="24"/>
          <w:szCs w:val="24"/>
        </w:rPr>
        <w:t xml:space="preserve">During the </w:t>
      </w:r>
      <w:r w:rsidR="00906C86" w:rsidRPr="00B06D95">
        <w:rPr>
          <w:sz w:val="24"/>
          <w:szCs w:val="24"/>
        </w:rPr>
        <w:t>first quarter of</w:t>
      </w:r>
      <w:r w:rsidR="00B4183E" w:rsidRPr="00B06D95">
        <w:rPr>
          <w:sz w:val="24"/>
          <w:szCs w:val="24"/>
        </w:rPr>
        <w:t xml:space="preserve"> </w:t>
      </w:r>
      <w:r w:rsidR="00F00BA8" w:rsidRPr="00B06D95">
        <w:rPr>
          <w:sz w:val="24"/>
          <w:szCs w:val="24"/>
        </w:rPr>
        <w:t>202</w:t>
      </w:r>
      <w:r w:rsidR="00C2251F">
        <w:rPr>
          <w:sz w:val="24"/>
          <w:szCs w:val="24"/>
        </w:rPr>
        <w:t>6</w:t>
      </w:r>
      <w:r w:rsidR="0009129F" w:rsidRPr="00B06D95">
        <w:rPr>
          <w:sz w:val="24"/>
          <w:szCs w:val="24"/>
        </w:rPr>
        <w:t xml:space="preserve">, total imports </w:t>
      </w:r>
      <w:r w:rsidR="00E61021" w:rsidRPr="00B06D95">
        <w:rPr>
          <w:sz w:val="24"/>
          <w:szCs w:val="24"/>
        </w:rPr>
        <w:t>of the Freeport Zone stood at</w:t>
      </w:r>
      <w:r w:rsidR="00440840" w:rsidRPr="00B06D95">
        <w:rPr>
          <w:sz w:val="24"/>
          <w:szCs w:val="24"/>
        </w:rPr>
        <w:t xml:space="preserve"> </w:t>
      </w:r>
      <w:r w:rsidR="00D11840" w:rsidRPr="00B06D95">
        <w:rPr>
          <w:sz w:val="24"/>
          <w:szCs w:val="24"/>
        </w:rPr>
        <w:br/>
      </w:r>
      <w:r w:rsidR="003D5FB8" w:rsidRPr="00B06D95">
        <w:rPr>
          <w:sz w:val="24"/>
          <w:szCs w:val="24"/>
        </w:rPr>
        <w:t>R</w:t>
      </w:r>
      <w:r w:rsidR="00C73D0A" w:rsidRPr="00B06D95">
        <w:rPr>
          <w:sz w:val="24"/>
          <w:szCs w:val="24"/>
        </w:rPr>
        <w:t>s</w:t>
      </w:r>
      <w:r w:rsidR="004D2449" w:rsidRPr="00B06D95">
        <w:rPr>
          <w:sz w:val="24"/>
          <w:szCs w:val="24"/>
        </w:rPr>
        <w:t xml:space="preserve"> </w:t>
      </w:r>
      <w:r w:rsidR="00417087" w:rsidRPr="00B06D95">
        <w:rPr>
          <w:sz w:val="24"/>
          <w:szCs w:val="24"/>
        </w:rPr>
        <w:t>2</w:t>
      </w:r>
      <w:r w:rsidR="004D2449" w:rsidRPr="00B06D95">
        <w:rPr>
          <w:sz w:val="24"/>
          <w:szCs w:val="24"/>
        </w:rPr>
        <w:t>,</w:t>
      </w:r>
      <w:r w:rsidR="00C2251F">
        <w:rPr>
          <w:sz w:val="24"/>
          <w:szCs w:val="24"/>
        </w:rPr>
        <w:t>487</w:t>
      </w:r>
      <w:r w:rsidR="00E53496" w:rsidRPr="00B06D95">
        <w:rPr>
          <w:sz w:val="24"/>
          <w:szCs w:val="24"/>
        </w:rPr>
        <w:t xml:space="preserve"> </w:t>
      </w:r>
      <w:r w:rsidR="0009129F" w:rsidRPr="00B06D95">
        <w:rPr>
          <w:sz w:val="24"/>
          <w:szCs w:val="24"/>
        </w:rPr>
        <w:t>million</w:t>
      </w:r>
      <w:r w:rsidR="00F348BE" w:rsidRPr="00B06D95">
        <w:rPr>
          <w:sz w:val="24"/>
          <w:szCs w:val="24"/>
        </w:rPr>
        <w:t xml:space="preserve">, </w:t>
      </w:r>
      <w:r w:rsidR="00C2251F">
        <w:rPr>
          <w:sz w:val="24"/>
          <w:szCs w:val="24"/>
        </w:rPr>
        <w:t>low</w:t>
      </w:r>
      <w:r w:rsidR="00E06122" w:rsidRPr="00B06D95">
        <w:rPr>
          <w:sz w:val="24"/>
          <w:szCs w:val="24"/>
        </w:rPr>
        <w:t>er</w:t>
      </w:r>
      <w:r w:rsidR="00F348BE" w:rsidRPr="00B06D95">
        <w:rPr>
          <w:sz w:val="24"/>
          <w:szCs w:val="24"/>
        </w:rPr>
        <w:t xml:space="preserve"> by </w:t>
      </w:r>
      <w:r w:rsidR="00C2251F">
        <w:rPr>
          <w:sz w:val="24"/>
          <w:szCs w:val="24"/>
        </w:rPr>
        <w:t>12.2</w:t>
      </w:r>
      <w:r w:rsidR="00B4183E" w:rsidRPr="00B06D95">
        <w:rPr>
          <w:sz w:val="24"/>
          <w:szCs w:val="24"/>
        </w:rPr>
        <w:t xml:space="preserve">% compared to </w:t>
      </w:r>
      <w:r w:rsidR="00906C86" w:rsidRPr="00B06D95">
        <w:rPr>
          <w:sz w:val="24"/>
          <w:szCs w:val="24"/>
        </w:rPr>
        <w:t xml:space="preserve">the corresponding quarter of </w:t>
      </w:r>
      <w:r w:rsidR="00F00BA8" w:rsidRPr="00B06D95">
        <w:rPr>
          <w:sz w:val="24"/>
          <w:szCs w:val="24"/>
        </w:rPr>
        <w:t>20</w:t>
      </w:r>
      <w:r w:rsidR="00BA403B" w:rsidRPr="00B06D95">
        <w:rPr>
          <w:sz w:val="24"/>
          <w:szCs w:val="24"/>
        </w:rPr>
        <w:t>2</w:t>
      </w:r>
      <w:r w:rsidR="00C2251F">
        <w:rPr>
          <w:sz w:val="24"/>
          <w:szCs w:val="24"/>
        </w:rPr>
        <w:t>5</w:t>
      </w:r>
      <w:r w:rsidR="005473D2" w:rsidRPr="00B06D95">
        <w:rPr>
          <w:sz w:val="24"/>
          <w:szCs w:val="24"/>
        </w:rPr>
        <w:t xml:space="preserve"> </w:t>
      </w:r>
      <w:r w:rsidR="00326FED" w:rsidRPr="00B06D95">
        <w:rPr>
          <w:sz w:val="24"/>
          <w:szCs w:val="24"/>
        </w:rPr>
        <w:br/>
      </w:r>
      <w:r w:rsidRPr="00B06D95">
        <w:rPr>
          <w:sz w:val="24"/>
          <w:szCs w:val="24"/>
        </w:rPr>
        <w:t>(</w:t>
      </w:r>
      <w:r w:rsidRPr="00B06D95">
        <w:rPr>
          <w:i/>
          <w:sz w:val="24"/>
          <w:szCs w:val="24"/>
        </w:rPr>
        <w:t xml:space="preserve">Table </w:t>
      </w:r>
      <w:r w:rsidR="009D004A" w:rsidRPr="00B06D95">
        <w:rPr>
          <w:i/>
          <w:sz w:val="24"/>
          <w:szCs w:val="24"/>
        </w:rPr>
        <w:t>12</w:t>
      </w:r>
      <w:r w:rsidRPr="00B06D95">
        <w:rPr>
          <w:sz w:val="24"/>
          <w:szCs w:val="24"/>
        </w:rPr>
        <w:t>)</w:t>
      </w:r>
      <w:r w:rsidR="00F348BE" w:rsidRPr="00B06D95">
        <w:rPr>
          <w:sz w:val="24"/>
          <w:szCs w:val="24"/>
        </w:rPr>
        <w:t>.</w:t>
      </w:r>
      <w:r w:rsidR="00195C00" w:rsidRPr="00B06D95">
        <w:rPr>
          <w:sz w:val="24"/>
          <w:szCs w:val="24"/>
        </w:rPr>
        <w:t xml:space="preserve"> </w:t>
      </w:r>
      <w:r w:rsidR="006F21F1" w:rsidRPr="00B06D95">
        <w:rPr>
          <w:sz w:val="24"/>
          <w:szCs w:val="24"/>
        </w:rPr>
        <w:t xml:space="preserve">The main items imported were </w:t>
      </w:r>
      <w:r w:rsidR="00211FE5" w:rsidRPr="00B06D95">
        <w:rPr>
          <w:sz w:val="24"/>
          <w:szCs w:val="24"/>
        </w:rPr>
        <w:t xml:space="preserve">“Chemicals &amp; related products, </w:t>
      </w:r>
      <w:proofErr w:type="spellStart"/>
      <w:r w:rsidR="00211FE5" w:rsidRPr="00B06D95">
        <w:rPr>
          <w:sz w:val="24"/>
          <w:szCs w:val="24"/>
        </w:rPr>
        <w:t>n.e.s.</w:t>
      </w:r>
      <w:proofErr w:type="spellEnd"/>
      <w:r w:rsidR="00211FE5" w:rsidRPr="00B06D95">
        <w:rPr>
          <w:sz w:val="24"/>
          <w:szCs w:val="24"/>
        </w:rPr>
        <w:t>” (</w:t>
      </w:r>
      <w:r w:rsidR="00211FE5">
        <w:rPr>
          <w:sz w:val="24"/>
          <w:szCs w:val="24"/>
        </w:rPr>
        <w:t>31.5</w:t>
      </w:r>
      <w:r w:rsidR="00211FE5" w:rsidRPr="00B06D95">
        <w:rPr>
          <w:sz w:val="24"/>
          <w:szCs w:val="24"/>
        </w:rPr>
        <w:t>%)</w:t>
      </w:r>
      <w:r w:rsidR="00211FE5">
        <w:rPr>
          <w:sz w:val="24"/>
          <w:szCs w:val="24"/>
        </w:rPr>
        <w:t>,</w:t>
      </w:r>
      <w:r w:rsidR="00933C7C">
        <w:rPr>
          <w:sz w:val="24"/>
          <w:szCs w:val="24"/>
        </w:rPr>
        <w:t xml:space="preserve"> </w:t>
      </w:r>
      <w:r w:rsidR="0048512C" w:rsidRPr="00B06D95">
        <w:rPr>
          <w:sz w:val="24"/>
          <w:szCs w:val="24"/>
        </w:rPr>
        <w:t>“</w:t>
      </w:r>
      <w:r w:rsidR="00211FE5">
        <w:rPr>
          <w:sz w:val="24"/>
          <w:szCs w:val="24"/>
        </w:rPr>
        <w:t>Machinery and transport equipment</w:t>
      </w:r>
      <w:r w:rsidR="0048512C" w:rsidRPr="00B06D95">
        <w:rPr>
          <w:sz w:val="24"/>
          <w:szCs w:val="24"/>
        </w:rPr>
        <w:t>” (</w:t>
      </w:r>
      <w:r w:rsidR="0048512C">
        <w:rPr>
          <w:sz w:val="24"/>
          <w:szCs w:val="24"/>
        </w:rPr>
        <w:t>2</w:t>
      </w:r>
      <w:r w:rsidR="00211FE5">
        <w:rPr>
          <w:sz w:val="24"/>
          <w:szCs w:val="24"/>
        </w:rPr>
        <w:t>2.4</w:t>
      </w:r>
      <w:r w:rsidR="0048512C" w:rsidRPr="00B06D95">
        <w:rPr>
          <w:sz w:val="24"/>
          <w:szCs w:val="24"/>
        </w:rPr>
        <w:t>%)</w:t>
      </w:r>
      <w:r w:rsidR="00E53496" w:rsidRPr="00B06D95">
        <w:rPr>
          <w:sz w:val="24"/>
          <w:szCs w:val="24"/>
        </w:rPr>
        <w:t xml:space="preserve"> and </w:t>
      </w:r>
      <w:r w:rsidR="00417087" w:rsidRPr="00B06D95">
        <w:rPr>
          <w:sz w:val="24"/>
          <w:szCs w:val="24"/>
        </w:rPr>
        <w:t>“Food and live animals” (</w:t>
      </w:r>
      <w:r w:rsidR="0048512C">
        <w:rPr>
          <w:sz w:val="24"/>
          <w:szCs w:val="24"/>
        </w:rPr>
        <w:t>1</w:t>
      </w:r>
      <w:r w:rsidR="00211FE5">
        <w:rPr>
          <w:sz w:val="24"/>
          <w:szCs w:val="24"/>
        </w:rPr>
        <w:t>9.1</w:t>
      </w:r>
      <w:r w:rsidR="00417087" w:rsidRPr="00B06D95">
        <w:rPr>
          <w:sz w:val="24"/>
          <w:szCs w:val="24"/>
        </w:rPr>
        <w:t>%)</w:t>
      </w:r>
      <w:r w:rsidR="006F21F1" w:rsidRPr="00B06D95">
        <w:rPr>
          <w:sz w:val="24"/>
          <w:szCs w:val="24"/>
        </w:rPr>
        <w:t xml:space="preserve">. </w:t>
      </w:r>
    </w:p>
    <w:p w14:paraId="1C26598F" w14:textId="77777777" w:rsidR="006F21F1" w:rsidRPr="00B06D95" w:rsidRDefault="006F21F1" w:rsidP="00A04310">
      <w:pPr>
        <w:jc w:val="both"/>
        <w:rPr>
          <w:sz w:val="18"/>
          <w:szCs w:val="18"/>
        </w:rPr>
      </w:pPr>
    </w:p>
    <w:p w14:paraId="06469393" w14:textId="5921D63A" w:rsidR="00CF6276" w:rsidRPr="00B06D95" w:rsidRDefault="006F37C4" w:rsidP="00A04310">
      <w:pPr>
        <w:jc w:val="both"/>
        <w:rPr>
          <w:sz w:val="24"/>
          <w:szCs w:val="24"/>
        </w:rPr>
      </w:pPr>
      <w:r w:rsidRPr="00B06D95">
        <w:rPr>
          <w:sz w:val="24"/>
          <w:szCs w:val="24"/>
        </w:rPr>
        <w:t>Re-exports were valued at R</w:t>
      </w:r>
      <w:r w:rsidR="00C73D0A" w:rsidRPr="00B06D95">
        <w:rPr>
          <w:sz w:val="24"/>
          <w:szCs w:val="24"/>
        </w:rPr>
        <w:t>s</w:t>
      </w:r>
      <w:r w:rsidRPr="00B06D95">
        <w:rPr>
          <w:sz w:val="24"/>
          <w:szCs w:val="24"/>
        </w:rPr>
        <w:t xml:space="preserve"> </w:t>
      </w:r>
      <w:r w:rsidR="008A08D0">
        <w:rPr>
          <w:sz w:val="24"/>
          <w:szCs w:val="24"/>
        </w:rPr>
        <w:t>2</w:t>
      </w:r>
      <w:r w:rsidR="003D1306" w:rsidRPr="00B06D95">
        <w:rPr>
          <w:sz w:val="24"/>
          <w:szCs w:val="24"/>
        </w:rPr>
        <w:t>,</w:t>
      </w:r>
      <w:r w:rsidR="008A08D0">
        <w:rPr>
          <w:sz w:val="24"/>
          <w:szCs w:val="24"/>
        </w:rPr>
        <w:t>552</w:t>
      </w:r>
      <w:r w:rsidR="00E06122" w:rsidRPr="00B06D95">
        <w:rPr>
          <w:sz w:val="24"/>
          <w:szCs w:val="24"/>
        </w:rPr>
        <w:t xml:space="preserve"> million, representing a</w:t>
      </w:r>
      <w:r w:rsidR="008A08D0">
        <w:rPr>
          <w:sz w:val="24"/>
          <w:szCs w:val="24"/>
        </w:rPr>
        <w:t xml:space="preserve"> de</w:t>
      </w:r>
      <w:r w:rsidR="000E280E" w:rsidRPr="00B06D95">
        <w:rPr>
          <w:sz w:val="24"/>
          <w:szCs w:val="24"/>
        </w:rPr>
        <w:t>c</w:t>
      </w:r>
      <w:r w:rsidRPr="00B06D95">
        <w:rPr>
          <w:sz w:val="24"/>
          <w:szCs w:val="24"/>
        </w:rPr>
        <w:t>rease of</w:t>
      </w:r>
      <w:r w:rsidR="004D3ED0" w:rsidRPr="00B06D95">
        <w:rPr>
          <w:sz w:val="24"/>
          <w:szCs w:val="24"/>
        </w:rPr>
        <w:t xml:space="preserve"> </w:t>
      </w:r>
      <w:r w:rsidR="008A08D0">
        <w:rPr>
          <w:sz w:val="24"/>
          <w:szCs w:val="24"/>
        </w:rPr>
        <w:t>30.6</w:t>
      </w:r>
      <w:r w:rsidRPr="00B06D95">
        <w:rPr>
          <w:sz w:val="24"/>
          <w:szCs w:val="24"/>
        </w:rPr>
        <w:t>%</w:t>
      </w:r>
      <w:r w:rsidR="00B4183E" w:rsidRPr="00B06D95">
        <w:rPr>
          <w:sz w:val="24"/>
          <w:szCs w:val="24"/>
        </w:rPr>
        <w:t xml:space="preserve"> compared to </w:t>
      </w:r>
      <w:r w:rsidR="00906C86" w:rsidRPr="00B06D95">
        <w:rPr>
          <w:sz w:val="24"/>
          <w:szCs w:val="24"/>
        </w:rPr>
        <w:t xml:space="preserve">the corresponding period of </w:t>
      </w:r>
      <w:r w:rsidR="00F00BA8" w:rsidRPr="00B06D95">
        <w:rPr>
          <w:sz w:val="24"/>
          <w:szCs w:val="24"/>
        </w:rPr>
        <w:t>20</w:t>
      </w:r>
      <w:r w:rsidR="000A0A96" w:rsidRPr="00B06D95">
        <w:rPr>
          <w:sz w:val="24"/>
          <w:szCs w:val="24"/>
        </w:rPr>
        <w:t>2</w:t>
      </w:r>
      <w:r w:rsidR="008A08D0">
        <w:rPr>
          <w:sz w:val="24"/>
          <w:szCs w:val="24"/>
        </w:rPr>
        <w:t>5</w:t>
      </w:r>
      <w:r w:rsidR="00C23155" w:rsidRPr="00B06D95">
        <w:rPr>
          <w:sz w:val="24"/>
          <w:szCs w:val="24"/>
        </w:rPr>
        <w:t xml:space="preserve"> (</w:t>
      </w:r>
      <w:r w:rsidR="00C23155" w:rsidRPr="00B06D95">
        <w:rPr>
          <w:i/>
          <w:sz w:val="24"/>
          <w:szCs w:val="24"/>
        </w:rPr>
        <w:t>Table 6</w:t>
      </w:r>
      <w:r w:rsidR="00C23155" w:rsidRPr="00B06D95">
        <w:rPr>
          <w:sz w:val="24"/>
          <w:szCs w:val="24"/>
        </w:rPr>
        <w:t>)</w:t>
      </w:r>
      <w:r w:rsidR="007B56E0" w:rsidRPr="00B06D95">
        <w:rPr>
          <w:sz w:val="24"/>
          <w:szCs w:val="24"/>
        </w:rPr>
        <w:t>. T</w:t>
      </w:r>
      <w:r w:rsidR="00B5375C" w:rsidRPr="00B06D95">
        <w:rPr>
          <w:sz w:val="24"/>
          <w:szCs w:val="24"/>
        </w:rPr>
        <w:t xml:space="preserve">he main items were </w:t>
      </w:r>
      <w:r w:rsidR="002F2EF3" w:rsidRPr="00B06D95">
        <w:rPr>
          <w:sz w:val="24"/>
          <w:szCs w:val="24"/>
        </w:rPr>
        <w:t xml:space="preserve">“Chemicals &amp; related products, </w:t>
      </w:r>
      <w:proofErr w:type="spellStart"/>
      <w:r w:rsidR="002F2EF3" w:rsidRPr="00B06D95">
        <w:rPr>
          <w:sz w:val="24"/>
          <w:szCs w:val="24"/>
        </w:rPr>
        <w:t>n.e.s.</w:t>
      </w:r>
      <w:proofErr w:type="spellEnd"/>
      <w:r w:rsidR="002F2EF3" w:rsidRPr="00B06D95">
        <w:rPr>
          <w:sz w:val="24"/>
          <w:szCs w:val="24"/>
        </w:rPr>
        <w:t>” (</w:t>
      </w:r>
      <w:r w:rsidR="002F2EF3">
        <w:rPr>
          <w:sz w:val="24"/>
          <w:szCs w:val="24"/>
        </w:rPr>
        <w:t>27.2</w:t>
      </w:r>
      <w:r w:rsidR="002F2EF3" w:rsidRPr="00B06D95">
        <w:rPr>
          <w:sz w:val="24"/>
          <w:szCs w:val="24"/>
        </w:rPr>
        <w:t>%)</w:t>
      </w:r>
      <w:r w:rsidR="00873AA2">
        <w:rPr>
          <w:sz w:val="24"/>
          <w:szCs w:val="24"/>
        </w:rPr>
        <w:t xml:space="preserve">, </w:t>
      </w:r>
      <w:r w:rsidR="00B5375C" w:rsidRPr="00B06D95">
        <w:rPr>
          <w:sz w:val="24"/>
          <w:szCs w:val="24"/>
        </w:rPr>
        <w:t>“Food and live animals”</w:t>
      </w:r>
      <w:r w:rsidR="0015705C" w:rsidRPr="00B06D95">
        <w:rPr>
          <w:sz w:val="24"/>
          <w:szCs w:val="24"/>
        </w:rPr>
        <w:t xml:space="preserve"> (</w:t>
      </w:r>
      <w:r w:rsidR="002F2EF3">
        <w:rPr>
          <w:sz w:val="24"/>
          <w:szCs w:val="24"/>
        </w:rPr>
        <w:t>22.8</w:t>
      </w:r>
      <w:r w:rsidR="0015705C" w:rsidRPr="00B06D95">
        <w:rPr>
          <w:sz w:val="24"/>
          <w:szCs w:val="24"/>
        </w:rPr>
        <w:t>%)</w:t>
      </w:r>
      <w:r w:rsidR="001E24FF">
        <w:rPr>
          <w:sz w:val="24"/>
          <w:szCs w:val="24"/>
        </w:rPr>
        <w:t xml:space="preserve"> and</w:t>
      </w:r>
      <w:r w:rsidR="002F2EF3">
        <w:rPr>
          <w:sz w:val="24"/>
          <w:szCs w:val="24"/>
        </w:rPr>
        <w:t xml:space="preserve"> </w:t>
      </w:r>
      <w:r w:rsidR="002F2EF3" w:rsidRPr="00B06D95">
        <w:rPr>
          <w:sz w:val="24"/>
          <w:szCs w:val="24"/>
        </w:rPr>
        <w:t>“Miscellaneous manufactured articles” (</w:t>
      </w:r>
      <w:r w:rsidR="002F2EF3">
        <w:rPr>
          <w:sz w:val="24"/>
          <w:szCs w:val="24"/>
        </w:rPr>
        <w:t>22.6</w:t>
      </w:r>
      <w:r w:rsidR="002F2EF3" w:rsidRPr="00B06D95">
        <w:rPr>
          <w:sz w:val="24"/>
          <w:szCs w:val="24"/>
        </w:rPr>
        <w:t>%)</w:t>
      </w:r>
      <w:r w:rsidR="0015705C" w:rsidRPr="00B06D95">
        <w:rPr>
          <w:sz w:val="24"/>
          <w:szCs w:val="24"/>
        </w:rPr>
        <w:t xml:space="preserve">. </w:t>
      </w:r>
    </w:p>
    <w:p w14:paraId="5C9832F6" w14:textId="77777777" w:rsidR="00B4183E" w:rsidRPr="00B06D95" w:rsidRDefault="00B4183E" w:rsidP="0096362D">
      <w:pPr>
        <w:jc w:val="both"/>
        <w:rPr>
          <w:b/>
          <w:sz w:val="24"/>
        </w:rPr>
      </w:pPr>
    </w:p>
    <w:p w14:paraId="55E7E8EC" w14:textId="5DB07071" w:rsidR="0096362D" w:rsidRPr="00B06D95" w:rsidRDefault="000B2BCC" w:rsidP="0096362D">
      <w:pPr>
        <w:jc w:val="both"/>
        <w:rPr>
          <w:b/>
          <w:sz w:val="24"/>
        </w:rPr>
      </w:pPr>
      <w:r w:rsidRPr="00B06D95">
        <w:rPr>
          <w:b/>
          <w:sz w:val="24"/>
        </w:rPr>
        <w:t>7</w:t>
      </w:r>
      <w:r w:rsidR="0096362D" w:rsidRPr="00B06D95">
        <w:rPr>
          <w:b/>
          <w:sz w:val="24"/>
        </w:rPr>
        <w:t xml:space="preserve">. Forecast </w:t>
      </w:r>
      <w:r w:rsidR="00B52384" w:rsidRPr="00B06D95">
        <w:rPr>
          <w:b/>
          <w:sz w:val="24"/>
        </w:rPr>
        <w:t>202</w:t>
      </w:r>
      <w:r w:rsidR="00740F78">
        <w:rPr>
          <w:b/>
          <w:sz w:val="24"/>
        </w:rPr>
        <w:t>6</w:t>
      </w:r>
    </w:p>
    <w:p w14:paraId="3CDF929B" w14:textId="77777777" w:rsidR="0096362D" w:rsidRPr="00B06D95" w:rsidRDefault="0096362D">
      <w:pPr>
        <w:pStyle w:val="BodyText"/>
        <w:tabs>
          <w:tab w:val="clear" w:pos="1140"/>
        </w:tabs>
        <w:ind w:firstLine="1170"/>
        <w:rPr>
          <w:szCs w:val="24"/>
        </w:rPr>
      </w:pPr>
    </w:p>
    <w:p w14:paraId="63AE799E" w14:textId="0EE41EDA" w:rsidR="00D44665" w:rsidRDefault="001C4C70" w:rsidP="006E20D4">
      <w:pPr>
        <w:jc w:val="both"/>
        <w:rPr>
          <w:sz w:val="24"/>
          <w:szCs w:val="24"/>
        </w:rPr>
      </w:pPr>
      <w:r w:rsidRPr="001C4C70">
        <w:rPr>
          <w:sz w:val="24"/>
          <w:szCs w:val="24"/>
        </w:rPr>
        <w:t xml:space="preserve">Based on trends and information from various sources, the forecast of total exports for 2026 is estimated around Rs 105 billion, 2.8% lower than the total exports of around </w:t>
      </w:r>
      <w:r w:rsidR="00933C7C">
        <w:rPr>
          <w:sz w:val="24"/>
          <w:szCs w:val="24"/>
        </w:rPr>
        <w:br/>
      </w:r>
      <w:r w:rsidRPr="001C4C70">
        <w:rPr>
          <w:sz w:val="24"/>
          <w:szCs w:val="24"/>
        </w:rPr>
        <w:t xml:space="preserve">Rs 108 billion in 2025. The total imports </w:t>
      </w:r>
      <w:r w:rsidR="00B61EC2" w:rsidRPr="001C4C70">
        <w:rPr>
          <w:sz w:val="24"/>
          <w:szCs w:val="24"/>
        </w:rPr>
        <w:t>are</w:t>
      </w:r>
      <w:r w:rsidRPr="001C4C70">
        <w:rPr>
          <w:sz w:val="24"/>
          <w:szCs w:val="24"/>
        </w:rPr>
        <w:t xml:space="preserve"> maintained at around Rs 320 billion, 1.6% higher than the total imports of around Rs 315 billion in 2025.</w:t>
      </w:r>
    </w:p>
    <w:p w14:paraId="70D8712E" w14:textId="77777777" w:rsidR="001C4C70" w:rsidRPr="00B06D95" w:rsidRDefault="001C4C70" w:rsidP="006E20D4">
      <w:pPr>
        <w:jc w:val="both"/>
        <w:rPr>
          <w:sz w:val="24"/>
          <w:szCs w:val="24"/>
        </w:rPr>
      </w:pPr>
    </w:p>
    <w:p w14:paraId="66395B2D" w14:textId="33CBB404" w:rsidR="00E41D4F" w:rsidRDefault="001C4C70" w:rsidP="007B71E7">
      <w:pPr>
        <w:ind w:right="245"/>
        <w:jc w:val="both"/>
        <w:rPr>
          <w:sz w:val="24"/>
          <w:szCs w:val="24"/>
        </w:rPr>
      </w:pPr>
      <w:r w:rsidRPr="001C4C70">
        <w:rPr>
          <w:sz w:val="24"/>
          <w:szCs w:val="24"/>
        </w:rPr>
        <w:t xml:space="preserve">The trade deficit for 2026 is forecasted at around Rs 215 billion, 3.4% </w:t>
      </w:r>
      <w:r w:rsidR="0025771A">
        <w:rPr>
          <w:sz w:val="24"/>
          <w:szCs w:val="24"/>
        </w:rPr>
        <w:t>higher</w:t>
      </w:r>
      <w:r w:rsidRPr="001C4C70">
        <w:rPr>
          <w:sz w:val="24"/>
          <w:szCs w:val="24"/>
        </w:rPr>
        <w:t xml:space="preserve"> as compared to around Rs 208 billion in 2025.</w:t>
      </w:r>
    </w:p>
    <w:p w14:paraId="5101612A" w14:textId="60803CBA" w:rsidR="001C4C70" w:rsidRDefault="001C4C70" w:rsidP="007B71E7">
      <w:pPr>
        <w:ind w:right="245"/>
        <w:jc w:val="both"/>
        <w:rPr>
          <w:b/>
          <w:color w:val="FF0000"/>
          <w:sz w:val="24"/>
          <w:szCs w:val="24"/>
        </w:rPr>
      </w:pPr>
    </w:p>
    <w:p w14:paraId="32A699DE" w14:textId="77777777" w:rsidR="00933C7C" w:rsidRDefault="00933C7C" w:rsidP="007B71E7">
      <w:pPr>
        <w:ind w:right="245"/>
        <w:jc w:val="both"/>
        <w:rPr>
          <w:b/>
          <w:color w:val="FF0000"/>
          <w:sz w:val="24"/>
          <w:szCs w:val="24"/>
        </w:rPr>
      </w:pPr>
    </w:p>
    <w:p w14:paraId="3F4674B4" w14:textId="77777777" w:rsidR="0009129F" w:rsidRPr="00B06D95" w:rsidRDefault="00A51FA4">
      <w:pPr>
        <w:tabs>
          <w:tab w:val="num" w:pos="1140"/>
        </w:tabs>
        <w:jc w:val="both"/>
        <w:rPr>
          <w:b/>
          <w:bCs/>
          <w:sz w:val="24"/>
          <w:szCs w:val="24"/>
        </w:rPr>
      </w:pPr>
      <w:r w:rsidRPr="00B06D95">
        <w:rPr>
          <w:b/>
          <w:bCs/>
          <w:sz w:val="24"/>
          <w:szCs w:val="24"/>
        </w:rPr>
        <w:t>Statistics Mauritius</w:t>
      </w:r>
    </w:p>
    <w:p w14:paraId="0CF7FDD4" w14:textId="1EE72179" w:rsidR="00DC6FF3" w:rsidRPr="00B06D95" w:rsidRDefault="00DC6FF3" w:rsidP="00813E53">
      <w:pPr>
        <w:ind w:right="244"/>
        <w:contextualSpacing/>
        <w:jc w:val="both"/>
        <w:rPr>
          <w:b/>
          <w:bCs/>
          <w:sz w:val="24"/>
          <w:szCs w:val="24"/>
          <w:bdr w:val="none" w:sz="0" w:space="0" w:color="auto" w:frame="1"/>
        </w:rPr>
      </w:pPr>
      <w:r w:rsidRPr="00B06D95">
        <w:rPr>
          <w:b/>
          <w:bCs/>
          <w:sz w:val="24"/>
          <w:szCs w:val="24"/>
          <w:bdr w:val="none" w:sz="0" w:space="0" w:color="auto" w:frame="1"/>
        </w:rPr>
        <w:t>Ministry of Finance</w:t>
      </w:r>
    </w:p>
    <w:p w14:paraId="20D158BA" w14:textId="77777777" w:rsidR="00AF69DC" w:rsidRPr="00B06D95" w:rsidRDefault="0009129F">
      <w:pPr>
        <w:pStyle w:val="Heading4"/>
        <w:rPr>
          <w:bCs/>
          <w:szCs w:val="24"/>
        </w:rPr>
      </w:pPr>
      <w:r w:rsidRPr="00B06D95">
        <w:rPr>
          <w:bCs/>
          <w:szCs w:val="24"/>
        </w:rPr>
        <w:t xml:space="preserve">Port Louis </w:t>
      </w:r>
    </w:p>
    <w:p w14:paraId="1A459F94" w14:textId="6F700E68" w:rsidR="000E280E" w:rsidRPr="00B06D95" w:rsidRDefault="0001316F" w:rsidP="005473D2">
      <w:pPr>
        <w:pStyle w:val="Heading4"/>
        <w:rPr>
          <w:bCs/>
          <w:szCs w:val="24"/>
        </w:rPr>
      </w:pPr>
      <w:r w:rsidRPr="00B06D95">
        <w:rPr>
          <w:bCs/>
          <w:szCs w:val="24"/>
        </w:rPr>
        <w:t>2</w:t>
      </w:r>
      <w:r w:rsidR="00276FC8">
        <w:rPr>
          <w:bCs/>
          <w:szCs w:val="24"/>
        </w:rPr>
        <w:t>7</w:t>
      </w:r>
      <w:r w:rsidRPr="00B06D95">
        <w:rPr>
          <w:bCs/>
          <w:szCs w:val="24"/>
        </w:rPr>
        <w:t xml:space="preserve"> </w:t>
      </w:r>
      <w:r w:rsidR="001E2F66" w:rsidRPr="00B06D95">
        <w:rPr>
          <w:bCs/>
          <w:szCs w:val="24"/>
        </w:rPr>
        <w:t>Ma</w:t>
      </w:r>
      <w:r w:rsidR="00DB44F3" w:rsidRPr="00B06D95">
        <w:rPr>
          <w:bCs/>
          <w:szCs w:val="24"/>
        </w:rPr>
        <w:t>y</w:t>
      </w:r>
      <w:r w:rsidR="00AF69DC" w:rsidRPr="00B06D95">
        <w:rPr>
          <w:bCs/>
          <w:szCs w:val="24"/>
        </w:rPr>
        <w:t xml:space="preserve"> </w:t>
      </w:r>
      <w:r w:rsidR="00F00BA8" w:rsidRPr="00B06D95">
        <w:rPr>
          <w:bCs/>
          <w:szCs w:val="24"/>
        </w:rPr>
        <w:t>20</w:t>
      </w:r>
      <w:r w:rsidR="009A4CCD" w:rsidRPr="00B06D95">
        <w:rPr>
          <w:bCs/>
          <w:szCs w:val="24"/>
        </w:rPr>
        <w:t>2</w:t>
      </w:r>
      <w:r w:rsidR="00C4108D">
        <w:rPr>
          <w:bCs/>
          <w:szCs w:val="24"/>
        </w:rPr>
        <w:t>6</w:t>
      </w:r>
    </w:p>
    <w:p w14:paraId="7C07B998" w14:textId="572D74E0" w:rsidR="008F67D5" w:rsidRPr="00B06D95" w:rsidRDefault="005D34BF" w:rsidP="008F67D5">
      <w:r w:rsidRPr="00B06D95">
        <w:rPr>
          <w:bCs/>
          <w:noProof/>
          <w:szCs w:val="24"/>
          <w:lang w:val="en-GB" w:eastAsia="en-GB"/>
        </w:rPr>
        <mc:AlternateContent>
          <mc:Choice Requires="wps">
            <w:drawing>
              <wp:anchor distT="0" distB="0" distL="114300" distR="114300" simplePos="0" relativeHeight="251659776" behindDoc="0" locked="0" layoutInCell="0" allowOverlap="1" wp14:anchorId="24039ED5" wp14:editId="1944C169">
                <wp:simplePos x="0" y="0"/>
                <wp:positionH relativeFrom="column">
                  <wp:posOffset>1470660</wp:posOffset>
                </wp:positionH>
                <wp:positionV relativeFrom="paragraph">
                  <wp:posOffset>10160</wp:posOffset>
                </wp:positionV>
                <wp:extent cx="2939415" cy="2247900"/>
                <wp:effectExtent l="0" t="0" r="1333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2247900"/>
                        </a:xfrm>
                        <a:prstGeom prst="rect">
                          <a:avLst/>
                        </a:prstGeom>
                        <a:solidFill>
                          <a:srgbClr val="FFFFFF"/>
                        </a:solidFill>
                        <a:ln w="9525">
                          <a:solidFill>
                            <a:srgbClr val="000000"/>
                          </a:solidFill>
                          <a:miter lim="800000"/>
                          <a:headEnd/>
                          <a:tailEnd/>
                        </a:ln>
                      </wps:spPr>
                      <wps:txbx>
                        <w:txbxContent>
                          <w:p w14:paraId="393B7EE7" w14:textId="77777777" w:rsidR="00646F1E" w:rsidRPr="001C4C70" w:rsidRDefault="00646F1E" w:rsidP="00646F1E">
                            <w:pPr>
                              <w:ind w:left="-630" w:firstLine="630"/>
                              <w:jc w:val="center"/>
                              <w:rPr>
                                <w:b/>
                                <w:snapToGrid w:val="0"/>
                                <w:sz w:val="22"/>
                                <w:szCs w:val="22"/>
                                <w:u w:val="single"/>
                                <w:lang w:val="fr-FR"/>
                              </w:rPr>
                            </w:pPr>
                            <w:r w:rsidRPr="001C4C70">
                              <w:rPr>
                                <w:b/>
                                <w:snapToGrid w:val="0"/>
                                <w:sz w:val="22"/>
                                <w:szCs w:val="22"/>
                                <w:u w:val="single"/>
                                <w:lang w:val="fr-FR"/>
                              </w:rPr>
                              <w:t>Contact Persons</w:t>
                            </w:r>
                          </w:p>
                          <w:p w14:paraId="3A803331" w14:textId="77777777" w:rsidR="00646F1E" w:rsidRPr="001C4C70" w:rsidRDefault="00646F1E" w:rsidP="00646F1E">
                            <w:pPr>
                              <w:ind w:left="-630" w:firstLine="630"/>
                              <w:jc w:val="center"/>
                              <w:rPr>
                                <w:b/>
                                <w:snapToGrid w:val="0"/>
                                <w:sz w:val="22"/>
                                <w:szCs w:val="22"/>
                                <w:lang w:val="fr-FR"/>
                              </w:rPr>
                            </w:pPr>
                          </w:p>
                          <w:p w14:paraId="6338BF62" w14:textId="77777777" w:rsidR="00646F1E" w:rsidRPr="001C4C70" w:rsidRDefault="00646F1E" w:rsidP="00646F1E">
                            <w:pPr>
                              <w:rPr>
                                <w:b/>
                                <w:snapToGrid w:val="0"/>
                                <w:sz w:val="22"/>
                                <w:szCs w:val="22"/>
                                <w:lang w:val="fr-FR"/>
                              </w:rPr>
                            </w:pPr>
                            <w:r w:rsidRPr="001C4C70">
                              <w:rPr>
                                <w:b/>
                                <w:snapToGrid w:val="0"/>
                                <w:sz w:val="22"/>
                                <w:szCs w:val="22"/>
                                <w:lang w:val="fr-FR"/>
                              </w:rPr>
                              <w:t xml:space="preserve">   Ms. V. Rama-Lahootan</w:t>
                            </w:r>
                          </w:p>
                          <w:p w14:paraId="1312F19D" w14:textId="1DC110DB" w:rsidR="00646F1E" w:rsidRPr="00167C3D" w:rsidRDefault="00646F1E" w:rsidP="00646F1E">
                            <w:pPr>
                              <w:rPr>
                                <w:b/>
                                <w:snapToGrid w:val="0"/>
                                <w:sz w:val="22"/>
                                <w:szCs w:val="22"/>
                              </w:rPr>
                            </w:pPr>
                            <w:r w:rsidRPr="001C4C70">
                              <w:rPr>
                                <w:b/>
                                <w:snapToGrid w:val="0"/>
                                <w:sz w:val="22"/>
                                <w:szCs w:val="22"/>
                                <w:lang w:val="fr-FR"/>
                              </w:rPr>
                              <w:t xml:space="preserve">   </w:t>
                            </w:r>
                            <w:r w:rsidRPr="00167C3D">
                              <w:rPr>
                                <w:b/>
                                <w:snapToGrid w:val="0"/>
                                <w:sz w:val="22"/>
                                <w:szCs w:val="22"/>
                              </w:rPr>
                              <w:t>Statistician</w:t>
                            </w:r>
                            <w:r w:rsidR="005612F8">
                              <w:rPr>
                                <w:b/>
                                <w:snapToGrid w:val="0"/>
                                <w:sz w:val="22"/>
                                <w:szCs w:val="22"/>
                              </w:rPr>
                              <w:t xml:space="preserve"> / Senior Statistician</w:t>
                            </w:r>
                          </w:p>
                          <w:p w14:paraId="58CBD3CC" w14:textId="77777777" w:rsidR="00646F1E" w:rsidRPr="00167C3D" w:rsidRDefault="00646F1E" w:rsidP="00646F1E">
                            <w:pPr>
                              <w:rPr>
                                <w:b/>
                                <w:snapToGrid w:val="0"/>
                                <w:sz w:val="22"/>
                                <w:szCs w:val="22"/>
                              </w:rPr>
                            </w:pPr>
                            <w:r w:rsidRPr="00167C3D">
                              <w:rPr>
                                <w:b/>
                                <w:snapToGrid w:val="0"/>
                                <w:sz w:val="22"/>
                                <w:szCs w:val="22"/>
                              </w:rPr>
                              <w:t xml:space="preserve">                        </w:t>
                            </w:r>
                          </w:p>
                          <w:p w14:paraId="1E89290E" w14:textId="77777777" w:rsidR="00646F1E" w:rsidRPr="00167C3D" w:rsidRDefault="00646F1E" w:rsidP="00646F1E">
                            <w:pPr>
                              <w:rPr>
                                <w:b/>
                                <w:snapToGrid w:val="0"/>
                                <w:sz w:val="22"/>
                                <w:szCs w:val="22"/>
                              </w:rPr>
                            </w:pPr>
                            <w:r w:rsidRPr="00167C3D">
                              <w:rPr>
                                <w:b/>
                                <w:snapToGrid w:val="0"/>
                                <w:sz w:val="22"/>
                                <w:szCs w:val="22"/>
                              </w:rPr>
                              <w:t xml:space="preserve">   Ms. B. Ramjus</w:t>
                            </w:r>
                          </w:p>
                          <w:p w14:paraId="0EF8BFCD" w14:textId="474A3945" w:rsidR="00646F1E" w:rsidRPr="00167C3D" w:rsidRDefault="00646F1E" w:rsidP="00646F1E">
                            <w:pPr>
                              <w:ind w:left="-630" w:firstLine="630"/>
                              <w:rPr>
                                <w:b/>
                                <w:snapToGrid w:val="0"/>
                                <w:sz w:val="22"/>
                                <w:szCs w:val="22"/>
                              </w:rPr>
                            </w:pPr>
                            <w:r w:rsidRPr="00167C3D">
                              <w:rPr>
                                <w:b/>
                                <w:snapToGrid w:val="0"/>
                                <w:sz w:val="22"/>
                                <w:szCs w:val="22"/>
                              </w:rPr>
                              <w:t xml:space="preserve">   </w:t>
                            </w:r>
                            <w:r w:rsidR="005612F8">
                              <w:rPr>
                                <w:b/>
                                <w:snapToGrid w:val="0"/>
                                <w:sz w:val="22"/>
                                <w:szCs w:val="22"/>
                              </w:rPr>
                              <w:t xml:space="preserve">Statistical Officer / </w:t>
                            </w:r>
                            <w:r w:rsidRPr="00167C3D">
                              <w:rPr>
                                <w:b/>
                                <w:snapToGrid w:val="0"/>
                                <w:sz w:val="22"/>
                                <w:szCs w:val="22"/>
                              </w:rPr>
                              <w:t>Senior Statistical Officer</w:t>
                            </w:r>
                            <w:r w:rsidR="005612F8">
                              <w:rPr>
                                <w:b/>
                                <w:snapToGrid w:val="0"/>
                                <w:sz w:val="22"/>
                                <w:szCs w:val="22"/>
                              </w:rPr>
                              <w:t xml:space="preserve"> </w:t>
                            </w:r>
                          </w:p>
                          <w:p w14:paraId="77E2DA69" w14:textId="77777777" w:rsidR="00646F1E" w:rsidRPr="00167C3D" w:rsidRDefault="00646F1E" w:rsidP="00646F1E">
                            <w:pPr>
                              <w:ind w:left="-630" w:firstLine="630"/>
                              <w:rPr>
                                <w:b/>
                                <w:snapToGrid w:val="0"/>
                                <w:sz w:val="22"/>
                                <w:szCs w:val="22"/>
                              </w:rPr>
                            </w:pPr>
                          </w:p>
                          <w:p w14:paraId="54E1DE29" w14:textId="77777777" w:rsidR="00646F1E" w:rsidRPr="00167C3D" w:rsidRDefault="00646F1E" w:rsidP="00646F1E">
                            <w:pPr>
                              <w:ind w:left="-630" w:firstLine="630"/>
                              <w:rPr>
                                <w:b/>
                                <w:snapToGrid w:val="0"/>
                                <w:sz w:val="22"/>
                                <w:szCs w:val="22"/>
                              </w:rPr>
                            </w:pPr>
                            <w:r w:rsidRPr="00167C3D">
                              <w:rPr>
                                <w:b/>
                                <w:snapToGrid w:val="0"/>
                                <w:sz w:val="22"/>
                                <w:szCs w:val="22"/>
                              </w:rPr>
                              <w:t xml:space="preserve">   Statistics Mauritius</w:t>
                            </w:r>
                          </w:p>
                          <w:p w14:paraId="7814BA03" w14:textId="77777777" w:rsidR="00646F1E" w:rsidRPr="00167C3D" w:rsidRDefault="00646F1E" w:rsidP="00646F1E">
                            <w:pPr>
                              <w:ind w:left="-630" w:firstLine="630"/>
                              <w:rPr>
                                <w:b/>
                                <w:snapToGrid w:val="0"/>
                                <w:sz w:val="22"/>
                                <w:szCs w:val="22"/>
                              </w:rPr>
                            </w:pPr>
                            <w:r w:rsidRPr="00167C3D">
                              <w:rPr>
                                <w:b/>
                                <w:snapToGrid w:val="0"/>
                                <w:sz w:val="22"/>
                                <w:szCs w:val="22"/>
                              </w:rPr>
                              <w:t xml:space="preserve">   L.I.C Centre, J. Kennedy Street, Port Louis</w:t>
                            </w:r>
                          </w:p>
                          <w:p w14:paraId="4E30ED3D" w14:textId="3C84DFC1" w:rsidR="00646F1E" w:rsidRPr="00167C3D" w:rsidRDefault="00646F1E" w:rsidP="00646F1E">
                            <w:pPr>
                              <w:ind w:left="-630" w:firstLine="630"/>
                              <w:rPr>
                                <w:b/>
                                <w:snapToGrid w:val="0"/>
                                <w:sz w:val="22"/>
                                <w:szCs w:val="22"/>
                              </w:rPr>
                            </w:pPr>
                            <w:r w:rsidRPr="00167C3D">
                              <w:rPr>
                                <w:b/>
                                <w:snapToGrid w:val="0"/>
                                <w:sz w:val="22"/>
                                <w:szCs w:val="22"/>
                              </w:rPr>
                              <w:t xml:space="preserve">   </w:t>
                            </w:r>
                            <w:r>
                              <w:rPr>
                                <w:b/>
                                <w:snapToGrid w:val="0"/>
                                <w:sz w:val="22"/>
                                <w:szCs w:val="22"/>
                              </w:rPr>
                              <w:t xml:space="preserve">Telephone: (230) </w:t>
                            </w:r>
                            <w:r w:rsidR="00C4108D">
                              <w:rPr>
                                <w:b/>
                                <w:snapToGrid w:val="0"/>
                                <w:sz w:val="22"/>
                                <w:szCs w:val="22"/>
                              </w:rPr>
                              <w:t>650</w:t>
                            </w:r>
                            <w:r>
                              <w:rPr>
                                <w:b/>
                                <w:snapToGrid w:val="0"/>
                                <w:sz w:val="22"/>
                                <w:szCs w:val="22"/>
                              </w:rPr>
                              <w:t xml:space="preserve"> 1800</w:t>
                            </w:r>
                            <w:r w:rsidRPr="00167C3D">
                              <w:rPr>
                                <w:b/>
                                <w:snapToGrid w:val="0"/>
                                <w:sz w:val="22"/>
                                <w:szCs w:val="22"/>
                              </w:rPr>
                              <w:t xml:space="preserve">      </w:t>
                            </w:r>
                          </w:p>
                          <w:p w14:paraId="460A2995" w14:textId="77777777" w:rsidR="00646F1E" w:rsidRPr="001C4C70" w:rsidRDefault="00646F1E" w:rsidP="00646F1E">
                            <w:pPr>
                              <w:ind w:left="-630" w:firstLine="630"/>
                              <w:rPr>
                                <w:b/>
                                <w:snapToGrid w:val="0"/>
                                <w:sz w:val="22"/>
                                <w:szCs w:val="22"/>
                                <w:lang w:val="fr-FR"/>
                              </w:rPr>
                            </w:pPr>
                            <w:r w:rsidRPr="00167C3D">
                              <w:rPr>
                                <w:b/>
                                <w:snapToGrid w:val="0"/>
                                <w:sz w:val="22"/>
                                <w:szCs w:val="22"/>
                              </w:rPr>
                              <w:t xml:space="preserve">   </w:t>
                            </w:r>
                            <w:r w:rsidRPr="001C4C70">
                              <w:rPr>
                                <w:b/>
                                <w:snapToGrid w:val="0"/>
                                <w:sz w:val="22"/>
                                <w:szCs w:val="22"/>
                                <w:lang w:val="fr-FR"/>
                              </w:rPr>
                              <w:t>Fax: (230) 211 4150</w:t>
                            </w:r>
                          </w:p>
                          <w:p w14:paraId="0EEA0C9A" w14:textId="77777777" w:rsidR="00646F1E" w:rsidRPr="001C4C70" w:rsidRDefault="00646F1E" w:rsidP="00646F1E">
                            <w:pPr>
                              <w:ind w:left="-630" w:firstLine="630"/>
                              <w:rPr>
                                <w:b/>
                                <w:snapToGrid w:val="0"/>
                                <w:sz w:val="22"/>
                                <w:szCs w:val="22"/>
                                <w:lang w:val="fr-FR"/>
                              </w:rPr>
                            </w:pPr>
                            <w:r w:rsidRPr="001C4C70">
                              <w:rPr>
                                <w:b/>
                                <w:snapToGrid w:val="0"/>
                                <w:sz w:val="22"/>
                                <w:szCs w:val="22"/>
                                <w:lang w:val="fr-FR"/>
                              </w:rPr>
                              <w:t xml:space="preserve">   Email: cso_trade@govmu.org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4039ED5" id="_x0000_t202" coordsize="21600,21600" o:spt="202" path="m,l,21600r21600,l21600,xe">
                <v:stroke joinstyle="miter"/>
                <v:path gradientshapeok="t" o:connecttype="rect"/>
              </v:shapetype>
              <v:shape id="Text Box 5" o:spid="_x0000_s1026" type="#_x0000_t202" style="position:absolute;margin-left:115.8pt;margin-top:.8pt;width:231.45pt;height:1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" o:allowincell="f">
                <v:textbox>
                  <w:txbxContent>
                    <w:p w14:paraId="393B7EE7" w14:textId="77777777" w:rsidR="00646F1E" w:rsidRPr="001C4C70" w:rsidRDefault="00646F1E" w:rsidP="00646F1E">
                      <w:pPr>
                        <w:ind w:left="-630" w:firstLine="630"/>
                        <w:jc w:val="center"/>
                        <w:rPr>
                          <w:b/>
                          <w:snapToGrid w:val="0"/>
                          <w:sz w:val="22"/>
                          <w:szCs w:val="22"/>
                          <w:u w:val="single"/>
                          <w:lang w:val="fr-FR"/>
                        </w:rPr>
                      </w:pPr>
                      <w:r w:rsidRPr="001C4C70">
                        <w:rPr>
                          <w:b/>
                          <w:snapToGrid w:val="0"/>
                          <w:sz w:val="22"/>
                          <w:szCs w:val="22"/>
                          <w:u w:val="single"/>
                          <w:lang w:val="fr-FR"/>
                        </w:rPr>
                        <w:t>Contact Persons</w:t>
                      </w:r>
                    </w:p>
                    <w:p w14:paraId="3A803331" w14:textId="77777777" w:rsidR="00646F1E" w:rsidRPr="001C4C70" w:rsidRDefault="00646F1E" w:rsidP="00646F1E">
                      <w:pPr>
                        <w:ind w:left="-630" w:firstLine="630"/>
                        <w:jc w:val="center"/>
                        <w:rPr>
                          <w:b/>
                          <w:snapToGrid w:val="0"/>
                          <w:sz w:val="22"/>
                          <w:szCs w:val="22"/>
                          <w:lang w:val="fr-FR"/>
                        </w:rPr>
                      </w:pPr>
                    </w:p>
                    <w:p w14:paraId="6338BF62" w14:textId="77777777" w:rsidR="00646F1E" w:rsidRPr="001C4C70" w:rsidRDefault="00646F1E" w:rsidP="00646F1E">
                      <w:pPr>
                        <w:rPr>
                          <w:b/>
                          <w:snapToGrid w:val="0"/>
                          <w:sz w:val="22"/>
                          <w:szCs w:val="22"/>
                          <w:lang w:val="fr-FR"/>
                        </w:rPr>
                      </w:pPr>
                      <w:r w:rsidRPr="001C4C70">
                        <w:rPr>
                          <w:b/>
                          <w:snapToGrid w:val="0"/>
                          <w:sz w:val="22"/>
                          <w:szCs w:val="22"/>
                          <w:lang w:val="fr-FR"/>
                        </w:rPr>
                        <w:t xml:space="preserve">   Ms. V. Rama-Lahootan</w:t>
                      </w:r>
                    </w:p>
                    <w:p w14:paraId="1312F19D" w14:textId="1DC110DB" w:rsidR="00646F1E" w:rsidRPr="00167C3D" w:rsidRDefault="00646F1E" w:rsidP="00646F1E">
                      <w:pPr>
                        <w:rPr>
                          <w:b/>
                          <w:snapToGrid w:val="0"/>
                          <w:sz w:val="22"/>
                          <w:szCs w:val="22"/>
                        </w:rPr>
                      </w:pPr>
                      <w:r w:rsidRPr="001C4C70">
                        <w:rPr>
                          <w:b/>
                          <w:snapToGrid w:val="0"/>
                          <w:sz w:val="22"/>
                          <w:szCs w:val="22"/>
                          <w:lang w:val="fr-FR"/>
                        </w:rPr>
                        <w:t xml:space="preserve">   </w:t>
                      </w:r>
                      <w:r w:rsidRPr="00167C3D">
                        <w:rPr>
                          <w:b/>
                          <w:snapToGrid w:val="0"/>
                          <w:sz w:val="22"/>
                          <w:szCs w:val="22"/>
                        </w:rPr>
                        <w:t>Statistician</w:t>
                      </w:r>
                      <w:r w:rsidR="005612F8">
                        <w:rPr>
                          <w:b/>
                          <w:snapToGrid w:val="0"/>
                          <w:sz w:val="22"/>
                          <w:szCs w:val="22"/>
                        </w:rPr>
                        <w:t xml:space="preserve"> / Senior Statistician</w:t>
                      </w:r>
                    </w:p>
                    <w:p w14:paraId="58CBD3CC" w14:textId="77777777" w:rsidR="00646F1E" w:rsidRPr="00167C3D" w:rsidRDefault="00646F1E" w:rsidP="00646F1E">
                      <w:pPr>
                        <w:rPr>
                          <w:b/>
                          <w:snapToGrid w:val="0"/>
                          <w:sz w:val="22"/>
                          <w:szCs w:val="22"/>
                        </w:rPr>
                      </w:pPr>
                      <w:r w:rsidRPr="00167C3D">
                        <w:rPr>
                          <w:b/>
                          <w:snapToGrid w:val="0"/>
                          <w:sz w:val="22"/>
                          <w:szCs w:val="22"/>
                        </w:rPr>
                        <w:t xml:space="preserve">                        </w:t>
                      </w:r>
                    </w:p>
                    <w:p w14:paraId="1E89290E" w14:textId="77777777" w:rsidR="00646F1E" w:rsidRPr="00167C3D" w:rsidRDefault="00646F1E" w:rsidP="00646F1E">
                      <w:pPr>
                        <w:rPr>
                          <w:b/>
                          <w:snapToGrid w:val="0"/>
                          <w:sz w:val="22"/>
                          <w:szCs w:val="22"/>
                        </w:rPr>
                      </w:pPr>
                      <w:r w:rsidRPr="00167C3D">
                        <w:rPr>
                          <w:b/>
                          <w:snapToGrid w:val="0"/>
                          <w:sz w:val="22"/>
                          <w:szCs w:val="22"/>
                        </w:rPr>
                        <w:t xml:space="preserve">   Ms. B. Ramjus</w:t>
                      </w:r>
                    </w:p>
                    <w:p w14:paraId="0EF8BFCD" w14:textId="474A3945" w:rsidR="00646F1E" w:rsidRPr="00167C3D" w:rsidRDefault="00646F1E" w:rsidP="00646F1E">
                      <w:pPr>
                        <w:ind w:left="-630" w:firstLine="630"/>
                        <w:rPr>
                          <w:b/>
                          <w:snapToGrid w:val="0"/>
                          <w:sz w:val="22"/>
                          <w:szCs w:val="22"/>
                        </w:rPr>
                      </w:pPr>
                      <w:r w:rsidRPr="00167C3D">
                        <w:rPr>
                          <w:b/>
                          <w:snapToGrid w:val="0"/>
                          <w:sz w:val="22"/>
                          <w:szCs w:val="22"/>
                        </w:rPr>
                        <w:t xml:space="preserve">   </w:t>
                      </w:r>
                      <w:r w:rsidR="005612F8">
                        <w:rPr>
                          <w:b/>
                          <w:snapToGrid w:val="0"/>
                          <w:sz w:val="22"/>
                          <w:szCs w:val="22"/>
                        </w:rPr>
                        <w:t xml:space="preserve">Statistical Officer / </w:t>
                      </w:r>
                      <w:r w:rsidRPr="00167C3D">
                        <w:rPr>
                          <w:b/>
                          <w:snapToGrid w:val="0"/>
                          <w:sz w:val="22"/>
                          <w:szCs w:val="22"/>
                        </w:rPr>
                        <w:t>Senior Statistical Officer</w:t>
                      </w:r>
                      <w:r w:rsidR="005612F8">
                        <w:rPr>
                          <w:b/>
                          <w:snapToGrid w:val="0"/>
                          <w:sz w:val="22"/>
                          <w:szCs w:val="22"/>
                        </w:rPr>
                        <w:t xml:space="preserve"> </w:t>
                      </w:r>
                    </w:p>
                    <w:p w14:paraId="77E2DA69" w14:textId="77777777" w:rsidR="00646F1E" w:rsidRPr="00167C3D" w:rsidRDefault="00646F1E" w:rsidP="00646F1E">
                      <w:pPr>
                        <w:ind w:left="-630" w:firstLine="630"/>
                        <w:rPr>
                          <w:b/>
                          <w:snapToGrid w:val="0"/>
                          <w:sz w:val="22"/>
                          <w:szCs w:val="22"/>
                        </w:rPr>
                      </w:pPr>
                    </w:p>
                    <w:p w14:paraId="54E1DE29" w14:textId="77777777" w:rsidR="00646F1E" w:rsidRPr="00167C3D" w:rsidRDefault="00646F1E" w:rsidP="00646F1E">
                      <w:pPr>
                        <w:ind w:left="-630" w:firstLine="630"/>
                        <w:rPr>
                          <w:b/>
                          <w:snapToGrid w:val="0"/>
                          <w:sz w:val="22"/>
                          <w:szCs w:val="22"/>
                        </w:rPr>
                      </w:pPr>
                      <w:r w:rsidRPr="00167C3D">
                        <w:rPr>
                          <w:b/>
                          <w:snapToGrid w:val="0"/>
                          <w:sz w:val="22"/>
                          <w:szCs w:val="22"/>
                        </w:rPr>
                        <w:t xml:space="preserve">   Statistics Mauritius</w:t>
                      </w:r>
                    </w:p>
                    <w:p w14:paraId="7814BA03" w14:textId="77777777" w:rsidR="00646F1E" w:rsidRPr="00167C3D" w:rsidRDefault="00646F1E" w:rsidP="00646F1E">
                      <w:pPr>
                        <w:ind w:left="-630" w:firstLine="630"/>
                        <w:rPr>
                          <w:b/>
                          <w:snapToGrid w:val="0"/>
                          <w:sz w:val="22"/>
                          <w:szCs w:val="22"/>
                        </w:rPr>
                      </w:pPr>
                      <w:r w:rsidRPr="00167C3D">
                        <w:rPr>
                          <w:b/>
                          <w:snapToGrid w:val="0"/>
                          <w:sz w:val="22"/>
                          <w:szCs w:val="22"/>
                        </w:rPr>
                        <w:t xml:space="preserve">   L.I.C Centre, J. Kennedy Street, Port Louis</w:t>
                      </w:r>
                    </w:p>
                    <w:p w14:paraId="4E30ED3D" w14:textId="3C84DFC1" w:rsidR="00646F1E" w:rsidRPr="00167C3D" w:rsidRDefault="00646F1E" w:rsidP="00646F1E">
                      <w:pPr>
                        <w:ind w:left="-630" w:firstLine="630"/>
                        <w:rPr>
                          <w:b/>
                          <w:snapToGrid w:val="0"/>
                          <w:sz w:val="22"/>
                          <w:szCs w:val="22"/>
                        </w:rPr>
                      </w:pPr>
                      <w:r w:rsidRPr="00167C3D">
                        <w:rPr>
                          <w:b/>
                          <w:snapToGrid w:val="0"/>
                          <w:sz w:val="22"/>
                          <w:szCs w:val="22"/>
                        </w:rPr>
                        <w:t xml:space="preserve">   </w:t>
                      </w:r>
                      <w:r>
                        <w:rPr>
                          <w:b/>
                          <w:snapToGrid w:val="0"/>
                          <w:sz w:val="22"/>
                          <w:szCs w:val="22"/>
                        </w:rPr>
                        <w:t xml:space="preserve">Telephone: (230) </w:t>
                      </w:r>
                      <w:r w:rsidR="00C4108D">
                        <w:rPr>
                          <w:b/>
                          <w:snapToGrid w:val="0"/>
                          <w:sz w:val="22"/>
                          <w:szCs w:val="22"/>
                        </w:rPr>
                        <w:t>650</w:t>
                      </w:r>
                      <w:r>
                        <w:rPr>
                          <w:b/>
                          <w:snapToGrid w:val="0"/>
                          <w:sz w:val="22"/>
                          <w:szCs w:val="22"/>
                        </w:rPr>
                        <w:t xml:space="preserve"> 1800</w:t>
                      </w:r>
                      <w:r w:rsidRPr="00167C3D">
                        <w:rPr>
                          <w:b/>
                          <w:snapToGrid w:val="0"/>
                          <w:sz w:val="22"/>
                          <w:szCs w:val="22"/>
                        </w:rPr>
                        <w:t xml:space="preserve">      </w:t>
                      </w:r>
                    </w:p>
                    <w:p w14:paraId="460A2995" w14:textId="77777777" w:rsidR="00646F1E" w:rsidRPr="001C4C70" w:rsidRDefault="00646F1E" w:rsidP="00646F1E">
                      <w:pPr>
                        <w:ind w:left="-630" w:firstLine="630"/>
                        <w:rPr>
                          <w:b/>
                          <w:snapToGrid w:val="0"/>
                          <w:sz w:val="22"/>
                          <w:szCs w:val="22"/>
                          <w:lang w:val="fr-FR"/>
                        </w:rPr>
                      </w:pPr>
                      <w:r w:rsidRPr="00167C3D">
                        <w:rPr>
                          <w:b/>
                          <w:snapToGrid w:val="0"/>
                          <w:sz w:val="22"/>
                          <w:szCs w:val="22"/>
                        </w:rPr>
                        <w:t xml:space="preserve">   </w:t>
                      </w:r>
                      <w:r w:rsidRPr="001C4C70">
                        <w:rPr>
                          <w:b/>
                          <w:snapToGrid w:val="0"/>
                          <w:sz w:val="22"/>
                          <w:szCs w:val="22"/>
                          <w:lang w:val="fr-FR"/>
                        </w:rPr>
                        <w:t>Fax: (230) 211 4150</w:t>
                      </w:r>
                    </w:p>
                    <w:p w14:paraId="0EEA0C9A" w14:textId="77777777" w:rsidR="00646F1E" w:rsidRPr="001C4C70" w:rsidRDefault="00646F1E" w:rsidP="00646F1E">
                      <w:pPr>
                        <w:ind w:left="-630" w:firstLine="630"/>
                        <w:rPr>
                          <w:b/>
                          <w:snapToGrid w:val="0"/>
                          <w:sz w:val="22"/>
                          <w:szCs w:val="22"/>
                          <w:lang w:val="fr-FR"/>
                        </w:rPr>
                      </w:pPr>
                      <w:r w:rsidRPr="001C4C70">
                        <w:rPr>
                          <w:b/>
                          <w:snapToGrid w:val="0"/>
                          <w:sz w:val="22"/>
                          <w:szCs w:val="22"/>
                          <w:lang w:val="fr-FR"/>
                        </w:rPr>
                        <w:t xml:space="preserve">   Email: cso_trade@govmu.org</w:t>
                      </w:r>
                    </w:p>
                  </w:txbxContent>
                </v:textbox>
              </v:shape>
            </w:pict>
          </mc:Fallback>
        </mc:AlternateContent>
      </w:r>
    </w:p>
    <w:p w14:paraId="4F67EB56" w14:textId="46A2308D" w:rsidR="00646F1E" w:rsidRPr="00B06D95" w:rsidRDefault="00646F1E" w:rsidP="008F67D5"/>
    <w:p w14:paraId="60BC2A77" w14:textId="77777777" w:rsidR="00646F1E" w:rsidRPr="00B06D95" w:rsidRDefault="00646F1E" w:rsidP="008F67D5"/>
    <w:p w14:paraId="2DB60A79" w14:textId="77777777" w:rsidR="00646F1E" w:rsidRPr="00B06D95" w:rsidRDefault="00646F1E" w:rsidP="008F67D5"/>
    <w:p w14:paraId="3BBC855F" w14:textId="77777777" w:rsidR="00646F1E" w:rsidRPr="00B06D95" w:rsidRDefault="00646F1E" w:rsidP="008F67D5"/>
    <w:p w14:paraId="4A5556F1" w14:textId="77777777" w:rsidR="00646F1E" w:rsidRPr="00B06D95" w:rsidRDefault="00646F1E" w:rsidP="008F67D5"/>
    <w:p w14:paraId="46F535B0" w14:textId="77777777" w:rsidR="00646F1E" w:rsidRPr="00B06D95" w:rsidRDefault="00646F1E" w:rsidP="008F67D5"/>
    <w:p w14:paraId="48198E7C" w14:textId="77777777" w:rsidR="008F67D5" w:rsidRPr="00B06D95" w:rsidRDefault="008F67D5" w:rsidP="008F67D5"/>
    <w:p w14:paraId="177BF3F4" w14:textId="77777777" w:rsidR="008F67D5" w:rsidRPr="00B06D95" w:rsidRDefault="008F67D5" w:rsidP="008F67D5"/>
    <w:p w14:paraId="094AA75E" w14:textId="77777777" w:rsidR="008F67D5" w:rsidRPr="00B06D95" w:rsidRDefault="008F67D5" w:rsidP="008F67D5"/>
    <w:p w14:paraId="10037ED1" w14:textId="77777777" w:rsidR="008F67D5" w:rsidRPr="00B06D95" w:rsidRDefault="008F67D5" w:rsidP="008F67D5"/>
    <w:p w14:paraId="7124DE35" w14:textId="77777777" w:rsidR="008F67D5" w:rsidRPr="00B06D95" w:rsidRDefault="008F67D5" w:rsidP="008F67D5"/>
    <w:p w14:paraId="2E6D7FA1" w14:textId="77777777" w:rsidR="008F67D5" w:rsidRPr="00B06D95" w:rsidRDefault="008F67D5" w:rsidP="008F67D5"/>
    <w:p w14:paraId="038E624D" w14:textId="65B0BD18" w:rsidR="00FC7B72" w:rsidRPr="00B06D95" w:rsidRDefault="00FC7B72" w:rsidP="00FC7B72">
      <w:pPr>
        <w:spacing w:line="300" w:lineRule="exact"/>
        <w:jc w:val="center"/>
        <w:rPr>
          <w:b/>
          <w:sz w:val="24"/>
          <w:szCs w:val="24"/>
        </w:rPr>
      </w:pPr>
      <w:r w:rsidRPr="00B06D95">
        <w:rPr>
          <w:b/>
          <w:sz w:val="24"/>
          <w:szCs w:val="24"/>
        </w:rPr>
        <w:t xml:space="preserve">                                                           </w:t>
      </w:r>
    </w:p>
    <w:p w14:paraId="2C8ECA45" w14:textId="77777777" w:rsidR="00903215" w:rsidRDefault="00903215" w:rsidP="00FC7B72">
      <w:pPr>
        <w:spacing w:line="300" w:lineRule="exact"/>
        <w:jc w:val="center"/>
        <w:rPr>
          <w:b/>
          <w:sz w:val="24"/>
          <w:szCs w:val="24"/>
        </w:rPr>
      </w:pPr>
    </w:p>
    <w:p w14:paraId="695E2032" w14:textId="77777777" w:rsidR="008E3528" w:rsidRDefault="008E3528" w:rsidP="00FC7B72">
      <w:pPr>
        <w:spacing w:line="300" w:lineRule="exact"/>
        <w:jc w:val="center"/>
        <w:rPr>
          <w:b/>
          <w:sz w:val="24"/>
          <w:szCs w:val="24"/>
        </w:rPr>
      </w:pPr>
    </w:p>
    <w:p w14:paraId="11F09A02" w14:textId="77777777" w:rsidR="008E3528" w:rsidRDefault="008E3528" w:rsidP="00FC7B72">
      <w:pPr>
        <w:spacing w:line="300" w:lineRule="exact"/>
        <w:jc w:val="center"/>
        <w:rPr>
          <w:b/>
          <w:sz w:val="24"/>
          <w:szCs w:val="24"/>
        </w:rPr>
      </w:pPr>
    </w:p>
    <w:p w14:paraId="7A294968" w14:textId="77777777" w:rsidR="008E3528" w:rsidRDefault="008E3528" w:rsidP="00FC7B72">
      <w:pPr>
        <w:spacing w:line="300" w:lineRule="exact"/>
        <w:jc w:val="center"/>
        <w:rPr>
          <w:b/>
          <w:sz w:val="24"/>
          <w:szCs w:val="24"/>
        </w:rPr>
      </w:pPr>
    </w:p>
    <w:p w14:paraId="0B47B23C" w14:textId="77777777" w:rsidR="008E3528" w:rsidRDefault="008E3528" w:rsidP="00FC7B72">
      <w:pPr>
        <w:spacing w:line="300" w:lineRule="exact"/>
        <w:jc w:val="center"/>
        <w:rPr>
          <w:b/>
          <w:sz w:val="24"/>
          <w:szCs w:val="24"/>
        </w:rPr>
      </w:pPr>
    </w:p>
    <w:p w14:paraId="40FF0918" w14:textId="77777777" w:rsidR="008E3528" w:rsidRDefault="008E3528" w:rsidP="00FC7B72">
      <w:pPr>
        <w:spacing w:line="300" w:lineRule="exact"/>
        <w:jc w:val="center"/>
        <w:rPr>
          <w:b/>
          <w:sz w:val="24"/>
          <w:szCs w:val="24"/>
        </w:rPr>
      </w:pPr>
    </w:p>
    <w:p w14:paraId="6A9A12BB" w14:textId="77777777" w:rsidR="008E3528" w:rsidRDefault="008E3528" w:rsidP="00FC7B72">
      <w:pPr>
        <w:spacing w:line="300" w:lineRule="exact"/>
        <w:jc w:val="center"/>
        <w:rPr>
          <w:b/>
          <w:sz w:val="24"/>
          <w:szCs w:val="24"/>
        </w:rPr>
      </w:pPr>
    </w:p>
    <w:p w14:paraId="122ADEF1" w14:textId="130CBC22" w:rsidR="0012061E" w:rsidRPr="00B06D95" w:rsidRDefault="0012061E" w:rsidP="00FC7B72">
      <w:pPr>
        <w:spacing w:line="300" w:lineRule="exact"/>
        <w:jc w:val="center"/>
        <w:rPr>
          <w:b/>
          <w:sz w:val="24"/>
          <w:szCs w:val="24"/>
        </w:rPr>
      </w:pPr>
      <w:r w:rsidRPr="00B06D95">
        <w:rPr>
          <w:b/>
          <w:sz w:val="24"/>
          <w:szCs w:val="24"/>
        </w:rPr>
        <w:t>Notes</w:t>
      </w:r>
    </w:p>
    <w:p w14:paraId="11B782A0" w14:textId="77777777" w:rsidR="0012061E" w:rsidRPr="00B06D95" w:rsidRDefault="00E749BF" w:rsidP="00E749BF">
      <w:pPr>
        <w:tabs>
          <w:tab w:val="left" w:pos="5190"/>
        </w:tabs>
        <w:rPr>
          <w:sz w:val="23"/>
          <w:szCs w:val="23"/>
        </w:rPr>
      </w:pPr>
      <w:r w:rsidRPr="00B06D95">
        <w:rPr>
          <w:sz w:val="23"/>
          <w:szCs w:val="23"/>
        </w:rPr>
        <w:tab/>
      </w:r>
    </w:p>
    <w:p w14:paraId="481AED34" w14:textId="77777777" w:rsidR="0012061E" w:rsidRPr="00B06D95" w:rsidRDefault="0012061E" w:rsidP="0012061E">
      <w:pPr>
        <w:spacing w:line="200" w:lineRule="exact"/>
        <w:jc w:val="both"/>
        <w:rPr>
          <w:b/>
          <w:sz w:val="23"/>
          <w:szCs w:val="23"/>
        </w:rPr>
      </w:pPr>
      <w:r w:rsidRPr="00B06D95">
        <w:rPr>
          <w:b/>
          <w:sz w:val="23"/>
          <w:szCs w:val="23"/>
        </w:rPr>
        <w:t>(1)</w:t>
      </w:r>
      <w:r w:rsidRPr="00B06D95">
        <w:rPr>
          <w:sz w:val="23"/>
          <w:szCs w:val="23"/>
        </w:rPr>
        <w:tab/>
      </w:r>
      <w:r w:rsidRPr="00B06D95">
        <w:rPr>
          <w:b/>
          <w:sz w:val="23"/>
          <w:szCs w:val="23"/>
        </w:rPr>
        <w:t>Scope and coverage</w:t>
      </w:r>
    </w:p>
    <w:p w14:paraId="4C0AAEF3" w14:textId="77777777" w:rsidR="0012061E" w:rsidRPr="00B06D95" w:rsidRDefault="0012061E" w:rsidP="0012061E">
      <w:pPr>
        <w:jc w:val="both"/>
        <w:rPr>
          <w:sz w:val="23"/>
          <w:szCs w:val="23"/>
        </w:rPr>
      </w:pPr>
    </w:p>
    <w:p w14:paraId="50E68222" w14:textId="77777777" w:rsidR="0012061E" w:rsidRPr="00B06D95" w:rsidRDefault="0012061E" w:rsidP="0012061E">
      <w:pPr>
        <w:jc w:val="both"/>
        <w:rPr>
          <w:sz w:val="23"/>
          <w:szCs w:val="23"/>
        </w:rPr>
      </w:pPr>
      <w:r w:rsidRPr="00B06D95">
        <w:rPr>
          <w:b/>
          <w:sz w:val="23"/>
          <w:szCs w:val="23"/>
        </w:rPr>
        <w:t>External merchandise trade statistics</w:t>
      </w:r>
      <w:r w:rsidRPr="00B06D95">
        <w:rPr>
          <w:sz w:val="23"/>
          <w:szCs w:val="23"/>
        </w:rPr>
        <w:t xml:space="preserve"> are compiled according to the General Trade System as recommended by the United Nations. Using the national boundary as the statistical frontier, the General Trade System is a record of all goods entering (imports) and leaving the country (exports).</w:t>
      </w:r>
    </w:p>
    <w:p w14:paraId="361B34BC" w14:textId="77777777" w:rsidR="0012061E" w:rsidRPr="00B06D95" w:rsidRDefault="0012061E" w:rsidP="0012061E">
      <w:pPr>
        <w:spacing w:line="200" w:lineRule="exact"/>
        <w:rPr>
          <w:sz w:val="23"/>
          <w:szCs w:val="23"/>
        </w:rPr>
      </w:pPr>
    </w:p>
    <w:p w14:paraId="4CC2D6BB" w14:textId="77777777" w:rsidR="0012061E" w:rsidRPr="00B06D95" w:rsidRDefault="0012061E" w:rsidP="0012061E">
      <w:pPr>
        <w:jc w:val="both"/>
        <w:rPr>
          <w:sz w:val="23"/>
          <w:szCs w:val="23"/>
        </w:rPr>
      </w:pPr>
      <w:r w:rsidRPr="00B06D95">
        <w:rPr>
          <w:b/>
          <w:sz w:val="23"/>
          <w:szCs w:val="23"/>
        </w:rPr>
        <w:t>Imports</w:t>
      </w:r>
      <w:r w:rsidRPr="00B06D95">
        <w:rPr>
          <w:sz w:val="23"/>
          <w:szCs w:val="23"/>
        </w:rPr>
        <w:t xml:space="preserve"> include goods brought in directly for domestic consumption plus goods imported into customs bonded warehouses.</w:t>
      </w:r>
    </w:p>
    <w:p w14:paraId="69B493E1" w14:textId="77777777" w:rsidR="0012061E" w:rsidRPr="00B06D95" w:rsidRDefault="0012061E" w:rsidP="0012061E">
      <w:pPr>
        <w:jc w:val="both"/>
        <w:rPr>
          <w:sz w:val="23"/>
          <w:szCs w:val="23"/>
        </w:rPr>
      </w:pPr>
      <w:r w:rsidRPr="00B06D95">
        <w:rPr>
          <w:sz w:val="23"/>
          <w:szCs w:val="23"/>
        </w:rPr>
        <w:br/>
      </w:r>
      <w:r w:rsidRPr="00B06D95">
        <w:rPr>
          <w:b/>
          <w:sz w:val="23"/>
          <w:szCs w:val="23"/>
        </w:rPr>
        <w:t>Exports</w:t>
      </w:r>
      <w:r w:rsidRPr="00B06D95">
        <w:rPr>
          <w:sz w:val="23"/>
          <w:szCs w:val="23"/>
        </w:rPr>
        <w:t xml:space="preserve"> cover:</w:t>
      </w:r>
    </w:p>
    <w:p w14:paraId="4F9A17AC" w14:textId="77777777" w:rsidR="0012061E" w:rsidRPr="00B06D95" w:rsidRDefault="0012061E" w:rsidP="0012061E">
      <w:pPr>
        <w:spacing w:line="200" w:lineRule="exact"/>
        <w:rPr>
          <w:sz w:val="23"/>
          <w:szCs w:val="23"/>
        </w:rPr>
      </w:pPr>
    </w:p>
    <w:p w14:paraId="658B01C4" w14:textId="77777777" w:rsidR="0012061E" w:rsidRPr="00B06D95" w:rsidRDefault="0012061E" w:rsidP="00236754">
      <w:pPr>
        <w:numPr>
          <w:ilvl w:val="0"/>
          <w:numId w:val="12"/>
        </w:numPr>
        <w:spacing w:line="168" w:lineRule="auto"/>
        <w:jc w:val="both"/>
        <w:rPr>
          <w:sz w:val="23"/>
          <w:szCs w:val="23"/>
        </w:rPr>
      </w:pPr>
      <w:r w:rsidRPr="00B06D95">
        <w:rPr>
          <w:sz w:val="23"/>
          <w:szCs w:val="23"/>
        </w:rPr>
        <w:t xml:space="preserve">Domestic exports defined as goods of national origin, that is goods produced in the exporting country. </w:t>
      </w:r>
    </w:p>
    <w:p w14:paraId="20CFA5B4" w14:textId="77777777" w:rsidR="0012061E" w:rsidRPr="00B06D95" w:rsidRDefault="0012061E" w:rsidP="0012061E">
      <w:pPr>
        <w:rPr>
          <w:sz w:val="23"/>
          <w:szCs w:val="23"/>
        </w:rPr>
      </w:pPr>
    </w:p>
    <w:p w14:paraId="5914BAA3" w14:textId="77777777" w:rsidR="0012061E" w:rsidRPr="00B06D95" w:rsidRDefault="0012061E" w:rsidP="0012061E">
      <w:pPr>
        <w:numPr>
          <w:ilvl w:val="0"/>
          <w:numId w:val="12"/>
        </w:numPr>
        <w:jc w:val="both"/>
        <w:rPr>
          <w:sz w:val="23"/>
          <w:szCs w:val="23"/>
        </w:rPr>
      </w:pPr>
      <w:r w:rsidRPr="00B06D95">
        <w:rPr>
          <w:sz w:val="23"/>
          <w:szCs w:val="23"/>
        </w:rPr>
        <w:t>Re-exports which are exported in the same condition as imported or after undergoing minor operations which leave them essentially unchanged and include re-exports from customs bonded warehouses.</w:t>
      </w:r>
    </w:p>
    <w:p w14:paraId="0B48EDAA" w14:textId="77777777" w:rsidR="0012061E" w:rsidRPr="00B06D95" w:rsidRDefault="0012061E" w:rsidP="0012061E">
      <w:pPr>
        <w:pStyle w:val="ListParagraph"/>
        <w:rPr>
          <w:sz w:val="23"/>
          <w:szCs w:val="23"/>
        </w:rPr>
      </w:pPr>
    </w:p>
    <w:p w14:paraId="07D23C32" w14:textId="77777777" w:rsidR="0012061E" w:rsidRPr="00B06D95" w:rsidRDefault="0012061E" w:rsidP="0012061E">
      <w:pPr>
        <w:numPr>
          <w:ilvl w:val="0"/>
          <w:numId w:val="12"/>
        </w:numPr>
        <w:jc w:val="both"/>
        <w:rPr>
          <w:sz w:val="23"/>
          <w:szCs w:val="23"/>
        </w:rPr>
      </w:pPr>
      <w:r w:rsidRPr="00B06D95">
        <w:rPr>
          <w:sz w:val="23"/>
          <w:szCs w:val="23"/>
        </w:rPr>
        <w:t>Ship’s Stores and Bunkers (SSB)</w:t>
      </w:r>
      <w:r w:rsidRPr="00B06D95">
        <w:rPr>
          <w:b/>
          <w:sz w:val="23"/>
          <w:szCs w:val="23"/>
        </w:rPr>
        <w:t xml:space="preserve"> </w:t>
      </w:r>
      <w:r w:rsidRPr="00B06D95">
        <w:rPr>
          <w:sz w:val="23"/>
          <w:szCs w:val="23"/>
        </w:rPr>
        <w:t>are included in total exports and are shown separately.</w:t>
      </w:r>
    </w:p>
    <w:p w14:paraId="275C0ECD" w14:textId="77777777" w:rsidR="00B64A9F" w:rsidRPr="00B06D95" w:rsidRDefault="0012061E" w:rsidP="00FC7B72">
      <w:pPr>
        <w:spacing w:before="240"/>
        <w:rPr>
          <w:sz w:val="23"/>
          <w:szCs w:val="23"/>
        </w:rPr>
      </w:pPr>
      <w:r w:rsidRPr="00B06D95">
        <w:rPr>
          <w:sz w:val="23"/>
          <w:szCs w:val="23"/>
        </w:rPr>
        <w:t>Trade by parcel post is also included in imports and exports.</w:t>
      </w:r>
    </w:p>
    <w:p w14:paraId="11B090A3" w14:textId="77777777" w:rsidR="00AB4AFE" w:rsidRPr="00B06D95" w:rsidRDefault="00AB4AFE" w:rsidP="00B64A9F">
      <w:pPr>
        <w:rPr>
          <w:sz w:val="23"/>
          <w:szCs w:val="23"/>
        </w:rPr>
      </w:pPr>
    </w:p>
    <w:p w14:paraId="3DA97F9A" w14:textId="77777777" w:rsidR="0012061E" w:rsidRPr="00B06D95" w:rsidRDefault="00E43839" w:rsidP="0012061E">
      <w:pPr>
        <w:spacing w:line="200" w:lineRule="exact"/>
        <w:rPr>
          <w:b/>
          <w:sz w:val="23"/>
          <w:szCs w:val="23"/>
        </w:rPr>
      </w:pPr>
      <w:r w:rsidRPr="00B06D95">
        <w:rPr>
          <w:b/>
          <w:sz w:val="23"/>
          <w:szCs w:val="23"/>
        </w:rPr>
        <w:t>(2</w:t>
      </w:r>
      <w:r w:rsidR="0012061E" w:rsidRPr="00B06D95">
        <w:rPr>
          <w:b/>
          <w:sz w:val="23"/>
          <w:szCs w:val="23"/>
        </w:rPr>
        <w:t>)</w:t>
      </w:r>
      <w:r w:rsidR="0012061E" w:rsidRPr="00B06D95">
        <w:rPr>
          <w:sz w:val="23"/>
          <w:szCs w:val="23"/>
        </w:rPr>
        <w:t xml:space="preserve">       </w:t>
      </w:r>
      <w:r w:rsidR="0012061E" w:rsidRPr="00B06D95">
        <w:rPr>
          <w:b/>
          <w:sz w:val="23"/>
          <w:szCs w:val="23"/>
        </w:rPr>
        <w:t>Valuation</w:t>
      </w:r>
    </w:p>
    <w:p w14:paraId="2A910E3D" w14:textId="77777777" w:rsidR="0012061E" w:rsidRPr="00B06D95" w:rsidRDefault="0012061E" w:rsidP="0012061E">
      <w:pPr>
        <w:spacing w:line="200" w:lineRule="exact"/>
        <w:rPr>
          <w:b/>
          <w:sz w:val="23"/>
          <w:szCs w:val="23"/>
        </w:rPr>
      </w:pPr>
    </w:p>
    <w:p w14:paraId="19DC0517" w14:textId="77777777" w:rsidR="0012061E" w:rsidRPr="00B06D95" w:rsidRDefault="0012061E" w:rsidP="009C3F23">
      <w:pPr>
        <w:jc w:val="both"/>
        <w:rPr>
          <w:sz w:val="23"/>
          <w:szCs w:val="23"/>
        </w:rPr>
      </w:pPr>
      <w:r w:rsidRPr="00B06D95">
        <w:rPr>
          <w:b/>
          <w:sz w:val="23"/>
          <w:szCs w:val="23"/>
        </w:rPr>
        <w:t>Imports</w:t>
      </w:r>
      <w:r w:rsidRPr="00B06D95">
        <w:rPr>
          <w:sz w:val="23"/>
          <w:szCs w:val="23"/>
        </w:rPr>
        <w:t xml:space="preserve"> are valued on a C.I.F. (Cost, Insurance and Freight) basis</w:t>
      </w:r>
      <w:r w:rsidR="00F37D46" w:rsidRPr="00B06D95">
        <w:rPr>
          <w:sz w:val="23"/>
          <w:szCs w:val="23"/>
        </w:rPr>
        <w:t>,</w:t>
      </w:r>
      <w:r w:rsidRPr="00B06D95">
        <w:rPr>
          <w:sz w:val="23"/>
          <w:szCs w:val="23"/>
        </w:rPr>
        <w:t xml:space="preserve"> whilst exports on a F.O.B. (Free on Board) basis.</w:t>
      </w:r>
    </w:p>
    <w:p w14:paraId="28BC0F69" w14:textId="77777777" w:rsidR="0012061E" w:rsidRPr="00B06D95" w:rsidRDefault="0012061E" w:rsidP="009C3F23">
      <w:pPr>
        <w:rPr>
          <w:sz w:val="23"/>
          <w:szCs w:val="23"/>
        </w:rPr>
      </w:pPr>
    </w:p>
    <w:p w14:paraId="51A7F0A2" w14:textId="77777777" w:rsidR="0012061E" w:rsidRPr="00B06D95" w:rsidRDefault="0012061E" w:rsidP="009C3F23">
      <w:pPr>
        <w:jc w:val="both"/>
        <w:rPr>
          <w:sz w:val="23"/>
          <w:szCs w:val="23"/>
        </w:rPr>
      </w:pPr>
      <w:r w:rsidRPr="00B06D95">
        <w:rPr>
          <w:b/>
          <w:sz w:val="23"/>
          <w:szCs w:val="23"/>
        </w:rPr>
        <w:t>Cost, Insurance and Freight</w:t>
      </w:r>
      <w:r w:rsidRPr="00B06D95">
        <w:rPr>
          <w:sz w:val="23"/>
          <w:szCs w:val="23"/>
        </w:rPr>
        <w:t xml:space="preserve"> (C.I.F) value is the value of a country's imports of goods, including all charges for transporting and insuring the goods from the country of exports to the given country but excluding the cost of unloading from the ship, aircraft unless it is borne by the carrier.</w:t>
      </w:r>
    </w:p>
    <w:p w14:paraId="32C74740" w14:textId="77777777" w:rsidR="0012061E" w:rsidRPr="00B06D95" w:rsidRDefault="0012061E" w:rsidP="0012061E">
      <w:pPr>
        <w:rPr>
          <w:sz w:val="23"/>
          <w:szCs w:val="23"/>
        </w:rPr>
      </w:pPr>
    </w:p>
    <w:p w14:paraId="22053845" w14:textId="77777777" w:rsidR="0012061E" w:rsidRPr="00B06D95" w:rsidRDefault="0012061E" w:rsidP="009C3F23">
      <w:pPr>
        <w:jc w:val="both"/>
        <w:rPr>
          <w:sz w:val="23"/>
          <w:szCs w:val="23"/>
        </w:rPr>
      </w:pPr>
      <w:r w:rsidRPr="00B06D95">
        <w:rPr>
          <w:b/>
          <w:sz w:val="23"/>
          <w:szCs w:val="23"/>
        </w:rPr>
        <w:t>Free on Board</w:t>
      </w:r>
      <w:r w:rsidRPr="00B06D95">
        <w:rPr>
          <w:sz w:val="23"/>
          <w:szCs w:val="23"/>
        </w:rPr>
        <w:t xml:space="preserve"> (F.O.B) value is the value of a country's exports of goods, including all costs of transporting the goods to the customs frontier, export duties.</w:t>
      </w:r>
    </w:p>
    <w:p w14:paraId="3D4C76A0" w14:textId="77777777" w:rsidR="00B64A9F" w:rsidRPr="00B06D95" w:rsidRDefault="00B64A9F" w:rsidP="00B64A9F">
      <w:pPr>
        <w:spacing w:line="200" w:lineRule="exact"/>
        <w:jc w:val="both"/>
        <w:rPr>
          <w:sz w:val="23"/>
          <w:szCs w:val="23"/>
        </w:rPr>
      </w:pPr>
    </w:p>
    <w:p w14:paraId="396F9D82" w14:textId="77777777" w:rsidR="0012061E" w:rsidRPr="00B06D95" w:rsidRDefault="00E43839" w:rsidP="00DA74F0">
      <w:pPr>
        <w:spacing w:before="240" w:line="200" w:lineRule="exact"/>
        <w:rPr>
          <w:b/>
          <w:sz w:val="23"/>
          <w:szCs w:val="23"/>
        </w:rPr>
      </w:pPr>
      <w:r w:rsidRPr="00B06D95">
        <w:rPr>
          <w:b/>
          <w:sz w:val="23"/>
          <w:szCs w:val="23"/>
        </w:rPr>
        <w:t>(3</w:t>
      </w:r>
      <w:r w:rsidR="0012061E" w:rsidRPr="00B06D95">
        <w:rPr>
          <w:b/>
          <w:sz w:val="23"/>
          <w:szCs w:val="23"/>
        </w:rPr>
        <w:t>)     Classification of commodities</w:t>
      </w:r>
    </w:p>
    <w:p w14:paraId="09FA65B6" w14:textId="77777777" w:rsidR="0012061E" w:rsidRPr="00B06D95" w:rsidRDefault="0012061E" w:rsidP="0012061E">
      <w:pPr>
        <w:rPr>
          <w:sz w:val="23"/>
          <w:szCs w:val="23"/>
        </w:rPr>
      </w:pPr>
    </w:p>
    <w:p w14:paraId="661CB6A8" w14:textId="77777777" w:rsidR="0012061E" w:rsidRPr="00B06D95" w:rsidRDefault="0012061E" w:rsidP="009C3F23">
      <w:pPr>
        <w:jc w:val="both"/>
        <w:rPr>
          <w:sz w:val="23"/>
          <w:szCs w:val="23"/>
        </w:rPr>
      </w:pPr>
      <w:r w:rsidRPr="00B06D95">
        <w:rPr>
          <w:sz w:val="23"/>
          <w:szCs w:val="23"/>
        </w:rPr>
        <w:t xml:space="preserve">Commodities are coded according to the </w:t>
      </w:r>
      <w:proofErr w:type="spellStart"/>
      <w:r w:rsidRPr="00B06D95">
        <w:rPr>
          <w:b/>
          <w:sz w:val="23"/>
          <w:szCs w:val="23"/>
        </w:rPr>
        <w:t>Harmonised</w:t>
      </w:r>
      <w:proofErr w:type="spellEnd"/>
      <w:r w:rsidRPr="00B06D95">
        <w:rPr>
          <w:b/>
          <w:sz w:val="23"/>
          <w:szCs w:val="23"/>
        </w:rPr>
        <w:t xml:space="preserve"> Commodity Description and Co</w:t>
      </w:r>
      <w:r w:rsidR="00250724" w:rsidRPr="00B06D95">
        <w:rPr>
          <w:b/>
          <w:sz w:val="23"/>
          <w:szCs w:val="23"/>
        </w:rPr>
        <w:t>ding System Nomenclature (HS</w:t>
      </w:r>
      <w:r w:rsidR="002C77A6" w:rsidRPr="00B06D95">
        <w:rPr>
          <w:b/>
          <w:sz w:val="23"/>
          <w:szCs w:val="23"/>
        </w:rPr>
        <w:t xml:space="preserve"> </w:t>
      </w:r>
      <w:r w:rsidR="00250724" w:rsidRPr="00B06D95">
        <w:rPr>
          <w:b/>
          <w:sz w:val="23"/>
          <w:szCs w:val="23"/>
        </w:rPr>
        <w:t>20</w:t>
      </w:r>
      <w:r w:rsidR="002704FC" w:rsidRPr="00B06D95">
        <w:rPr>
          <w:b/>
          <w:sz w:val="23"/>
          <w:szCs w:val="23"/>
        </w:rPr>
        <w:t>22</w:t>
      </w:r>
      <w:r w:rsidRPr="00B06D95">
        <w:rPr>
          <w:b/>
          <w:sz w:val="23"/>
          <w:szCs w:val="23"/>
        </w:rPr>
        <w:t>)</w:t>
      </w:r>
      <w:r w:rsidRPr="00B06D95">
        <w:rPr>
          <w:sz w:val="23"/>
          <w:szCs w:val="23"/>
        </w:rPr>
        <w:t xml:space="preserve">.  However, for the purposes of economic analysis and to facilitate international comparison of trade by commodity data, the commodities are also classified according to </w:t>
      </w:r>
      <w:r w:rsidRPr="00B06D95">
        <w:rPr>
          <w:b/>
          <w:sz w:val="23"/>
          <w:szCs w:val="23"/>
        </w:rPr>
        <w:t>the Standard International Trade Classification (Revision 4) (SITC Rev. 4)</w:t>
      </w:r>
      <w:r w:rsidRPr="00B06D95">
        <w:rPr>
          <w:sz w:val="23"/>
          <w:szCs w:val="23"/>
        </w:rPr>
        <w:t xml:space="preserve">.  The HS and the SITC Rev. 4 are </w:t>
      </w:r>
      <w:r w:rsidR="00FB1D76" w:rsidRPr="00B06D95">
        <w:rPr>
          <w:sz w:val="23"/>
          <w:szCs w:val="23"/>
        </w:rPr>
        <w:t>six- and five-digit</w:t>
      </w:r>
      <w:r w:rsidRPr="00B06D95">
        <w:rPr>
          <w:sz w:val="23"/>
          <w:szCs w:val="23"/>
        </w:rPr>
        <w:t xml:space="preserve"> codes respectively but have been extended to eight and seven digits to accommodate national requirements.</w:t>
      </w:r>
    </w:p>
    <w:p w14:paraId="76982611" w14:textId="77777777" w:rsidR="00B64A9F" w:rsidRPr="00B06D95" w:rsidRDefault="00B64A9F" w:rsidP="009C3F23">
      <w:pPr>
        <w:jc w:val="both"/>
        <w:rPr>
          <w:sz w:val="23"/>
          <w:szCs w:val="23"/>
        </w:rPr>
      </w:pPr>
    </w:p>
    <w:p w14:paraId="45F94E9D" w14:textId="77777777" w:rsidR="00B64A9F" w:rsidRPr="00B06D95" w:rsidRDefault="00B64A9F" w:rsidP="00B64A9F">
      <w:pPr>
        <w:spacing w:line="200" w:lineRule="exact"/>
        <w:rPr>
          <w:b/>
          <w:sz w:val="23"/>
          <w:szCs w:val="23"/>
          <w:u w:val="single"/>
        </w:rPr>
      </w:pPr>
      <w:r w:rsidRPr="00B06D95">
        <w:rPr>
          <w:b/>
          <w:sz w:val="23"/>
          <w:szCs w:val="23"/>
        </w:rPr>
        <w:t>(4)</w:t>
      </w:r>
      <w:r w:rsidRPr="00B06D95">
        <w:rPr>
          <w:sz w:val="23"/>
          <w:szCs w:val="23"/>
        </w:rPr>
        <w:tab/>
      </w:r>
      <w:r w:rsidRPr="00B06D95">
        <w:rPr>
          <w:b/>
          <w:sz w:val="23"/>
          <w:szCs w:val="23"/>
        </w:rPr>
        <w:t>Symbols used</w:t>
      </w:r>
    </w:p>
    <w:p w14:paraId="0849C15E" w14:textId="77777777" w:rsidR="00B64A9F" w:rsidRPr="00FC7B72" w:rsidRDefault="00B64A9F" w:rsidP="00B64A9F">
      <w:pPr>
        <w:spacing w:line="200" w:lineRule="exact"/>
        <w:rPr>
          <w:sz w:val="23"/>
          <w:szCs w:val="23"/>
        </w:rPr>
      </w:pPr>
      <w:r w:rsidRPr="00B06D95">
        <w:rPr>
          <w:sz w:val="23"/>
          <w:szCs w:val="23"/>
        </w:rPr>
        <w:br/>
      </w:r>
      <w:r w:rsidRPr="00B06D95">
        <w:rPr>
          <w:sz w:val="23"/>
          <w:szCs w:val="23"/>
        </w:rPr>
        <w:tab/>
      </w:r>
      <w:r w:rsidRPr="00B06D95">
        <w:rPr>
          <w:sz w:val="23"/>
          <w:szCs w:val="23"/>
        </w:rPr>
        <w:tab/>
        <w:t xml:space="preserve"> -   </w:t>
      </w:r>
      <w:r w:rsidRPr="00B06D95">
        <w:rPr>
          <w:sz w:val="23"/>
          <w:szCs w:val="23"/>
        </w:rPr>
        <w:tab/>
        <w:t>Nil or negligible</w:t>
      </w:r>
      <w:r w:rsidRPr="00B06D95">
        <w:rPr>
          <w:sz w:val="23"/>
          <w:szCs w:val="23"/>
        </w:rPr>
        <w:br/>
      </w:r>
      <w:r w:rsidRPr="00B06D95">
        <w:rPr>
          <w:sz w:val="23"/>
          <w:szCs w:val="23"/>
        </w:rPr>
        <w:br/>
      </w:r>
      <w:r w:rsidRPr="00B06D95">
        <w:rPr>
          <w:sz w:val="23"/>
          <w:szCs w:val="23"/>
        </w:rPr>
        <w:tab/>
      </w:r>
      <w:r w:rsidRPr="00B06D95">
        <w:rPr>
          <w:sz w:val="23"/>
          <w:szCs w:val="23"/>
        </w:rPr>
        <w:tab/>
      </w:r>
      <w:r w:rsidR="00B171FA" w:rsidRPr="00B06D95">
        <w:rPr>
          <w:sz w:val="23"/>
          <w:szCs w:val="23"/>
        </w:rPr>
        <w:t>-. -</w:t>
      </w:r>
      <w:r w:rsidRPr="00B06D95">
        <w:rPr>
          <w:sz w:val="23"/>
          <w:szCs w:val="23"/>
        </w:rPr>
        <w:t xml:space="preserve">  </w:t>
      </w:r>
      <w:r w:rsidRPr="00B06D95">
        <w:rPr>
          <w:sz w:val="23"/>
          <w:szCs w:val="23"/>
        </w:rPr>
        <w:tab/>
        <w:t>Not applicable</w:t>
      </w:r>
      <w:r w:rsidRPr="00B06D95">
        <w:rPr>
          <w:sz w:val="23"/>
          <w:szCs w:val="23"/>
        </w:rPr>
        <w:br/>
      </w:r>
      <w:r w:rsidRPr="00B06D95">
        <w:rPr>
          <w:sz w:val="23"/>
          <w:szCs w:val="23"/>
        </w:rPr>
        <w:br/>
      </w:r>
      <w:r w:rsidRPr="00B06D95">
        <w:rPr>
          <w:sz w:val="23"/>
          <w:szCs w:val="23"/>
        </w:rPr>
        <w:tab/>
      </w:r>
      <w:r w:rsidRPr="00B06D95">
        <w:rPr>
          <w:sz w:val="23"/>
          <w:szCs w:val="23"/>
        </w:rPr>
        <w:tab/>
        <w:t>...</w:t>
      </w:r>
      <w:r w:rsidRPr="00B06D95">
        <w:rPr>
          <w:sz w:val="23"/>
          <w:szCs w:val="23"/>
        </w:rPr>
        <w:tab/>
        <w:t>Not available</w:t>
      </w:r>
    </w:p>
    <w:sectPr w:rsidR="00B64A9F" w:rsidRPr="00FC7B72" w:rsidSect="00903215">
      <w:headerReference w:type="even" r:id="rId15"/>
      <w:headerReference w:type="default" r:id="rId16"/>
      <w:footerReference w:type="even" r:id="rId17"/>
      <w:pgSz w:w="11909" w:h="16834" w:code="9"/>
      <w:pgMar w:top="567" w:right="1582" w:bottom="851" w:left="158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9020D" w14:textId="77777777" w:rsidR="003D704B" w:rsidRDefault="003D704B">
      <w:r>
        <w:separator/>
      </w:r>
    </w:p>
  </w:endnote>
  <w:endnote w:type="continuationSeparator" w:id="0">
    <w:p w14:paraId="41D0573C" w14:textId="77777777" w:rsidR="003D704B" w:rsidRDefault="003D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2F6EE" w14:textId="77777777" w:rsidR="0009129F" w:rsidRDefault="000912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37E23A" w14:textId="77777777" w:rsidR="0009129F" w:rsidRDefault="00091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A229A" w14:textId="77777777" w:rsidR="003D704B" w:rsidRDefault="003D704B">
      <w:r>
        <w:separator/>
      </w:r>
    </w:p>
  </w:footnote>
  <w:footnote w:type="continuationSeparator" w:id="0">
    <w:p w14:paraId="23C22CB1" w14:textId="77777777" w:rsidR="003D704B" w:rsidRDefault="003D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82B1" w14:textId="77777777" w:rsidR="0009129F" w:rsidRDefault="000912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3F71AD" w14:textId="77777777" w:rsidR="0009129F" w:rsidRDefault="00091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5CA2F" w14:textId="77777777" w:rsidR="0009129F" w:rsidRDefault="0009129F">
    <w:pPr>
      <w:pStyle w:val="Header"/>
      <w:framePr w:wrap="around" w:vAnchor="text" w:hAnchor="margin" w:xAlign="center" w:y="289"/>
      <w:rPr>
        <w:rStyle w:val="PageNumber"/>
      </w:rPr>
    </w:pPr>
    <w:r>
      <w:rPr>
        <w:rStyle w:val="PageNumber"/>
      </w:rPr>
      <w:fldChar w:fldCharType="begin"/>
    </w:r>
    <w:r>
      <w:rPr>
        <w:rStyle w:val="PageNumber"/>
      </w:rPr>
      <w:instrText xml:space="preserve">PAGE  </w:instrText>
    </w:r>
    <w:r>
      <w:rPr>
        <w:rStyle w:val="PageNumber"/>
      </w:rPr>
      <w:fldChar w:fldCharType="separate"/>
    </w:r>
    <w:r w:rsidR="0057027E">
      <w:rPr>
        <w:rStyle w:val="PageNumber"/>
        <w:noProof/>
      </w:rPr>
      <w:t>7</w:t>
    </w:r>
    <w:r>
      <w:rPr>
        <w:rStyle w:val="PageNumber"/>
      </w:rPr>
      <w:fldChar w:fldCharType="end"/>
    </w:r>
  </w:p>
  <w:p w14:paraId="6D8A30CF" w14:textId="77777777" w:rsidR="0009129F" w:rsidRDefault="00091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5A57"/>
    <w:multiLevelType w:val="hybridMultilevel"/>
    <w:tmpl w:val="222C3B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0930678"/>
    <w:multiLevelType w:val="multilevel"/>
    <w:tmpl w:val="4C0618F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404D12"/>
    <w:multiLevelType w:val="multilevel"/>
    <w:tmpl w:val="ECA89C86"/>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75049F"/>
    <w:multiLevelType w:val="hybridMultilevel"/>
    <w:tmpl w:val="D4D216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6F34AA7"/>
    <w:multiLevelType w:val="hybridMultilevel"/>
    <w:tmpl w:val="690C6F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4E22E9"/>
    <w:multiLevelType w:val="multilevel"/>
    <w:tmpl w:val="CAA4827E"/>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3AD10CE"/>
    <w:multiLevelType w:val="singleLevel"/>
    <w:tmpl w:val="0409000F"/>
    <w:lvl w:ilvl="0">
      <w:start w:val="4"/>
      <w:numFmt w:val="decimal"/>
      <w:lvlText w:val="%1."/>
      <w:lvlJc w:val="left"/>
      <w:pPr>
        <w:tabs>
          <w:tab w:val="num" w:pos="360"/>
        </w:tabs>
        <w:ind w:left="360" w:hanging="360"/>
      </w:pPr>
      <w:rPr>
        <w:rFonts w:hint="default"/>
      </w:rPr>
    </w:lvl>
  </w:abstractNum>
  <w:abstractNum w:abstractNumId="7" w15:restartNumberingAfterBreak="0">
    <w:nsid w:val="49FB544B"/>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4A782D8B"/>
    <w:multiLevelType w:val="singleLevel"/>
    <w:tmpl w:val="0409000F"/>
    <w:lvl w:ilvl="0">
      <w:start w:val="2"/>
      <w:numFmt w:val="decimal"/>
      <w:lvlText w:val="%1."/>
      <w:lvlJc w:val="left"/>
      <w:pPr>
        <w:tabs>
          <w:tab w:val="num" w:pos="360"/>
        </w:tabs>
        <w:ind w:left="360" w:hanging="360"/>
      </w:pPr>
      <w:rPr>
        <w:rFonts w:hint="default"/>
      </w:rPr>
    </w:lvl>
  </w:abstractNum>
  <w:abstractNum w:abstractNumId="9" w15:restartNumberingAfterBreak="0">
    <w:nsid w:val="503715E7"/>
    <w:multiLevelType w:val="hybridMultilevel"/>
    <w:tmpl w:val="9578B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5361FE"/>
    <w:multiLevelType w:val="hybridMultilevel"/>
    <w:tmpl w:val="60B0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C42E4"/>
    <w:multiLevelType w:val="hybridMultilevel"/>
    <w:tmpl w:val="3062711C"/>
    <w:lvl w:ilvl="0" w:tplc="0409000F">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67D7648E"/>
    <w:multiLevelType w:val="multilevel"/>
    <w:tmpl w:val="F95AB89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B06939"/>
    <w:multiLevelType w:val="hybridMultilevel"/>
    <w:tmpl w:val="3B84C584"/>
    <w:lvl w:ilvl="0" w:tplc="45D43EB6">
      <w:start w:val="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6C3B64BC"/>
    <w:multiLevelType w:val="singleLevel"/>
    <w:tmpl w:val="0409000F"/>
    <w:lvl w:ilvl="0">
      <w:start w:val="4"/>
      <w:numFmt w:val="decimal"/>
      <w:lvlText w:val="%1."/>
      <w:lvlJc w:val="left"/>
      <w:pPr>
        <w:tabs>
          <w:tab w:val="num" w:pos="360"/>
        </w:tabs>
        <w:ind w:left="360" w:hanging="360"/>
      </w:pPr>
      <w:rPr>
        <w:rFonts w:hint="default"/>
      </w:rPr>
    </w:lvl>
  </w:abstractNum>
  <w:abstractNum w:abstractNumId="15" w15:restartNumberingAfterBreak="0">
    <w:nsid w:val="71CA15F0"/>
    <w:multiLevelType w:val="hybridMultilevel"/>
    <w:tmpl w:val="2338A222"/>
    <w:lvl w:ilvl="0" w:tplc="678E3E20">
      <w:start w:val="1"/>
      <w:numFmt w:val="decimal"/>
      <w:lvlText w:val="%1."/>
      <w:lvlJc w:val="left"/>
      <w:pPr>
        <w:ind w:left="643" w:hanging="360"/>
      </w:pPr>
      <w:rPr>
        <w:rFonts w:ascii="Arial" w:eastAsia="Times New Roman" w:hAnsi="Arial" w:cs="Arial" w:hint="default"/>
        <w:b w:val="0"/>
        <w:bCs/>
        <w:sz w:val="20"/>
        <w:szCs w:val="20"/>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6" w15:restartNumberingAfterBreak="0">
    <w:nsid w:val="75273BD5"/>
    <w:multiLevelType w:val="hybridMultilevel"/>
    <w:tmpl w:val="D9D419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B4E42EF"/>
    <w:multiLevelType w:val="singleLevel"/>
    <w:tmpl w:val="2CB6CE42"/>
    <w:lvl w:ilvl="0">
      <w:start w:val="1"/>
      <w:numFmt w:val="decimal"/>
      <w:lvlText w:val="%1."/>
      <w:lvlJc w:val="left"/>
      <w:pPr>
        <w:tabs>
          <w:tab w:val="num" w:pos="1080"/>
        </w:tabs>
        <w:ind w:left="1080" w:hanging="360"/>
      </w:pPr>
      <w:rPr>
        <w:rFonts w:hint="default"/>
      </w:rPr>
    </w:lvl>
  </w:abstractNum>
  <w:abstractNum w:abstractNumId="18" w15:restartNumberingAfterBreak="0">
    <w:nsid w:val="7CCC7C94"/>
    <w:multiLevelType w:val="hybridMultilevel"/>
    <w:tmpl w:val="E814F4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D3B222F"/>
    <w:multiLevelType w:val="hybridMultilevel"/>
    <w:tmpl w:val="0C42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7"/>
  </w:num>
  <w:num w:numId="4">
    <w:abstractNumId w:val="2"/>
  </w:num>
  <w:num w:numId="5">
    <w:abstractNumId w:val="8"/>
  </w:num>
  <w:num w:numId="6">
    <w:abstractNumId w:val="14"/>
  </w:num>
  <w:num w:numId="7">
    <w:abstractNumId w:val="6"/>
  </w:num>
  <w:num w:numId="8">
    <w:abstractNumId w:val="4"/>
  </w:num>
  <w:num w:numId="9">
    <w:abstractNumId w:val="12"/>
  </w:num>
  <w:num w:numId="10">
    <w:abstractNumId w:val="1"/>
  </w:num>
  <w:num w:numId="11">
    <w:abstractNumId w:val="11"/>
  </w:num>
  <w:num w:numId="12">
    <w:abstractNumId w:val="9"/>
  </w:num>
  <w:num w:numId="13">
    <w:abstractNumId w:val="13"/>
  </w:num>
  <w:num w:numId="14">
    <w:abstractNumId w:val="10"/>
  </w:num>
  <w:num w:numId="15">
    <w:abstractNumId w:val="1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8"/>
  </w:num>
  <w:num w:numId="19">
    <w:abstractNumId w:val="0"/>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55"/>
    <w:rsid w:val="00000230"/>
    <w:rsid w:val="000012BD"/>
    <w:rsid w:val="000016C6"/>
    <w:rsid w:val="0000231A"/>
    <w:rsid w:val="00004896"/>
    <w:rsid w:val="00004BB0"/>
    <w:rsid w:val="0000500E"/>
    <w:rsid w:val="000052C3"/>
    <w:rsid w:val="00005786"/>
    <w:rsid w:val="000059EE"/>
    <w:rsid w:val="00005A66"/>
    <w:rsid w:val="00005DE1"/>
    <w:rsid w:val="00005E1A"/>
    <w:rsid w:val="00007BEF"/>
    <w:rsid w:val="00010E81"/>
    <w:rsid w:val="000112A9"/>
    <w:rsid w:val="0001215A"/>
    <w:rsid w:val="000126EA"/>
    <w:rsid w:val="00012976"/>
    <w:rsid w:val="0001300E"/>
    <w:rsid w:val="0001315F"/>
    <w:rsid w:val="0001316F"/>
    <w:rsid w:val="000135B5"/>
    <w:rsid w:val="00013C45"/>
    <w:rsid w:val="00014372"/>
    <w:rsid w:val="0001448A"/>
    <w:rsid w:val="00016756"/>
    <w:rsid w:val="000170C1"/>
    <w:rsid w:val="0001711C"/>
    <w:rsid w:val="00017531"/>
    <w:rsid w:val="000179EB"/>
    <w:rsid w:val="00017D84"/>
    <w:rsid w:val="0002082B"/>
    <w:rsid w:val="00020E67"/>
    <w:rsid w:val="00020F0A"/>
    <w:rsid w:val="00021211"/>
    <w:rsid w:val="000234CE"/>
    <w:rsid w:val="000235AD"/>
    <w:rsid w:val="00023E6E"/>
    <w:rsid w:val="00023E80"/>
    <w:rsid w:val="00025C53"/>
    <w:rsid w:val="000264CA"/>
    <w:rsid w:val="00026759"/>
    <w:rsid w:val="00026B21"/>
    <w:rsid w:val="00027600"/>
    <w:rsid w:val="00027C1B"/>
    <w:rsid w:val="0003090B"/>
    <w:rsid w:val="0003152C"/>
    <w:rsid w:val="000315C3"/>
    <w:rsid w:val="00031F20"/>
    <w:rsid w:val="00032382"/>
    <w:rsid w:val="00032A90"/>
    <w:rsid w:val="0003345A"/>
    <w:rsid w:val="00033AE1"/>
    <w:rsid w:val="00033F39"/>
    <w:rsid w:val="00035DEC"/>
    <w:rsid w:val="00035F1D"/>
    <w:rsid w:val="00036406"/>
    <w:rsid w:val="00036410"/>
    <w:rsid w:val="00036B7D"/>
    <w:rsid w:val="00037491"/>
    <w:rsid w:val="000374B3"/>
    <w:rsid w:val="00037626"/>
    <w:rsid w:val="000378C9"/>
    <w:rsid w:val="00037A9D"/>
    <w:rsid w:val="000426D1"/>
    <w:rsid w:val="00043045"/>
    <w:rsid w:val="00043134"/>
    <w:rsid w:val="00043615"/>
    <w:rsid w:val="00044CFF"/>
    <w:rsid w:val="00044E87"/>
    <w:rsid w:val="00045A52"/>
    <w:rsid w:val="00046A83"/>
    <w:rsid w:val="00047D11"/>
    <w:rsid w:val="00050A0B"/>
    <w:rsid w:val="0005123B"/>
    <w:rsid w:val="00052219"/>
    <w:rsid w:val="000535FB"/>
    <w:rsid w:val="000540FB"/>
    <w:rsid w:val="00054692"/>
    <w:rsid w:val="00054851"/>
    <w:rsid w:val="00054B6E"/>
    <w:rsid w:val="00054E47"/>
    <w:rsid w:val="00055AD9"/>
    <w:rsid w:val="000560C8"/>
    <w:rsid w:val="00056231"/>
    <w:rsid w:val="000566BE"/>
    <w:rsid w:val="00056BBD"/>
    <w:rsid w:val="00056C79"/>
    <w:rsid w:val="00057289"/>
    <w:rsid w:val="00060A39"/>
    <w:rsid w:val="00060DDD"/>
    <w:rsid w:val="000612CE"/>
    <w:rsid w:val="0006157A"/>
    <w:rsid w:val="00062442"/>
    <w:rsid w:val="00062D42"/>
    <w:rsid w:val="00062E1A"/>
    <w:rsid w:val="000630AA"/>
    <w:rsid w:val="00063103"/>
    <w:rsid w:val="00063406"/>
    <w:rsid w:val="00063498"/>
    <w:rsid w:val="000656C2"/>
    <w:rsid w:val="00065C7C"/>
    <w:rsid w:val="00065DFF"/>
    <w:rsid w:val="00065FD1"/>
    <w:rsid w:val="000660B4"/>
    <w:rsid w:val="0006627D"/>
    <w:rsid w:val="000669A9"/>
    <w:rsid w:val="00067A07"/>
    <w:rsid w:val="00067D46"/>
    <w:rsid w:val="00070A7B"/>
    <w:rsid w:val="0007117E"/>
    <w:rsid w:val="000718C3"/>
    <w:rsid w:val="00071995"/>
    <w:rsid w:val="00071B32"/>
    <w:rsid w:val="00071BDC"/>
    <w:rsid w:val="00072205"/>
    <w:rsid w:val="0007266E"/>
    <w:rsid w:val="00072D21"/>
    <w:rsid w:val="00074069"/>
    <w:rsid w:val="00074C1C"/>
    <w:rsid w:val="00075890"/>
    <w:rsid w:val="00076152"/>
    <w:rsid w:val="00077069"/>
    <w:rsid w:val="000774F1"/>
    <w:rsid w:val="00080DA0"/>
    <w:rsid w:val="00082310"/>
    <w:rsid w:val="000825A3"/>
    <w:rsid w:val="00083081"/>
    <w:rsid w:val="00084388"/>
    <w:rsid w:val="0008579D"/>
    <w:rsid w:val="000859DF"/>
    <w:rsid w:val="000860C2"/>
    <w:rsid w:val="00086866"/>
    <w:rsid w:val="00086B10"/>
    <w:rsid w:val="00087F8C"/>
    <w:rsid w:val="0009129F"/>
    <w:rsid w:val="00092370"/>
    <w:rsid w:val="0009272D"/>
    <w:rsid w:val="00092B3C"/>
    <w:rsid w:val="0009366F"/>
    <w:rsid w:val="0009376F"/>
    <w:rsid w:val="00093831"/>
    <w:rsid w:val="00095516"/>
    <w:rsid w:val="000955AC"/>
    <w:rsid w:val="0009613D"/>
    <w:rsid w:val="000971C6"/>
    <w:rsid w:val="00097437"/>
    <w:rsid w:val="00097ED4"/>
    <w:rsid w:val="000A02FE"/>
    <w:rsid w:val="000A0423"/>
    <w:rsid w:val="000A08AD"/>
    <w:rsid w:val="000A0A96"/>
    <w:rsid w:val="000A0EA4"/>
    <w:rsid w:val="000A2735"/>
    <w:rsid w:val="000A3BD9"/>
    <w:rsid w:val="000A3FD2"/>
    <w:rsid w:val="000A4D7A"/>
    <w:rsid w:val="000A5E40"/>
    <w:rsid w:val="000A64A3"/>
    <w:rsid w:val="000A690C"/>
    <w:rsid w:val="000A6D49"/>
    <w:rsid w:val="000A6FB6"/>
    <w:rsid w:val="000A7A39"/>
    <w:rsid w:val="000B0106"/>
    <w:rsid w:val="000B0376"/>
    <w:rsid w:val="000B0460"/>
    <w:rsid w:val="000B0F62"/>
    <w:rsid w:val="000B1693"/>
    <w:rsid w:val="000B21E0"/>
    <w:rsid w:val="000B2BCC"/>
    <w:rsid w:val="000B3C1B"/>
    <w:rsid w:val="000B4D47"/>
    <w:rsid w:val="000B4D87"/>
    <w:rsid w:val="000B53C8"/>
    <w:rsid w:val="000B575F"/>
    <w:rsid w:val="000B58EC"/>
    <w:rsid w:val="000B5975"/>
    <w:rsid w:val="000B5C4D"/>
    <w:rsid w:val="000B6234"/>
    <w:rsid w:val="000B6E9B"/>
    <w:rsid w:val="000B7276"/>
    <w:rsid w:val="000B7315"/>
    <w:rsid w:val="000C0125"/>
    <w:rsid w:val="000C17BF"/>
    <w:rsid w:val="000C1ACE"/>
    <w:rsid w:val="000C286F"/>
    <w:rsid w:val="000C2C2A"/>
    <w:rsid w:val="000C30CB"/>
    <w:rsid w:val="000C35D2"/>
    <w:rsid w:val="000C380F"/>
    <w:rsid w:val="000C3A45"/>
    <w:rsid w:val="000C45C0"/>
    <w:rsid w:val="000C4845"/>
    <w:rsid w:val="000C4FDE"/>
    <w:rsid w:val="000C56FC"/>
    <w:rsid w:val="000C5A90"/>
    <w:rsid w:val="000C5F6F"/>
    <w:rsid w:val="000C5FC7"/>
    <w:rsid w:val="000C62EE"/>
    <w:rsid w:val="000C64EA"/>
    <w:rsid w:val="000D00F6"/>
    <w:rsid w:val="000D07A7"/>
    <w:rsid w:val="000D0AB1"/>
    <w:rsid w:val="000D0D22"/>
    <w:rsid w:val="000D1238"/>
    <w:rsid w:val="000D12C8"/>
    <w:rsid w:val="000D1CC8"/>
    <w:rsid w:val="000D348B"/>
    <w:rsid w:val="000D34DD"/>
    <w:rsid w:val="000D3AAD"/>
    <w:rsid w:val="000D4AD2"/>
    <w:rsid w:val="000D5369"/>
    <w:rsid w:val="000D644B"/>
    <w:rsid w:val="000D6CAD"/>
    <w:rsid w:val="000D764B"/>
    <w:rsid w:val="000E07EE"/>
    <w:rsid w:val="000E27DB"/>
    <w:rsid w:val="000E280E"/>
    <w:rsid w:val="000E2E67"/>
    <w:rsid w:val="000E3720"/>
    <w:rsid w:val="000E38C9"/>
    <w:rsid w:val="000E3CE0"/>
    <w:rsid w:val="000E4468"/>
    <w:rsid w:val="000E5787"/>
    <w:rsid w:val="000E5FDF"/>
    <w:rsid w:val="000E6132"/>
    <w:rsid w:val="000F0FF4"/>
    <w:rsid w:val="000F12E2"/>
    <w:rsid w:val="000F2CAB"/>
    <w:rsid w:val="000F32D1"/>
    <w:rsid w:val="000F3BB7"/>
    <w:rsid w:val="000F4277"/>
    <w:rsid w:val="000F4D4A"/>
    <w:rsid w:val="000F58F7"/>
    <w:rsid w:val="000F68F4"/>
    <w:rsid w:val="000F6C6E"/>
    <w:rsid w:val="000F7219"/>
    <w:rsid w:val="000F773C"/>
    <w:rsid w:val="001001ED"/>
    <w:rsid w:val="001016F2"/>
    <w:rsid w:val="00102064"/>
    <w:rsid w:val="0010368C"/>
    <w:rsid w:val="001045ED"/>
    <w:rsid w:val="00104FD8"/>
    <w:rsid w:val="00105546"/>
    <w:rsid w:val="001078B2"/>
    <w:rsid w:val="001078D3"/>
    <w:rsid w:val="00110317"/>
    <w:rsid w:val="001104AB"/>
    <w:rsid w:val="001109F9"/>
    <w:rsid w:val="00110E0B"/>
    <w:rsid w:val="00112C28"/>
    <w:rsid w:val="00112ECB"/>
    <w:rsid w:val="00113472"/>
    <w:rsid w:val="00114402"/>
    <w:rsid w:val="00114674"/>
    <w:rsid w:val="00114766"/>
    <w:rsid w:val="00114909"/>
    <w:rsid w:val="00115B13"/>
    <w:rsid w:val="00115E73"/>
    <w:rsid w:val="00116625"/>
    <w:rsid w:val="00116DAA"/>
    <w:rsid w:val="0012061E"/>
    <w:rsid w:val="00122236"/>
    <w:rsid w:val="00122AB3"/>
    <w:rsid w:val="00122F9F"/>
    <w:rsid w:val="00123C1D"/>
    <w:rsid w:val="001248B8"/>
    <w:rsid w:val="00124EEC"/>
    <w:rsid w:val="001257B6"/>
    <w:rsid w:val="00125A4A"/>
    <w:rsid w:val="00125A86"/>
    <w:rsid w:val="00125B44"/>
    <w:rsid w:val="00125B66"/>
    <w:rsid w:val="00126808"/>
    <w:rsid w:val="00126CC1"/>
    <w:rsid w:val="00127D11"/>
    <w:rsid w:val="0013287E"/>
    <w:rsid w:val="00132C72"/>
    <w:rsid w:val="00133FA9"/>
    <w:rsid w:val="00133FC3"/>
    <w:rsid w:val="00134995"/>
    <w:rsid w:val="00135887"/>
    <w:rsid w:val="00135A0E"/>
    <w:rsid w:val="0013640B"/>
    <w:rsid w:val="001364BC"/>
    <w:rsid w:val="0013771F"/>
    <w:rsid w:val="00137B5E"/>
    <w:rsid w:val="00141036"/>
    <w:rsid w:val="00142200"/>
    <w:rsid w:val="00143CE2"/>
    <w:rsid w:val="00144193"/>
    <w:rsid w:val="0014474D"/>
    <w:rsid w:val="00144B73"/>
    <w:rsid w:val="00144E10"/>
    <w:rsid w:val="0014627F"/>
    <w:rsid w:val="001465A0"/>
    <w:rsid w:val="00146D9A"/>
    <w:rsid w:val="00146FC9"/>
    <w:rsid w:val="00147B3B"/>
    <w:rsid w:val="00147E24"/>
    <w:rsid w:val="00151767"/>
    <w:rsid w:val="00152495"/>
    <w:rsid w:val="00152D54"/>
    <w:rsid w:val="001535BE"/>
    <w:rsid w:val="00154139"/>
    <w:rsid w:val="001542E4"/>
    <w:rsid w:val="0015651A"/>
    <w:rsid w:val="0015705C"/>
    <w:rsid w:val="00157197"/>
    <w:rsid w:val="00157AC3"/>
    <w:rsid w:val="00157C03"/>
    <w:rsid w:val="0016009E"/>
    <w:rsid w:val="00160B29"/>
    <w:rsid w:val="00161B67"/>
    <w:rsid w:val="00163ADD"/>
    <w:rsid w:val="00164423"/>
    <w:rsid w:val="00164608"/>
    <w:rsid w:val="00164918"/>
    <w:rsid w:val="00164F0E"/>
    <w:rsid w:val="001664C6"/>
    <w:rsid w:val="001677AB"/>
    <w:rsid w:val="00171C26"/>
    <w:rsid w:val="00171C4C"/>
    <w:rsid w:val="00172AB0"/>
    <w:rsid w:val="00172C27"/>
    <w:rsid w:val="0017326E"/>
    <w:rsid w:val="00173481"/>
    <w:rsid w:val="0017361E"/>
    <w:rsid w:val="00173A9B"/>
    <w:rsid w:val="00173EEA"/>
    <w:rsid w:val="001748C9"/>
    <w:rsid w:val="00174DDF"/>
    <w:rsid w:val="00175007"/>
    <w:rsid w:val="00175531"/>
    <w:rsid w:val="00175A27"/>
    <w:rsid w:val="00175AD7"/>
    <w:rsid w:val="00175C83"/>
    <w:rsid w:val="00176A9C"/>
    <w:rsid w:val="00177F74"/>
    <w:rsid w:val="00180893"/>
    <w:rsid w:val="0018187E"/>
    <w:rsid w:val="001818C0"/>
    <w:rsid w:val="0018215B"/>
    <w:rsid w:val="00182924"/>
    <w:rsid w:val="00183CE5"/>
    <w:rsid w:val="00183F82"/>
    <w:rsid w:val="001840DC"/>
    <w:rsid w:val="001852E9"/>
    <w:rsid w:val="00186454"/>
    <w:rsid w:val="0018664D"/>
    <w:rsid w:val="00187A10"/>
    <w:rsid w:val="00187F86"/>
    <w:rsid w:val="001903DE"/>
    <w:rsid w:val="00191A0A"/>
    <w:rsid w:val="001924DB"/>
    <w:rsid w:val="0019327F"/>
    <w:rsid w:val="0019376E"/>
    <w:rsid w:val="00194128"/>
    <w:rsid w:val="00194288"/>
    <w:rsid w:val="0019474B"/>
    <w:rsid w:val="00194752"/>
    <w:rsid w:val="00195C00"/>
    <w:rsid w:val="001963F4"/>
    <w:rsid w:val="00197F8B"/>
    <w:rsid w:val="001A0C5A"/>
    <w:rsid w:val="001A25AA"/>
    <w:rsid w:val="001A2609"/>
    <w:rsid w:val="001A3E8B"/>
    <w:rsid w:val="001A41F5"/>
    <w:rsid w:val="001A4B85"/>
    <w:rsid w:val="001A53C8"/>
    <w:rsid w:val="001A5FB5"/>
    <w:rsid w:val="001A7AFD"/>
    <w:rsid w:val="001B03FB"/>
    <w:rsid w:val="001B0A60"/>
    <w:rsid w:val="001B0DE3"/>
    <w:rsid w:val="001B133C"/>
    <w:rsid w:val="001B2BD3"/>
    <w:rsid w:val="001B4718"/>
    <w:rsid w:val="001B7116"/>
    <w:rsid w:val="001B7B98"/>
    <w:rsid w:val="001C02F6"/>
    <w:rsid w:val="001C0838"/>
    <w:rsid w:val="001C3816"/>
    <w:rsid w:val="001C3CC4"/>
    <w:rsid w:val="001C4C70"/>
    <w:rsid w:val="001C5125"/>
    <w:rsid w:val="001C5915"/>
    <w:rsid w:val="001C5BCA"/>
    <w:rsid w:val="001C5D71"/>
    <w:rsid w:val="001C5FE6"/>
    <w:rsid w:val="001C7404"/>
    <w:rsid w:val="001C74A7"/>
    <w:rsid w:val="001C7ED8"/>
    <w:rsid w:val="001D0188"/>
    <w:rsid w:val="001D0643"/>
    <w:rsid w:val="001D0B64"/>
    <w:rsid w:val="001D0E88"/>
    <w:rsid w:val="001D1418"/>
    <w:rsid w:val="001D14F9"/>
    <w:rsid w:val="001D1EE5"/>
    <w:rsid w:val="001D35C8"/>
    <w:rsid w:val="001D4C8C"/>
    <w:rsid w:val="001D4DBA"/>
    <w:rsid w:val="001D5762"/>
    <w:rsid w:val="001D5AB1"/>
    <w:rsid w:val="001D6389"/>
    <w:rsid w:val="001D6538"/>
    <w:rsid w:val="001D65C1"/>
    <w:rsid w:val="001D7074"/>
    <w:rsid w:val="001D7C81"/>
    <w:rsid w:val="001E128D"/>
    <w:rsid w:val="001E14A2"/>
    <w:rsid w:val="001E1EEA"/>
    <w:rsid w:val="001E2130"/>
    <w:rsid w:val="001E2190"/>
    <w:rsid w:val="001E24FF"/>
    <w:rsid w:val="001E27BD"/>
    <w:rsid w:val="001E2F66"/>
    <w:rsid w:val="001E3073"/>
    <w:rsid w:val="001E31AC"/>
    <w:rsid w:val="001E33DB"/>
    <w:rsid w:val="001E3A0B"/>
    <w:rsid w:val="001E3EB7"/>
    <w:rsid w:val="001E4328"/>
    <w:rsid w:val="001E6E47"/>
    <w:rsid w:val="001E7DE1"/>
    <w:rsid w:val="001F0327"/>
    <w:rsid w:val="001F036D"/>
    <w:rsid w:val="001F155C"/>
    <w:rsid w:val="001F1CB0"/>
    <w:rsid w:val="001F1FCB"/>
    <w:rsid w:val="001F267D"/>
    <w:rsid w:val="001F2795"/>
    <w:rsid w:val="001F363F"/>
    <w:rsid w:val="001F4B83"/>
    <w:rsid w:val="001F4C59"/>
    <w:rsid w:val="001F6435"/>
    <w:rsid w:val="001F674D"/>
    <w:rsid w:val="001F693B"/>
    <w:rsid w:val="001F69CB"/>
    <w:rsid w:val="001F6D24"/>
    <w:rsid w:val="001F6E19"/>
    <w:rsid w:val="001F773F"/>
    <w:rsid w:val="001F7B63"/>
    <w:rsid w:val="0020019F"/>
    <w:rsid w:val="002002FC"/>
    <w:rsid w:val="002006A9"/>
    <w:rsid w:val="0020194B"/>
    <w:rsid w:val="00202447"/>
    <w:rsid w:val="00202527"/>
    <w:rsid w:val="002032CA"/>
    <w:rsid w:val="0020351D"/>
    <w:rsid w:val="00203B9B"/>
    <w:rsid w:val="0020461B"/>
    <w:rsid w:val="002049B7"/>
    <w:rsid w:val="00205ABA"/>
    <w:rsid w:val="00205C75"/>
    <w:rsid w:val="00205EED"/>
    <w:rsid w:val="00207C2D"/>
    <w:rsid w:val="00210739"/>
    <w:rsid w:val="00211FE5"/>
    <w:rsid w:val="002122CF"/>
    <w:rsid w:val="002131E0"/>
    <w:rsid w:val="00214399"/>
    <w:rsid w:val="00215F29"/>
    <w:rsid w:val="00217FA6"/>
    <w:rsid w:val="002207DF"/>
    <w:rsid w:val="00224070"/>
    <w:rsid w:val="00225A63"/>
    <w:rsid w:val="0022663E"/>
    <w:rsid w:val="00227CEA"/>
    <w:rsid w:val="00227F79"/>
    <w:rsid w:val="002302A4"/>
    <w:rsid w:val="002305F1"/>
    <w:rsid w:val="00230797"/>
    <w:rsid w:val="00230C9C"/>
    <w:rsid w:val="00230EE1"/>
    <w:rsid w:val="00233D1B"/>
    <w:rsid w:val="00234472"/>
    <w:rsid w:val="002349F6"/>
    <w:rsid w:val="002352B6"/>
    <w:rsid w:val="00235578"/>
    <w:rsid w:val="00236242"/>
    <w:rsid w:val="00236754"/>
    <w:rsid w:val="002367FE"/>
    <w:rsid w:val="00237780"/>
    <w:rsid w:val="00237BDB"/>
    <w:rsid w:val="0024041E"/>
    <w:rsid w:val="002405BA"/>
    <w:rsid w:val="00240E40"/>
    <w:rsid w:val="002438AA"/>
    <w:rsid w:val="00243C75"/>
    <w:rsid w:val="00243D1A"/>
    <w:rsid w:val="00243D9A"/>
    <w:rsid w:val="002442DD"/>
    <w:rsid w:val="002446CB"/>
    <w:rsid w:val="00244AE1"/>
    <w:rsid w:val="00244F70"/>
    <w:rsid w:val="00245334"/>
    <w:rsid w:val="0024628B"/>
    <w:rsid w:val="0024652B"/>
    <w:rsid w:val="0024672E"/>
    <w:rsid w:val="002472AD"/>
    <w:rsid w:val="00247FCB"/>
    <w:rsid w:val="00250724"/>
    <w:rsid w:val="002509CE"/>
    <w:rsid w:val="00251AC3"/>
    <w:rsid w:val="00252454"/>
    <w:rsid w:val="00252A4E"/>
    <w:rsid w:val="00252F41"/>
    <w:rsid w:val="00253319"/>
    <w:rsid w:val="00253357"/>
    <w:rsid w:val="0025375B"/>
    <w:rsid w:val="0025515C"/>
    <w:rsid w:val="002559F8"/>
    <w:rsid w:val="00255AEB"/>
    <w:rsid w:val="00255FB4"/>
    <w:rsid w:val="00256A37"/>
    <w:rsid w:val="00256B87"/>
    <w:rsid w:val="002576BB"/>
    <w:rsid w:val="0025771A"/>
    <w:rsid w:val="00257856"/>
    <w:rsid w:val="00260637"/>
    <w:rsid w:val="00260A6B"/>
    <w:rsid w:val="00260B99"/>
    <w:rsid w:val="00260EB2"/>
    <w:rsid w:val="00262B49"/>
    <w:rsid w:val="00263578"/>
    <w:rsid w:val="00264072"/>
    <w:rsid w:val="002646DF"/>
    <w:rsid w:val="00264D92"/>
    <w:rsid w:val="0026606C"/>
    <w:rsid w:val="00266349"/>
    <w:rsid w:val="0026710D"/>
    <w:rsid w:val="0026745B"/>
    <w:rsid w:val="00270024"/>
    <w:rsid w:val="002704FC"/>
    <w:rsid w:val="00270C18"/>
    <w:rsid w:val="00270D33"/>
    <w:rsid w:val="00271649"/>
    <w:rsid w:val="0027196C"/>
    <w:rsid w:val="0027222C"/>
    <w:rsid w:val="00272F6C"/>
    <w:rsid w:val="0027328C"/>
    <w:rsid w:val="00273B55"/>
    <w:rsid w:val="00273BEE"/>
    <w:rsid w:val="00273E7C"/>
    <w:rsid w:val="00273F9A"/>
    <w:rsid w:val="0027404D"/>
    <w:rsid w:val="00275C81"/>
    <w:rsid w:val="00276FC8"/>
    <w:rsid w:val="0027715B"/>
    <w:rsid w:val="002773AC"/>
    <w:rsid w:val="00280000"/>
    <w:rsid w:val="00280100"/>
    <w:rsid w:val="00280268"/>
    <w:rsid w:val="00280DAC"/>
    <w:rsid w:val="002829CC"/>
    <w:rsid w:val="0028313B"/>
    <w:rsid w:val="00283552"/>
    <w:rsid w:val="00283BAD"/>
    <w:rsid w:val="00283D9E"/>
    <w:rsid w:val="00283F76"/>
    <w:rsid w:val="00284836"/>
    <w:rsid w:val="00284CF7"/>
    <w:rsid w:val="00285597"/>
    <w:rsid w:val="00285AFE"/>
    <w:rsid w:val="00285C7D"/>
    <w:rsid w:val="00286556"/>
    <w:rsid w:val="00287C67"/>
    <w:rsid w:val="00291A39"/>
    <w:rsid w:val="00291B25"/>
    <w:rsid w:val="00291CA1"/>
    <w:rsid w:val="002922D8"/>
    <w:rsid w:val="002928F0"/>
    <w:rsid w:val="00292A2F"/>
    <w:rsid w:val="00292B7C"/>
    <w:rsid w:val="00292FED"/>
    <w:rsid w:val="00293558"/>
    <w:rsid w:val="00293C8A"/>
    <w:rsid w:val="00294187"/>
    <w:rsid w:val="00294E3F"/>
    <w:rsid w:val="00296047"/>
    <w:rsid w:val="002973AB"/>
    <w:rsid w:val="002A063E"/>
    <w:rsid w:val="002A081D"/>
    <w:rsid w:val="002A134A"/>
    <w:rsid w:val="002A235E"/>
    <w:rsid w:val="002A2F3A"/>
    <w:rsid w:val="002A3F3A"/>
    <w:rsid w:val="002A41D6"/>
    <w:rsid w:val="002A44B9"/>
    <w:rsid w:val="002A4857"/>
    <w:rsid w:val="002A4CF3"/>
    <w:rsid w:val="002A4F2E"/>
    <w:rsid w:val="002A5A13"/>
    <w:rsid w:val="002A5C71"/>
    <w:rsid w:val="002A645A"/>
    <w:rsid w:val="002A669B"/>
    <w:rsid w:val="002A7767"/>
    <w:rsid w:val="002A7BC2"/>
    <w:rsid w:val="002B0630"/>
    <w:rsid w:val="002B186F"/>
    <w:rsid w:val="002B2308"/>
    <w:rsid w:val="002B38C8"/>
    <w:rsid w:val="002B3C18"/>
    <w:rsid w:val="002B46D1"/>
    <w:rsid w:val="002B4DB1"/>
    <w:rsid w:val="002B5516"/>
    <w:rsid w:val="002B6309"/>
    <w:rsid w:val="002B7B2F"/>
    <w:rsid w:val="002C0115"/>
    <w:rsid w:val="002C0445"/>
    <w:rsid w:val="002C0726"/>
    <w:rsid w:val="002C11FC"/>
    <w:rsid w:val="002C179C"/>
    <w:rsid w:val="002C197A"/>
    <w:rsid w:val="002C1D70"/>
    <w:rsid w:val="002C1DFA"/>
    <w:rsid w:val="002C2488"/>
    <w:rsid w:val="002C2A9B"/>
    <w:rsid w:val="002C2AC4"/>
    <w:rsid w:val="002C303A"/>
    <w:rsid w:val="002C40F5"/>
    <w:rsid w:val="002C4B5A"/>
    <w:rsid w:val="002C5BA6"/>
    <w:rsid w:val="002C5D33"/>
    <w:rsid w:val="002C77A6"/>
    <w:rsid w:val="002C7879"/>
    <w:rsid w:val="002C7A91"/>
    <w:rsid w:val="002C7C27"/>
    <w:rsid w:val="002C7F7E"/>
    <w:rsid w:val="002D070D"/>
    <w:rsid w:val="002D1090"/>
    <w:rsid w:val="002D118C"/>
    <w:rsid w:val="002D3482"/>
    <w:rsid w:val="002D36AA"/>
    <w:rsid w:val="002D4528"/>
    <w:rsid w:val="002D4664"/>
    <w:rsid w:val="002D5476"/>
    <w:rsid w:val="002D5C18"/>
    <w:rsid w:val="002D71D3"/>
    <w:rsid w:val="002D7234"/>
    <w:rsid w:val="002E0D73"/>
    <w:rsid w:val="002E201D"/>
    <w:rsid w:val="002E2E34"/>
    <w:rsid w:val="002E482D"/>
    <w:rsid w:val="002E4D52"/>
    <w:rsid w:val="002E5BC8"/>
    <w:rsid w:val="002E5D12"/>
    <w:rsid w:val="002E6A9C"/>
    <w:rsid w:val="002E6D52"/>
    <w:rsid w:val="002E6FF6"/>
    <w:rsid w:val="002E776D"/>
    <w:rsid w:val="002F114D"/>
    <w:rsid w:val="002F29AE"/>
    <w:rsid w:val="002F2C8D"/>
    <w:rsid w:val="002F2EF3"/>
    <w:rsid w:val="002F4137"/>
    <w:rsid w:val="002F4AFF"/>
    <w:rsid w:val="002F5357"/>
    <w:rsid w:val="002F6E8B"/>
    <w:rsid w:val="002F7018"/>
    <w:rsid w:val="00300089"/>
    <w:rsid w:val="00300CD6"/>
    <w:rsid w:val="00300F9D"/>
    <w:rsid w:val="00301582"/>
    <w:rsid w:val="00302195"/>
    <w:rsid w:val="00303BBA"/>
    <w:rsid w:val="00304A51"/>
    <w:rsid w:val="00304B85"/>
    <w:rsid w:val="00305A0C"/>
    <w:rsid w:val="0031042A"/>
    <w:rsid w:val="003105C4"/>
    <w:rsid w:val="00311B10"/>
    <w:rsid w:val="00311D66"/>
    <w:rsid w:val="00314432"/>
    <w:rsid w:val="0031448E"/>
    <w:rsid w:val="00314515"/>
    <w:rsid w:val="00315471"/>
    <w:rsid w:val="003158A0"/>
    <w:rsid w:val="00316551"/>
    <w:rsid w:val="00316700"/>
    <w:rsid w:val="003175EE"/>
    <w:rsid w:val="00317654"/>
    <w:rsid w:val="00320ACB"/>
    <w:rsid w:val="003224E3"/>
    <w:rsid w:val="00322520"/>
    <w:rsid w:val="0032399E"/>
    <w:rsid w:val="00323D98"/>
    <w:rsid w:val="00324985"/>
    <w:rsid w:val="003263F5"/>
    <w:rsid w:val="00326CBD"/>
    <w:rsid w:val="00326FED"/>
    <w:rsid w:val="003277EB"/>
    <w:rsid w:val="00327B26"/>
    <w:rsid w:val="00331AF3"/>
    <w:rsid w:val="00331B4C"/>
    <w:rsid w:val="003326A0"/>
    <w:rsid w:val="00333B0A"/>
    <w:rsid w:val="0033403D"/>
    <w:rsid w:val="00334250"/>
    <w:rsid w:val="00334573"/>
    <w:rsid w:val="0033549C"/>
    <w:rsid w:val="0033590E"/>
    <w:rsid w:val="00335A84"/>
    <w:rsid w:val="00335D97"/>
    <w:rsid w:val="00340C1E"/>
    <w:rsid w:val="0034247B"/>
    <w:rsid w:val="00343529"/>
    <w:rsid w:val="003438A2"/>
    <w:rsid w:val="00343F89"/>
    <w:rsid w:val="00344B32"/>
    <w:rsid w:val="0034631C"/>
    <w:rsid w:val="00346DBD"/>
    <w:rsid w:val="0035007C"/>
    <w:rsid w:val="003502F5"/>
    <w:rsid w:val="00350462"/>
    <w:rsid w:val="00351D5D"/>
    <w:rsid w:val="00352392"/>
    <w:rsid w:val="003523DC"/>
    <w:rsid w:val="003525FE"/>
    <w:rsid w:val="00352C19"/>
    <w:rsid w:val="003532CB"/>
    <w:rsid w:val="00354325"/>
    <w:rsid w:val="00354F05"/>
    <w:rsid w:val="00355A3F"/>
    <w:rsid w:val="00355A5A"/>
    <w:rsid w:val="0035741E"/>
    <w:rsid w:val="003577B0"/>
    <w:rsid w:val="00357DE9"/>
    <w:rsid w:val="00360022"/>
    <w:rsid w:val="00360596"/>
    <w:rsid w:val="00360701"/>
    <w:rsid w:val="00363237"/>
    <w:rsid w:val="00363923"/>
    <w:rsid w:val="00363E89"/>
    <w:rsid w:val="00364C90"/>
    <w:rsid w:val="00364E9E"/>
    <w:rsid w:val="00365825"/>
    <w:rsid w:val="00365C3B"/>
    <w:rsid w:val="00365C66"/>
    <w:rsid w:val="00366385"/>
    <w:rsid w:val="00366867"/>
    <w:rsid w:val="00367595"/>
    <w:rsid w:val="00367904"/>
    <w:rsid w:val="00370130"/>
    <w:rsid w:val="003703F7"/>
    <w:rsid w:val="003704A2"/>
    <w:rsid w:val="0037057A"/>
    <w:rsid w:val="0037209B"/>
    <w:rsid w:val="003721ED"/>
    <w:rsid w:val="00372784"/>
    <w:rsid w:val="00372A8A"/>
    <w:rsid w:val="00372D83"/>
    <w:rsid w:val="00372DBA"/>
    <w:rsid w:val="00373AA7"/>
    <w:rsid w:val="00376869"/>
    <w:rsid w:val="0037774B"/>
    <w:rsid w:val="0038053C"/>
    <w:rsid w:val="0038115E"/>
    <w:rsid w:val="00381F34"/>
    <w:rsid w:val="0038242E"/>
    <w:rsid w:val="003826A7"/>
    <w:rsid w:val="003829CE"/>
    <w:rsid w:val="00382C0D"/>
    <w:rsid w:val="003831E0"/>
    <w:rsid w:val="00383709"/>
    <w:rsid w:val="0038477F"/>
    <w:rsid w:val="00385395"/>
    <w:rsid w:val="00385C2F"/>
    <w:rsid w:val="00386266"/>
    <w:rsid w:val="00387697"/>
    <w:rsid w:val="00387ADF"/>
    <w:rsid w:val="003906F3"/>
    <w:rsid w:val="0039090F"/>
    <w:rsid w:val="0039114A"/>
    <w:rsid w:val="00391975"/>
    <w:rsid w:val="00391EA8"/>
    <w:rsid w:val="00393128"/>
    <w:rsid w:val="00394116"/>
    <w:rsid w:val="00397F6B"/>
    <w:rsid w:val="003A0278"/>
    <w:rsid w:val="003A1072"/>
    <w:rsid w:val="003A1346"/>
    <w:rsid w:val="003A149F"/>
    <w:rsid w:val="003A2C69"/>
    <w:rsid w:val="003A4DBC"/>
    <w:rsid w:val="003A6726"/>
    <w:rsid w:val="003A6A09"/>
    <w:rsid w:val="003B0377"/>
    <w:rsid w:val="003B0B86"/>
    <w:rsid w:val="003B0C34"/>
    <w:rsid w:val="003B0E0B"/>
    <w:rsid w:val="003B180F"/>
    <w:rsid w:val="003B184B"/>
    <w:rsid w:val="003B2DB1"/>
    <w:rsid w:val="003B4950"/>
    <w:rsid w:val="003B49B4"/>
    <w:rsid w:val="003B4B48"/>
    <w:rsid w:val="003B51D7"/>
    <w:rsid w:val="003B58A2"/>
    <w:rsid w:val="003B64DE"/>
    <w:rsid w:val="003B6702"/>
    <w:rsid w:val="003B6A9A"/>
    <w:rsid w:val="003B6D9C"/>
    <w:rsid w:val="003C25B7"/>
    <w:rsid w:val="003C28F1"/>
    <w:rsid w:val="003C2D93"/>
    <w:rsid w:val="003C3FD4"/>
    <w:rsid w:val="003C4483"/>
    <w:rsid w:val="003C44D0"/>
    <w:rsid w:val="003C5113"/>
    <w:rsid w:val="003C5449"/>
    <w:rsid w:val="003C6C68"/>
    <w:rsid w:val="003C6CC7"/>
    <w:rsid w:val="003D046D"/>
    <w:rsid w:val="003D0A5F"/>
    <w:rsid w:val="003D1306"/>
    <w:rsid w:val="003D2462"/>
    <w:rsid w:val="003D2D61"/>
    <w:rsid w:val="003D3A64"/>
    <w:rsid w:val="003D3E13"/>
    <w:rsid w:val="003D5ED9"/>
    <w:rsid w:val="003D5FB8"/>
    <w:rsid w:val="003D653C"/>
    <w:rsid w:val="003D6585"/>
    <w:rsid w:val="003D67C7"/>
    <w:rsid w:val="003D6C5F"/>
    <w:rsid w:val="003D704B"/>
    <w:rsid w:val="003D7381"/>
    <w:rsid w:val="003D73AB"/>
    <w:rsid w:val="003D7812"/>
    <w:rsid w:val="003D7C47"/>
    <w:rsid w:val="003D7FA9"/>
    <w:rsid w:val="003E0EE0"/>
    <w:rsid w:val="003E1BC4"/>
    <w:rsid w:val="003E1C0C"/>
    <w:rsid w:val="003E1F8A"/>
    <w:rsid w:val="003E2599"/>
    <w:rsid w:val="003E27C5"/>
    <w:rsid w:val="003E3374"/>
    <w:rsid w:val="003E339E"/>
    <w:rsid w:val="003E372B"/>
    <w:rsid w:val="003E55C5"/>
    <w:rsid w:val="003E6BE2"/>
    <w:rsid w:val="003E7003"/>
    <w:rsid w:val="003F0F4B"/>
    <w:rsid w:val="003F1440"/>
    <w:rsid w:val="003F2875"/>
    <w:rsid w:val="003F60E4"/>
    <w:rsid w:val="003F6F6E"/>
    <w:rsid w:val="003F7BB9"/>
    <w:rsid w:val="00400DA5"/>
    <w:rsid w:val="00401816"/>
    <w:rsid w:val="004018D6"/>
    <w:rsid w:val="004020AC"/>
    <w:rsid w:val="004026C7"/>
    <w:rsid w:val="00402E3D"/>
    <w:rsid w:val="004030A3"/>
    <w:rsid w:val="004033BF"/>
    <w:rsid w:val="004038BC"/>
    <w:rsid w:val="00403926"/>
    <w:rsid w:val="00404B89"/>
    <w:rsid w:val="0040502D"/>
    <w:rsid w:val="00405C47"/>
    <w:rsid w:val="00406712"/>
    <w:rsid w:val="004069BA"/>
    <w:rsid w:val="00407679"/>
    <w:rsid w:val="00407763"/>
    <w:rsid w:val="004078A4"/>
    <w:rsid w:val="00407E73"/>
    <w:rsid w:val="00410048"/>
    <w:rsid w:val="0041012E"/>
    <w:rsid w:val="00411DB4"/>
    <w:rsid w:val="0041310E"/>
    <w:rsid w:val="0041314B"/>
    <w:rsid w:val="00413159"/>
    <w:rsid w:val="00413ED3"/>
    <w:rsid w:val="004142E0"/>
    <w:rsid w:val="00415955"/>
    <w:rsid w:val="00415DC7"/>
    <w:rsid w:val="00417022"/>
    <w:rsid w:val="00417087"/>
    <w:rsid w:val="0041778A"/>
    <w:rsid w:val="00417A50"/>
    <w:rsid w:val="00417CAC"/>
    <w:rsid w:val="0042248E"/>
    <w:rsid w:val="0042297A"/>
    <w:rsid w:val="004229A3"/>
    <w:rsid w:val="00422D4F"/>
    <w:rsid w:val="0042417D"/>
    <w:rsid w:val="004244FC"/>
    <w:rsid w:val="00424F37"/>
    <w:rsid w:val="004251D5"/>
    <w:rsid w:val="00425EF2"/>
    <w:rsid w:val="004262A6"/>
    <w:rsid w:val="0042709C"/>
    <w:rsid w:val="00427988"/>
    <w:rsid w:val="00430281"/>
    <w:rsid w:val="0043038D"/>
    <w:rsid w:val="00430847"/>
    <w:rsid w:val="00431AE9"/>
    <w:rsid w:val="00432090"/>
    <w:rsid w:val="00432464"/>
    <w:rsid w:val="00432481"/>
    <w:rsid w:val="00432533"/>
    <w:rsid w:val="004329C1"/>
    <w:rsid w:val="00432C0C"/>
    <w:rsid w:val="00433452"/>
    <w:rsid w:val="00433916"/>
    <w:rsid w:val="00433B96"/>
    <w:rsid w:val="00433F0F"/>
    <w:rsid w:val="00433F85"/>
    <w:rsid w:val="00434BDD"/>
    <w:rsid w:val="004361C5"/>
    <w:rsid w:val="004368C8"/>
    <w:rsid w:val="00437437"/>
    <w:rsid w:val="004377B7"/>
    <w:rsid w:val="0043797D"/>
    <w:rsid w:val="00437E0F"/>
    <w:rsid w:val="00440524"/>
    <w:rsid w:val="00440840"/>
    <w:rsid w:val="00441B0D"/>
    <w:rsid w:val="00443889"/>
    <w:rsid w:val="00443CE1"/>
    <w:rsid w:val="00443DFA"/>
    <w:rsid w:val="004444C4"/>
    <w:rsid w:val="00445294"/>
    <w:rsid w:val="0044595C"/>
    <w:rsid w:val="00445A0F"/>
    <w:rsid w:val="00445D2A"/>
    <w:rsid w:val="004476D2"/>
    <w:rsid w:val="0044794B"/>
    <w:rsid w:val="00450FCC"/>
    <w:rsid w:val="00451C44"/>
    <w:rsid w:val="00453361"/>
    <w:rsid w:val="0045349F"/>
    <w:rsid w:val="00453E1C"/>
    <w:rsid w:val="00455A02"/>
    <w:rsid w:val="00455A6A"/>
    <w:rsid w:val="0045646D"/>
    <w:rsid w:val="00456927"/>
    <w:rsid w:val="00460B0F"/>
    <w:rsid w:val="00460B46"/>
    <w:rsid w:val="0046139B"/>
    <w:rsid w:val="0046227D"/>
    <w:rsid w:val="00462A77"/>
    <w:rsid w:val="0046372E"/>
    <w:rsid w:val="004640A4"/>
    <w:rsid w:val="0046571E"/>
    <w:rsid w:val="00465E28"/>
    <w:rsid w:val="004663C1"/>
    <w:rsid w:val="00470279"/>
    <w:rsid w:val="004735B4"/>
    <w:rsid w:val="00473FEF"/>
    <w:rsid w:val="00475341"/>
    <w:rsid w:val="00475961"/>
    <w:rsid w:val="00475CD5"/>
    <w:rsid w:val="004763AF"/>
    <w:rsid w:val="004768C5"/>
    <w:rsid w:val="004769AF"/>
    <w:rsid w:val="004769F2"/>
    <w:rsid w:val="00476AA6"/>
    <w:rsid w:val="00477784"/>
    <w:rsid w:val="004778F9"/>
    <w:rsid w:val="004807BA"/>
    <w:rsid w:val="00480B8D"/>
    <w:rsid w:val="00480F18"/>
    <w:rsid w:val="004811C4"/>
    <w:rsid w:val="00481286"/>
    <w:rsid w:val="00481ECA"/>
    <w:rsid w:val="00483D30"/>
    <w:rsid w:val="00483E2B"/>
    <w:rsid w:val="00483F37"/>
    <w:rsid w:val="00484263"/>
    <w:rsid w:val="00484ECD"/>
    <w:rsid w:val="0048512C"/>
    <w:rsid w:val="00485835"/>
    <w:rsid w:val="0048604E"/>
    <w:rsid w:val="0048612A"/>
    <w:rsid w:val="004866C1"/>
    <w:rsid w:val="00486BC1"/>
    <w:rsid w:val="004876DA"/>
    <w:rsid w:val="00490739"/>
    <w:rsid w:val="00490F38"/>
    <w:rsid w:val="00493220"/>
    <w:rsid w:val="0049425A"/>
    <w:rsid w:val="00495BCE"/>
    <w:rsid w:val="00495FF5"/>
    <w:rsid w:val="00496021"/>
    <w:rsid w:val="004A061E"/>
    <w:rsid w:val="004A0FC4"/>
    <w:rsid w:val="004A1006"/>
    <w:rsid w:val="004A27FA"/>
    <w:rsid w:val="004A2CF5"/>
    <w:rsid w:val="004A64AA"/>
    <w:rsid w:val="004A7022"/>
    <w:rsid w:val="004A73BE"/>
    <w:rsid w:val="004A76CB"/>
    <w:rsid w:val="004A7963"/>
    <w:rsid w:val="004B0266"/>
    <w:rsid w:val="004B1181"/>
    <w:rsid w:val="004B1313"/>
    <w:rsid w:val="004B166E"/>
    <w:rsid w:val="004B1F66"/>
    <w:rsid w:val="004B30A5"/>
    <w:rsid w:val="004B348E"/>
    <w:rsid w:val="004B3CF7"/>
    <w:rsid w:val="004B4FB4"/>
    <w:rsid w:val="004B5D9C"/>
    <w:rsid w:val="004B6697"/>
    <w:rsid w:val="004B69FD"/>
    <w:rsid w:val="004B73CF"/>
    <w:rsid w:val="004B7530"/>
    <w:rsid w:val="004B7F55"/>
    <w:rsid w:val="004C0617"/>
    <w:rsid w:val="004C0A33"/>
    <w:rsid w:val="004C0EFC"/>
    <w:rsid w:val="004C2324"/>
    <w:rsid w:val="004C26E9"/>
    <w:rsid w:val="004C28DF"/>
    <w:rsid w:val="004C2A8B"/>
    <w:rsid w:val="004C3028"/>
    <w:rsid w:val="004C3FD7"/>
    <w:rsid w:val="004C43E6"/>
    <w:rsid w:val="004C45E3"/>
    <w:rsid w:val="004C521E"/>
    <w:rsid w:val="004C5912"/>
    <w:rsid w:val="004C5CFC"/>
    <w:rsid w:val="004C678B"/>
    <w:rsid w:val="004C69B7"/>
    <w:rsid w:val="004C6C5A"/>
    <w:rsid w:val="004C70E5"/>
    <w:rsid w:val="004C759F"/>
    <w:rsid w:val="004C7F7E"/>
    <w:rsid w:val="004D01D6"/>
    <w:rsid w:val="004D1C0D"/>
    <w:rsid w:val="004D2449"/>
    <w:rsid w:val="004D3235"/>
    <w:rsid w:val="004D3ED0"/>
    <w:rsid w:val="004D4753"/>
    <w:rsid w:val="004D5554"/>
    <w:rsid w:val="004D5C71"/>
    <w:rsid w:val="004D5EB6"/>
    <w:rsid w:val="004D619F"/>
    <w:rsid w:val="004D6793"/>
    <w:rsid w:val="004D7275"/>
    <w:rsid w:val="004D762A"/>
    <w:rsid w:val="004E169B"/>
    <w:rsid w:val="004E1AAE"/>
    <w:rsid w:val="004E1DF3"/>
    <w:rsid w:val="004E24A8"/>
    <w:rsid w:val="004E3CEE"/>
    <w:rsid w:val="004E407C"/>
    <w:rsid w:val="004E4302"/>
    <w:rsid w:val="004E577B"/>
    <w:rsid w:val="004E5B49"/>
    <w:rsid w:val="004E5F12"/>
    <w:rsid w:val="004E7909"/>
    <w:rsid w:val="004F0751"/>
    <w:rsid w:val="004F087E"/>
    <w:rsid w:val="004F10C0"/>
    <w:rsid w:val="004F215D"/>
    <w:rsid w:val="004F2CC6"/>
    <w:rsid w:val="004F3EFE"/>
    <w:rsid w:val="004F473A"/>
    <w:rsid w:val="004F4912"/>
    <w:rsid w:val="004F4AEF"/>
    <w:rsid w:val="004F7B0E"/>
    <w:rsid w:val="00500663"/>
    <w:rsid w:val="00501639"/>
    <w:rsid w:val="00501E29"/>
    <w:rsid w:val="0050222F"/>
    <w:rsid w:val="00502564"/>
    <w:rsid w:val="00502BF7"/>
    <w:rsid w:val="005036AB"/>
    <w:rsid w:val="00503BB0"/>
    <w:rsid w:val="00503CF5"/>
    <w:rsid w:val="005059A7"/>
    <w:rsid w:val="00505AE7"/>
    <w:rsid w:val="0050748F"/>
    <w:rsid w:val="005075C6"/>
    <w:rsid w:val="00510B1C"/>
    <w:rsid w:val="00510C62"/>
    <w:rsid w:val="00510E37"/>
    <w:rsid w:val="00511637"/>
    <w:rsid w:val="0051186C"/>
    <w:rsid w:val="00511BFF"/>
    <w:rsid w:val="005126EC"/>
    <w:rsid w:val="00513634"/>
    <w:rsid w:val="00514283"/>
    <w:rsid w:val="005167C4"/>
    <w:rsid w:val="005174DB"/>
    <w:rsid w:val="00517756"/>
    <w:rsid w:val="0051779A"/>
    <w:rsid w:val="00520CD5"/>
    <w:rsid w:val="00522465"/>
    <w:rsid w:val="005224AF"/>
    <w:rsid w:val="00522DD1"/>
    <w:rsid w:val="005234A2"/>
    <w:rsid w:val="00524573"/>
    <w:rsid w:val="00524760"/>
    <w:rsid w:val="00524906"/>
    <w:rsid w:val="00524A1E"/>
    <w:rsid w:val="00524A74"/>
    <w:rsid w:val="00524F06"/>
    <w:rsid w:val="005261D4"/>
    <w:rsid w:val="00526ED1"/>
    <w:rsid w:val="00527FB0"/>
    <w:rsid w:val="005300D2"/>
    <w:rsid w:val="0053035F"/>
    <w:rsid w:val="00530380"/>
    <w:rsid w:val="0053070F"/>
    <w:rsid w:val="00530B8F"/>
    <w:rsid w:val="00530BFD"/>
    <w:rsid w:val="00531014"/>
    <w:rsid w:val="0053216B"/>
    <w:rsid w:val="005331FC"/>
    <w:rsid w:val="00533796"/>
    <w:rsid w:val="0053423D"/>
    <w:rsid w:val="0053477A"/>
    <w:rsid w:val="00535762"/>
    <w:rsid w:val="0053590F"/>
    <w:rsid w:val="00536010"/>
    <w:rsid w:val="00536694"/>
    <w:rsid w:val="00536D8B"/>
    <w:rsid w:val="00537023"/>
    <w:rsid w:val="0053729C"/>
    <w:rsid w:val="005401BB"/>
    <w:rsid w:val="005408CE"/>
    <w:rsid w:val="00540E8B"/>
    <w:rsid w:val="005411BE"/>
    <w:rsid w:val="005425CF"/>
    <w:rsid w:val="005428A0"/>
    <w:rsid w:val="00542DD0"/>
    <w:rsid w:val="00542E94"/>
    <w:rsid w:val="005431A5"/>
    <w:rsid w:val="005440D8"/>
    <w:rsid w:val="00544F3E"/>
    <w:rsid w:val="005457EE"/>
    <w:rsid w:val="00545D7F"/>
    <w:rsid w:val="00545EBD"/>
    <w:rsid w:val="00546451"/>
    <w:rsid w:val="0054690C"/>
    <w:rsid w:val="00546CF3"/>
    <w:rsid w:val="005473D2"/>
    <w:rsid w:val="00547A3B"/>
    <w:rsid w:val="00547BAA"/>
    <w:rsid w:val="00551A22"/>
    <w:rsid w:val="005522AD"/>
    <w:rsid w:val="005575AD"/>
    <w:rsid w:val="0055769F"/>
    <w:rsid w:val="00560536"/>
    <w:rsid w:val="005612F8"/>
    <w:rsid w:val="00562730"/>
    <w:rsid w:val="00563F9D"/>
    <w:rsid w:val="00564D13"/>
    <w:rsid w:val="005651AC"/>
    <w:rsid w:val="00565376"/>
    <w:rsid w:val="00565A71"/>
    <w:rsid w:val="005668D9"/>
    <w:rsid w:val="00566A7F"/>
    <w:rsid w:val="00566BAC"/>
    <w:rsid w:val="005676E9"/>
    <w:rsid w:val="00567A38"/>
    <w:rsid w:val="00567B9E"/>
    <w:rsid w:val="0057001B"/>
    <w:rsid w:val="0057027E"/>
    <w:rsid w:val="00571012"/>
    <w:rsid w:val="00571B28"/>
    <w:rsid w:val="00571D27"/>
    <w:rsid w:val="005733C4"/>
    <w:rsid w:val="00575300"/>
    <w:rsid w:val="0057556F"/>
    <w:rsid w:val="00575FC0"/>
    <w:rsid w:val="00576887"/>
    <w:rsid w:val="00576DFD"/>
    <w:rsid w:val="00576F78"/>
    <w:rsid w:val="00577D69"/>
    <w:rsid w:val="00577E8F"/>
    <w:rsid w:val="005809D7"/>
    <w:rsid w:val="00581371"/>
    <w:rsid w:val="0058169F"/>
    <w:rsid w:val="00581C57"/>
    <w:rsid w:val="005822B6"/>
    <w:rsid w:val="005833DE"/>
    <w:rsid w:val="005844CA"/>
    <w:rsid w:val="00584FD3"/>
    <w:rsid w:val="00585FAE"/>
    <w:rsid w:val="00586009"/>
    <w:rsid w:val="0058693E"/>
    <w:rsid w:val="00586A4A"/>
    <w:rsid w:val="00587089"/>
    <w:rsid w:val="0058720A"/>
    <w:rsid w:val="00590172"/>
    <w:rsid w:val="00590292"/>
    <w:rsid w:val="00591350"/>
    <w:rsid w:val="00591801"/>
    <w:rsid w:val="00591B13"/>
    <w:rsid w:val="00591FE9"/>
    <w:rsid w:val="00592B2B"/>
    <w:rsid w:val="0059460E"/>
    <w:rsid w:val="00594BBD"/>
    <w:rsid w:val="00594FF6"/>
    <w:rsid w:val="0059537C"/>
    <w:rsid w:val="0059552D"/>
    <w:rsid w:val="005958EC"/>
    <w:rsid w:val="00595D05"/>
    <w:rsid w:val="00595D7B"/>
    <w:rsid w:val="00596828"/>
    <w:rsid w:val="005968C2"/>
    <w:rsid w:val="00596AD8"/>
    <w:rsid w:val="00596AEE"/>
    <w:rsid w:val="00596F07"/>
    <w:rsid w:val="00596FE8"/>
    <w:rsid w:val="00597939"/>
    <w:rsid w:val="005A0334"/>
    <w:rsid w:val="005A1519"/>
    <w:rsid w:val="005A29CE"/>
    <w:rsid w:val="005A2DBD"/>
    <w:rsid w:val="005A3109"/>
    <w:rsid w:val="005A4EDA"/>
    <w:rsid w:val="005A4FDF"/>
    <w:rsid w:val="005A53C4"/>
    <w:rsid w:val="005A5975"/>
    <w:rsid w:val="005A6182"/>
    <w:rsid w:val="005A6A71"/>
    <w:rsid w:val="005A6F67"/>
    <w:rsid w:val="005B0424"/>
    <w:rsid w:val="005B1AB0"/>
    <w:rsid w:val="005B3D3C"/>
    <w:rsid w:val="005B3FB0"/>
    <w:rsid w:val="005B4979"/>
    <w:rsid w:val="005B6F12"/>
    <w:rsid w:val="005B728C"/>
    <w:rsid w:val="005B7ACE"/>
    <w:rsid w:val="005C00A5"/>
    <w:rsid w:val="005C0620"/>
    <w:rsid w:val="005C0948"/>
    <w:rsid w:val="005C19DE"/>
    <w:rsid w:val="005C1A83"/>
    <w:rsid w:val="005C20D3"/>
    <w:rsid w:val="005C2584"/>
    <w:rsid w:val="005C2D24"/>
    <w:rsid w:val="005C2D81"/>
    <w:rsid w:val="005C334D"/>
    <w:rsid w:val="005C3D37"/>
    <w:rsid w:val="005C40D9"/>
    <w:rsid w:val="005C55E3"/>
    <w:rsid w:val="005C5D45"/>
    <w:rsid w:val="005C5F3F"/>
    <w:rsid w:val="005C6F34"/>
    <w:rsid w:val="005D0C53"/>
    <w:rsid w:val="005D0ECD"/>
    <w:rsid w:val="005D0F21"/>
    <w:rsid w:val="005D17B1"/>
    <w:rsid w:val="005D191D"/>
    <w:rsid w:val="005D1DD6"/>
    <w:rsid w:val="005D2554"/>
    <w:rsid w:val="005D25E0"/>
    <w:rsid w:val="005D2F38"/>
    <w:rsid w:val="005D3234"/>
    <w:rsid w:val="005D34BF"/>
    <w:rsid w:val="005D3A49"/>
    <w:rsid w:val="005D3E6A"/>
    <w:rsid w:val="005D48E1"/>
    <w:rsid w:val="005D4F33"/>
    <w:rsid w:val="005D5161"/>
    <w:rsid w:val="005D5301"/>
    <w:rsid w:val="005D572F"/>
    <w:rsid w:val="005D57D7"/>
    <w:rsid w:val="005D6687"/>
    <w:rsid w:val="005D689D"/>
    <w:rsid w:val="005D6D2D"/>
    <w:rsid w:val="005D780A"/>
    <w:rsid w:val="005D7A98"/>
    <w:rsid w:val="005E027D"/>
    <w:rsid w:val="005E07AA"/>
    <w:rsid w:val="005E1009"/>
    <w:rsid w:val="005E1CD4"/>
    <w:rsid w:val="005E1E38"/>
    <w:rsid w:val="005E261B"/>
    <w:rsid w:val="005E3803"/>
    <w:rsid w:val="005E3C70"/>
    <w:rsid w:val="005E435B"/>
    <w:rsid w:val="005E47BC"/>
    <w:rsid w:val="005E492E"/>
    <w:rsid w:val="005E512D"/>
    <w:rsid w:val="005E5765"/>
    <w:rsid w:val="005E588F"/>
    <w:rsid w:val="005E6957"/>
    <w:rsid w:val="005E712E"/>
    <w:rsid w:val="005E7B1C"/>
    <w:rsid w:val="005F1E45"/>
    <w:rsid w:val="005F240C"/>
    <w:rsid w:val="005F2982"/>
    <w:rsid w:val="005F2BBF"/>
    <w:rsid w:val="005F3557"/>
    <w:rsid w:val="005F397D"/>
    <w:rsid w:val="005F43FA"/>
    <w:rsid w:val="005F52BD"/>
    <w:rsid w:val="005F52F6"/>
    <w:rsid w:val="005F59CE"/>
    <w:rsid w:val="005F5B1B"/>
    <w:rsid w:val="005F6BE5"/>
    <w:rsid w:val="005F6C13"/>
    <w:rsid w:val="00600810"/>
    <w:rsid w:val="00600DFC"/>
    <w:rsid w:val="00600E7B"/>
    <w:rsid w:val="0060101E"/>
    <w:rsid w:val="006015AD"/>
    <w:rsid w:val="0060258B"/>
    <w:rsid w:val="00603611"/>
    <w:rsid w:val="00603734"/>
    <w:rsid w:val="006043DE"/>
    <w:rsid w:val="00604F8D"/>
    <w:rsid w:val="0060568B"/>
    <w:rsid w:val="00605727"/>
    <w:rsid w:val="006057D3"/>
    <w:rsid w:val="00607543"/>
    <w:rsid w:val="00607608"/>
    <w:rsid w:val="00607A87"/>
    <w:rsid w:val="00607D76"/>
    <w:rsid w:val="00611177"/>
    <w:rsid w:val="0061215E"/>
    <w:rsid w:val="00613C74"/>
    <w:rsid w:val="00613DAC"/>
    <w:rsid w:val="00613F8D"/>
    <w:rsid w:val="00614454"/>
    <w:rsid w:val="00614798"/>
    <w:rsid w:val="006147EF"/>
    <w:rsid w:val="00614AB0"/>
    <w:rsid w:val="00615152"/>
    <w:rsid w:val="006151E2"/>
    <w:rsid w:val="0061552D"/>
    <w:rsid w:val="00615B92"/>
    <w:rsid w:val="006165BB"/>
    <w:rsid w:val="006167A9"/>
    <w:rsid w:val="0061681F"/>
    <w:rsid w:val="00617A4D"/>
    <w:rsid w:val="00620089"/>
    <w:rsid w:val="006205B3"/>
    <w:rsid w:val="006216C0"/>
    <w:rsid w:val="00621DC6"/>
    <w:rsid w:val="00621E0A"/>
    <w:rsid w:val="006223F5"/>
    <w:rsid w:val="006224D3"/>
    <w:rsid w:val="00624DA7"/>
    <w:rsid w:val="00624E24"/>
    <w:rsid w:val="006251B1"/>
    <w:rsid w:val="006259A2"/>
    <w:rsid w:val="00625A49"/>
    <w:rsid w:val="00626D6A"/>
    <w:rsid w:val="00627A9C"/>
    <w:rsid w:val="006315C1"/>
    <w:rsid w:val="00632D7A"/>
    <w:rsid w:val="00633062"/>
    <w:rsid w:val="00633984"/>
    <w:rsid w:val="00633A4F"/>
    <w:rsid w:val="006342B6"/>
    <w:rsid w:val="00634924"/>
    <w:rsid w:val="006351FE"/>
    <w:rsid w:val="00637805"/>
    <w:rsid w:val="006405D7"/>
    <w:rsid w:val="006407C4"/>
    <w:rsid w:val="00640A20"/>
    <w:rsid w:val="00640D79"/>
    <w:rsid w:val="00641DCF"/>
    <w:rsid w:val="006422B2"/>
    <w:rsid w:val="00642934"/>
    <w:rsid w:val="00642B01"/>
    <w:rsid w:val="00642C6D"/>
    <w:rsid w:val="00642CBF"/>
    <w:rsid w:val="006433F0"/>
    <w:rsid w:val="00644F89"/>
    <w:rsid w:val="00646204"/>
    <w:rsid w:val="0064651A"/>
    <w:rsid w:val="006467D3"/>
    <w:rsid w:val="00646A2F"/>
    <w:rsid w:val="00646F1E"/>
    <w:rsid w:val="00647524"/>
    <w:rsid w:val="006501B1"/>
    <w:rsid w:val="00651D06"/>
    <w:rsid w:val="00652844"/>
    <w:rsid w:val="00652F47"/>
    <w:rsid w:val="00653710"/>
    <w:rsid w:val="00653814"/>
    <w:rsid w:val="00653A00"/>
    <w:rsid w:val="00653A56"/>
    <w:rsid w:val="0065433D"/>
    <w:rsid w:val="0065474E"/>
    <w:rsid w:val="00654C6F"/>
    <w:rsid w:val="006553F6"/>
    <w:rsid w:val="00655A69"/>
    <w:rsid w:val="0065629C"/>
    <w:rsid w:val="006571BA"/>
    <w:rsid w:val="0066012B"/>
    <w:rsid w:val="00661013"/>
    <w:rsid w:val="006621A2"/>
    <w:rsid w:val="00662293"/>
    <w:rsid w:val="006623B5"/>
    <w:rsid w:val="006628BB"/>
    <w:rsid w:val="00663055"/>
    <w:rsid w:val="006634EE"/>
    <w:rsid w:val="00663792"/>
    <w:rsid w:val="0066490C"/>
    <w:rsid w:val="00666000"/>
    <w:rsid w:val="00666484"/>
    <w:rsid w:val="00666507"/>
    <w:rsid w:val="00666827"/>
    <w:rsid w:val="0066761D"/>
    <w:rsid w:val="00667F4F"/>
    <w:rsid w:val="0067073A"/>
    <w:rsid w:val="00670DE5"/>
    <w:rsid w:val="006712F5"/>
    <w:rsid w:val="00673495"/>
    <w:rsid w:val="006736F7"/>
    <w:rsid w:val="00674579"/>
    <w:rsid w:val="0067490D"/>
    <w:rsid w:val="00674CF5"/>
    <w:rsid w:val="00674FC0"/>
    <w:rsid w:val="0068005D"/>
    <w:rsid w:val="006802F7"/>
    <w:rsid w:val="00681F5E"/>
    <w:rsid w:val="006827B9"/>
    <w:rsid w:val="00683BAC"/>
    <w:rsid w:val="00683ED1"/>
    <w:rsid w:val="00684228"/>
    <w:rsid w:val="00685056"/>
    <w:rsid w:val="0068613C"/>
    <w:rsid w:val="00687187"/>
    <w:rsid w:val="0068765F"/>
    <w:rsid w:val="00690CE5"/>
    <w:rsid w:val="00691844"/>
    <w:rsid w:val="00693D92"/>
    <w:rsid w:val="006945A8"/>
    <w:rsid w:val="00694B95"/>
    <w:rsid w:val="00696160"/>
    <w:rsid w:val="0069669C"/>
    <w:rsid w:val="006969CF"/>
    <w:rsid w:val="006A093C"/>
    <w:rsid w:val="006A1460"/>
    <w:rsid w:val="006A1616"/>
    <w:rsid w:val="006A1EA2"/>
    <w:rsid w:val="006A2A75"/>
    <w:rsid w:val="006A2AF1"/>
    <w:rsid w:val="006A300E"/>
    <w:rsid w:val="006A36FF"/>
    <w:rsid w:val="006A3728"/>
    <w:rsid w:val="006A39A0"/>
    <w:rsid w:val="006A3AD8"/>
    <w:rsid w:val="006A4B61"/>
    <w:rsid w:val="006A4F72"/>
    <w:rsid w:val="006A60F0"/>
    <w:rsid w:val="006A68D9"/>
    <w:rsid w:val="006A696F"/>
    <w:rsid w:val="006B0833"/>
    <w:rsid w:val="006B0A8C"/>
    <w:rsid w:val="006B4408"/>
    <w:rsid w:val="006B5856"/>
    <w:rsid w:val="006B726B"/>
    <w:rsid w:val="006B7DC0"/>
    <w:rsid w:val="006C1652"/>
    <w:rsid w:val="006C28D7"/>
    <w:rsid w:val="006C2B88"/>
    <w:rsid w:val="006C2FE1"/>
    <w:rsid w:val="006C34BD"/>
    <w:rsid w:val="006C37E3"/>
    <w:rsid w:val="006C3C55"/>
    <w:rsid w:val="006C474E"/>
    <w:rsid w:val="006C51A1"/>
    <w:rsid w:val="006C75C8"/>
    <w:rsid w:val="006D11B2"/>
    <w:rsid w:val="006D1852"/>
    <w:rsid w:val="006D25EF"/>
    <w:rsid w:val="006D27F5"/>
    <w:rsid w:val="006D33C0"/>
    <w:rsid w:val="006D3631"/>
    <w:rsid w:val="006D3F9F"/>
    <w:rsid w:val="006D40BB"/>
    <w:rsid w:val="006D4FF9"/>
    <w:rsid w:val="006D52A4"/>
    <w:rsid w:val="006D53C7"/>
    <w:rsid w:val="006D53E7"/>
    <w:rsid w:val="006D6179"/>
    <w:rsid w:val="006D6219"/>
    <w:rsid w:val="006D64CC"/>
    <w:rsid w:val="006D66E5"/>
    <w:rsid w:val="006D6BAA"/>
    <w:rsid w:val="006D706B"/>
    <w:rsid w:val="006D7199"/>
    <w:rsid w:val="006D7273"/>
    <w:rsid w:val="006D7399"/>
    <w:rsid w:val="006D73F7"/>
    <w:rsid w:val="006D74DD"/>
    <w:rsid w:val="006D7960"/>
    <w:rsid w:val="006E06AF"/>
    <w:rsid w:val="006E0F88"/>
    <w:rsid w:val="006E1169"/>
    <w:rsid w:val="006E1367"/>
    <w:rsid w:val="006E1D77"/>
    <w:rsid w:val="006E20D4"/>
    <w:rsid w:val="006E2BD1"/>
    <w:rsid w:val="006E553B"/>
    <w:rsid w:val="006E567D"/>
    <w:rsid w:val="006E576C"/>
    <w:rsid w:val="006E6840"/>
    <w:rsid w:val="006E7EEE"/>
    <w:rsid w:val="006F0F1F"/>
    <w:rsid w:val="006F1082"/>
    <w:rsid w:val="006F1251"/>
    <w:rsid w:val="006F1286"/>
    <w:rsid w:val="006F14F7"/>
    <w:rsid w:val="006F1BB4"/>
    <w:rsid w:val="006F21F1"/>
    <w:rsid w:val="006F2502"/>
    <w:rsid w:val="006F37C4"/>
    <w:rsid w:val="006F400F"/>
    <w:rsid w:val="006F5870"/>
    <w:rsid w:val="006F64BB"/>
    <w:rsid w:val="006F69DC"/>
    <w:rsid w:val="006F6D4C"/>
    <w:rsid w:val="006F73D6"/>
    <w:rsid w:val="00700BB6"/>
    <w:rsid w:val="0070131D"/>
    <w:rsid w:val="00702B94"/>
    <w:rsid w:val="0070406D"/>
    <w:rsid w:val="00705EA6"/>
    <w:rsid w:val="00705EC2"/>
    <w:rsid w:val="00706412"/>
    <w:rsid w:val="00706E85"/>
    <w:rsid w:val="00707058"/>
    <w:rsid w:val="0071056D"/>
    <w:rsid w:val="00710785"/>
    <w:rsid w:val="00711BB9"/>
    <w:rsid w:val="00711F1A"/>
    <w:rsid w:val="00712222"/>
    <w:rsid w:val="007147DD"/>
    <w:rsid w:val="00715BC6"/>
    <w:rsid w:val="00715E83"/>
    <w:rsid w:val="00716B01"/>
    <w:rsid w:val="00717BAD"/>
    <w:rsid w:val="00717BDB"/>
    <w:rsid w:val="007200F1"/>
    <w:rsid w:val="00720B44"/>
    <w:rsid w:val="00722D31"/>
    <w:rsid w:val="00723C23"/>
    <w:rsid w:val="0072642F"/>
    <w:rsid w:val="00726516"/>
    <w:rsid w:val="00727FDB"/>
    <w:rsid w:val="00730271"/>
    <w:rsid w:val="007308F9"/>
    <w:rsid w:val="00730A73"/>
    <w:rsid w:val="00730D82"/>
    <w:rsid w:val="00730EA6"/>
    <w:rsid w:val="0073278E"/>
    <w:rsid w:val="00733039"/>
    <w:rsid w:val="00733D6E"/>
    <w:rsid w:val="00736537"/>
    <w:rsid w:val="007377F9"/>
    <w:rsid w:val="00740487"/>
    <w:rsid w:val="00740F78"/>
    <w:rsid w:val="00740F9D"/>
    <w:rsid w:val="00740FC1"/>
    <w:rsid w:val="0074293C"/>
    <w:rsid w:val="00743E7E"/>
    <w:rsid w:val="007440E2"/>
    <w:rsid w:val="00745E5E"/>
    <w:rsid w:val="0074602B"/>
    <w:rsid w:val="00746964"/>
    <w:rsid w:val="00746F00"/>
    <w:rsid w:val="007501B5"/>
    <w:rsid w:val="00750811"/>
    <w:rsid w:val="0075114A"/>
    <w:rsid w:val="00751955"/>
    <w:rsid w:val="00751D69"/>
    <w:rsid w:val="007523A6"/>
    <w:rsid w:val="00752845"/>
    <w:rsid w:val="00752D58"/>
    <w:rsid w:val="007533CF"/>
    <w:rsid w:val="0075391D"/>
    <w:rsid w:val="00754636"/>
    <w:rsid w:val="00754EDB"/>
    <w:rsid w:val="0075589A"/>
    <w:rsid w:val="00756181"/>
    <w:rsid w:val="0075680D"/>
    <w:rsid w:val="007570C5"/>
    <w:rsid w:val="007607A4"/>
    <w:rsid w:val="007612F0"/>
    <w:rsid w:val="00761E74"/>
    <w:rsid w:val="007620D1"/>
    <w:rsid w:val="00765DA8"/>
    <w:rsid w:val="00766376"/>
    <w:rsid w:val="007666EB"/>
    <w:rsid w:val="007674DA"/>
    <w:rsid w:val="007678A5"/>
    <w:rsid w:val="00767FB3"/>
    <w:rsid w:val="00767FCC"/>
    <w:rsid w:val="0077144B"/>
    <w:rsid w:val="0077178C"/>
    <w:rsid w:val="0077371C"/>
    <w:rsid w:val="00773DE2"/>
    <w:rsid w:val="00776869"/>
    <w:rsid w:val="00777020"/>
    <w:rsid w:val="00780767"/>
    <w:rsid w:val="00780AC1"/>
    <w:rsid w:val="00780E0E"/>
    <w:rsid w:val="0078177E"/>
    <w:rsid w:val="00782155"/>
    <w:rsid w:val="007823F4"/>
    <w:rsid w:val="00782563"/>
    <w:rsid w:val="00783624"/>
    <w:rsid w:val="00783BD2"/>
    <w:rsid w:val="007843E5"/>
    <w:rsid w:val="00786203"/>
    <w:rsid w:val="00786E25"/>
    <w:rsid w:val="00786E50"/>
    <w:rsid w:val="007901FA"/>
    <w:rsid w:val="00790DE0"/>
    <w:rsid w:val="0079116F"/>
    <w:rsid w:val="00791D39"/>
    <w:rsid w:val="00792116"/>
    <w:rsid w:val="00792929"/>
    <w:rsid w:val="007934AF"/>
    <w:rsid w:val="007936F5"/>
    <w:rsid w:val="00793F48"/>
    <w:rsid w:val="00794323"/>
    <w:rsid w:val="0079452E"/>
    <w:rsid w:val="00794BFC"/>
    <w:rsid w:val="00794CF9"/>
    <w:rsid w:val="00794F38"/>
    <w:rsid w:val="007958A9"/>
    <w:rsid w:val="00795DAB"/>
    <w:rsid w:val="007A024C"/>
    <w:rsid w:val="007A05CE"/>
    <w:rsid w:val="007A071C"/>
    <w:rsid w:val="007A081C"/>
    <w:rsid w:val="007A18B5"/>
    <w:rsid w:val="007A2FB7"/>
    <w:rsid w:val="007A3CE9"/>
    <w:rsid w:val="007A4B15"/>
    <w:rsid w:val="007A4EBD"/>
    <w:rsid w:val="007A58C0"/>
    <w:rsid w:val="007A6260"/>
    <w:rsid w:val="007A6531"/>
    <w:rsid w:val="007A66D3"/>
    <w:rsid w:val="007A6A76"/>
    <w:rsid w:val="007A7A67"/>
    <w:rsid w:val="007B08EE"/>
    <w:rsid w:val="007B0A93"/>
    <w:rsid w:val="007B0BF5"/>
    <w:rsid w:val="007B118B"/>
    <w:rsid w:val="007B143D"/>
    <w:rsid w:val="007B238E"/>
    <w:rsid w:val="007B3FEA"/>
    <w:rsid w:val="007B4CE0"/>
    <w:rsid w:val="007B5636"/>
    <w:rsid w:val="007B56E0"/>
    <w:rsid w:val="007B6011"/>
    <w:rsid w:val="007B6225"/>
    <w:rsid w:val="007B64F0"/>
    <w:rsid w:val="007B661A"/>
    <w:rsid w:val="007B6979"/>
    <w:rsid w:val="007B71E7"/>
    <w:rsid w:val="007C024C"/>
    <w:rsid w:val="007C19A9"/>
    <w:rsid w:val="007C20EE"/>
    <w:rsid w:val="007C23C6"/>
    <w:rsid w:val="007C26E6"/>
    <w:rsid w:val="007C2B6E"/>
    <w:rsid w:val="007C2F63"/>
    <w:rsid w:val="007C304C"/>
    <w:rsid w:val="007C3362"/>
    <w:rsid w:val="007C3729"/>
    <w:rsid w:val="007C397E"/>
    <w:rsid w:val="007C39F3"/>
    <w:rsid w:val="007C41D6"/>
    <w:rsid w:val="007C4B76"/>
    <w:rsid w:val="007C4F09"/>
    <w:rsid w:val="007C608B"/>
    <w:rsid w:val="007C77C2"/>
    <w:rsid w:val="007D0EFF"/>
    <w:rsid w:val="007D1526"/>
    <w:rsid w:val="007D1726"/>
    <w:rsid w:val="007D190F"/>
    <w:rsid w:val="007D3138"/>
    <w:rsid w:val="007D39C9"/>
    <w:rsid w:val="007D4DCA"/>
    <w:rsid w:val="007D5954"/>
    <w:rsid w:val="007D703F"/>
    <w:rsid w:val="007D7338"/>
    <w:rsid w:val="007D76F2"/>
    <w:rsid w:val="007D7C0B"/>
    <w:rsid w:val="007D7FD2"/>
    <w:rsid w:val="007E0617"/>
    <w:rsid w:val="007E0A65"/>
    <w:rsid w:val="007E0DC1"/>
    <w:rsid w:val="007E2B19"/>
    <w:rsid w:val="007E3BB2"/>
    <w:rsid w:val="007E558D"/>
    <w:rsid w:val="007E6D01"/>
    <w:rsid w:val="007E7719"/>
    <w:rsid w:val="007E7B71"/>
    <w:rsid w:val="007F0136"/>
    <w:rsid w:val="007F1AE8"/>
    <w:rsid w:val="007F1C35"/>
    <w:rsid w:val="007F2E3E"/>
    <w:rsid w:val="007F2F81"/>
    <w:rsid w:val="007F2FF0"/>
    <w:rsid w:val="007F3BAD"/>
    <w:rsid w:val="007F3D2A"/>
    <w:rsid w:val="007F3D53"/>
    <w:rsid w:val="007F4EA1"/>
    <w:rsid w:val="007F4F57"/>
    <w:rsid w:val="007F4FFB"/>
    <w:rsid w:val="007F695A"/>
    <w:rsid w:val="007F6D7C"/>
    <w:rsid w:val="007F6D84"/>
    <w:rsid w:val="00800281"/>
    <w:rsid w:val="0080310A"/>
    <w:rsid w:val="00803EA2"/>
    <w:rsid w:val="00804669"/>
    <w:rsid w:val="008046D4"/>
    <w:rsid w:val="00805DED"/>
    <w:rsid w:val="0080641E"/>
    <w:rsid w:val="00807787"/>
    <w:rsid w:val="00810225"/>
    <w:rsid w:val="00810590"/>
    <w:rsid w:val="00810AEF"/>
    <w:rsid w:val="00810D88"/>
    <w:rsid w:val="00811BCF"/>
    <w:rsid w:val="0081277E"/>
    <w:rsid w:val="00812A4C"/>
    <w:rsid w:val="0081330F"/>
    <w:rsid w:val="00813CC8"/>
    <w:rsid w:val="00813E53"/>
    <w:rsid w:val="00814449"/>
    <w:rsid w:val="00814A52"/>
    <w:rsid w:val="008156C4"/>
    <w:rsid w:val="00815C39"/>
    <w:rsid w:val="0081619E"/>
    <w:rsid w:val="00817F93"/>
    <w:rsid w:val="008226FD"/>
    <w:rsid w:val="00823FD8"/>
    <w:rsid w:val="00824D52"/>
    <w:rsid w:val="008252A0"/>
    <w:rsid w:val="008256D5"/>
    <w:rsid w:val="00825A0C"/>
    <w:rsid w:val="00826376"/>
    <w:rsid w:val="00827958"/>
    <w:rsid w:val="008327BB"/>
    <w:rsid w:val="0083299A"/>
    <w:rsid w:val="008333BF"/>
    <w:rsid w:val="00833D2F"/>
    <w:rsid w:val="00837F1D"/>
    <w:rsid w:val="008402BA"/>
    <w:rsid w:val="00840B85"/>
    <w:rsid w:val="008416FF"/>
    <w:rsid w:val="00841C0E"/>
    <w:rsid w:val="008428D4"/>
    <w:rsid w:val="00842B82"/>
    <w:rsid w:val="00842BF6"/>
    <w:rsid w:val="008430D4"/>
    <w:rsid w:val="00843406"/>
    <w:rsid w:val="00843BC6"/>
    <w:rsid w:val="00846F43"/>
    <w:rsid w:val="00847564"/>
    <w:rsid w:val="00847D67"/>
    <w:rsid w:val="00850E5A"/>
    <w:rsid w:val="00852FF1"/>
    <w:rsid w:val="0085325C"/>
    <w:rsid w:val="00853B4E"/>
    <w:rsid w:val="008541FF"/>
    <w:rsid w:val="00854E1C"/>
    <w:rsid w:val="00855193"/>
    <w:rsid w:val="0085530B"/>
    <w:rsid w:val="00855953"/>
    <w:rsid w:val="00855971"/>
    <w:rsid w:val="0085621E"/>
    <w:rsid w:val="00857640"/>
    <w:rsid w:val="00857941"/>
    <w:rsid w:val="00857E25"/>
    <w:rsid w:val="00860137"/>
    <w:rsid w:val="00860675"/>
    <w:rsid w:val="00860869"/>
    <w:rsid w:val="00860EC0"/>
    <w:rsid w:val="00861663"/>
    <w:rsid w:val="008623A3"/>
    <w:rsid w:val="00862DC1"/>
    <w:rsid w:val="008633AC"/>
    <w:rsid w:val="00863931"/>
    <w:rsid w:val="00863EEE"/>
    <w:rsid w:val="00864057"/>
    <w:rsid w:val="00865F67"/>
    <w:rsid w:val="00866149"/>
    <w:rsid w:val="008661E9"/>
    <w:rsid w:val="00866638"/>
    <w:rsid w:val="00866C84"/>
    <w:rsid w:val="00867727"/>
    <w:rsid w:val="008678D2"/>
    <w:rsid w:val="00867D5E"/>
    <w:rsid w:val="008715F7"/>
    <w:rsid w:val="00871786"/>
    <w:rsid w:val="00871986"/>
    <w:rsid w:val="0087232D"/>
    <w:rsid w:val="00873974"/>
    <w:rsid w:val="00873AA2"/>
    <w:rsid w:val="00874116"/>
    <w:rsid w:val="00874D79"/>
    <w:rsid w:val="0087591C"/>
    <w:rsid w:val="00875FAD"/>
    <w:rsid w:val="00877051"/>
    <w:rsid w:val="00877ED2"/>
    <w:rsid w:val="008803E2"/>
    <w:rsid w:val="00880BAD"/>
    <w:rsid w:val="00880C9F"/>
    <w:rsid w:val="008818D2"/>
    <w:rsid w:val="00882298"/>
    <w:rsid w:val="0088252A"/>
    <w:rsid w:val="00882CD1"/>
    <w:rsid w:val="00884135"/>
    <w:rsid w:val="00884452"/>
    <w:rsid w:val="008846EE"/>
    <w:rsid w:val="00884FE3"/>
    <w:rsid w:val="008859E0"/>
    <w:rsid w:val="008860F7"/>
    <w:rsid w:val="00886987"/>
    <w:rsid w:val="00887B88"/>
    <w:rsid w:val="00890A20"/>
    <w:rsid w:val="008919F0"/>
    <w:rsid w:val="00892C3B"/>
    <w:rsid w:val="00892D6A"/>
    <w:rsid w:val="008938FA"/>
    <w:rsid w:val="008948D3"/>
    <w:rsid w:val="00894F5E"/>
    <w:rsid w:val="008A022B"/>
    <w:rsid w:val="008A08D0"/>
    <w:rsid w:val="008A170A"/>
    <w:rsid w:val="008A22A5"/>
    <w:rsid w:val="008A3892"/>
    <w:rsid w:val="008A41BA"/>
    <w:rsid w:val="008A6078"/>
    <w:rsid w:val="008A62F8"/>
    <w:rsid w:val="008A68AD"/>
    <w:rsid w:val="008A6BBD"/>
    <w:rsid w:val="008A7502"/>
    <w:rsid w:val="008A7C54"/>
    <w:rsid w:val="008B06EA"/>
    <w:rsid w:val="008B2A52"/>
    <w:rsid w:val="008B2FEF"/>
    <w:rsid w:val="008B425B"/>
    <w:rsid w:val="008B49D0"/>
    <w:rsid w:val="008B5570"/>
    <w:rsid w:val="008B5F7B"/>
    <w:rsid w:val="008B70B1"/>
    <w:rsid w:val="008C24DE"/>
    <w:rsid w:val="008C2757"/>
    <w:rsid w:val="008C3206"/>
    <w:rsid w:val="008C3F22"/>
    <w:rsid w:val="008C434F"/>
    <w:rsid w:val="008C4BEF"/>
    <w:rsid w:val="008C53FB"/>
    <w:rsid w:val="008C55B7"/>
    <w:rsid w:val="008C6BF5"/>
    <w:rsid w:val="008C6E28"/>
    <w:rsid w:val="008C6FF8"/>
    <w:rsid w:val="008C7082"/>
    <w:rsid w:val="008C7A57"/>
    <w:rsid w:val="008D05AE"/>
    <w:rsid w:val="008D0C8E"/>
    <w:rsid w:val="008D13CC"/>
    <w:rsid w:val="008D23B8"/>
    <w:rsid w:val="008D24C4"/>
    <w:rsid w:val="008D36C1"/>
    <w:rsid w:val="008D3811"/>
    <w:rsid w:val="008D3A67"/>
    <w:rsid w:val="008D404C"/>
    <w:rsid w:val="008D63E0"/>
    <w:rsid w:val="008D6B3C"/>
    <w:rsid w:val="008D6D5C"/>
    <w:rsid w:val="008D6F22"/>
    <w:rsid w:val="008D70CA"/>
    <w:rsid w:val="008D776B"/>
    <w:rsid w:val="008D79F0"/>
    <w:rsid w:val="008E002A"/>
    <w:rsid w:val="008E0411"/>
    <w:rsid w:val="008E2A46"/>
    <w:rsid w:val="008E3528"/>
    <w:rsid w:val="008E3958"/>
    <w:rsid w:val="008E454C"/>
    <w:rsid w:val="008E6247"/>
    <w:rsid w:val="008E753B"/>
    <w:rsid w:val="008E7AD3"/>
    <w:rsid w:val="008F0E32"/>
    <w:rsid w:val="008F1BA7"/>
    <w:rsid w:val="008F2BD9"/>
    <w:rsid w:val="008F30CE"/>
    <w:rsid w:val="008F334E"/>
    <w:rsid w:val="008F3950"/>
    <w:rsid w:val="008F48E8"/>
    <w:rsid w:val="008F61D7"/>
    <w:rsid w:val="008F6229"/>
    <w:rsid w:val="008F67D5"/>
    <w:rsid w:val="008F6DDB"/>
    <w:rsid w:val="008F7163"/>
    <w:rsid w:val="008F77F0"/>
    <w:rsid w:val="008F7EE2"/>
    <w:rsid w:val="00900678"/>
    <w:rsid w:val="00900776"/>
    <w:rsid w:val="009015DE"/>
    <w:rsid w:val="00902955"/>
    <w:rsid w:val="00902FDE"/>
    <w:rsid w:val="0090312F"/>
    <w:rsid w:val="00903215"/>
    <w:rsid w:val="00903669"/>
    <w:rsid w:val="0090369B"/>
    <w:rsid w:val="00903766"/>
    <w:rsid w:val="0090422C"/>
    <w:rsid w:val="00905091"/>
    <w:rsid w:val="00905E73"/>
    <w:rsid w:val="009060EC"/>
    <w:rsid w:val="00906B8E"/>
    <w:rsid w:val="00906C86"/>
    <w:rsid w:val="00907736"/>
    <w:rsid w:val="00907A6C"/>
    <w:rsid w:val="0091104C"/>
    <w:rsid w:val="009110D8"/>
    <w:rsid w:val="0091129C"/>
    <w:rsid w:val="00911E87"/>
    <w:rsid w:val="00911E98"/>
    <w:rsid w:val="00912530"/>
    <w:rsid w:val="0091268D"/>
    <w:rsid w:val="00912AA9"/>
    <w:rsid w:val="00912B05"/>
    <w:rsid w:val="00912D88"/>
    <w:rsid w:val="00912EB2"/>
    <w:rsid w:val="00912FC4"/>
    <w:rsid w:val="009139DB"/>
    <w:rsid w:val="009139FB"/>
    <w:rsid w:val="00914852"/>
    <w:rsid w:val="00915075"/>
    <w:rsid w:val="0091521D"/>
    <w:rsid w:val="00915ABE"/>
    <w:rsid w:val="00916A39"/>
    <w:rsid w:val="00916C0D"/>
    <w:rsid w:val="0091796C"/>
    <w:rsid w:val="00917EC3"/>
    <w:rsid w:val="0092080E"/>
    <w:rsid w:val="00920BF5"/>
    <w:rsid w:val="009213CC"/>
    <w:rsid w:val="0092176C"/>
    <w:rsid w:val="0092183A"/>
    <w:rsid w:val="00922BCF"/>
    <w:rsid w:val="0092349F"/>
    <w:rsid w:val="00924DFD"/>
    <w:rsid w:val="0092538C"/>
    <w:rsid w:val="009254B2"/>
    <w:rsid w:val="009264C5"/>
    <w:rsid w:val="00926922"/>
    <w:rsid w:val="00926C07"/>
    <w:rsid w:val="00927349"/>
    <w:rsid w:val="00927868"/>
    <w:rsid w:val="00930FE1"/>
    <w:rsid w:val="009312C8"/>
    <w:rsid w:val="00931B8C"/>
    <w:rsid w:val="009328A9"/>
    <w:rsid w:val="009329B6"/>
    <w:rsid w:val="009334F4"/>
    <w:rsid w:val="00933C7C"/>
    <w:rsid w:val="009340E0"/>
    <w:rsid w:val="00934183"/>
    <w:rsid w:val="009341E3"/>
    <w:rsid w:val="0093498C"/>
    <w:rsid w:val="00934D7C"/>
    <w:rsid w:val="0093505E"/>
    <w:rsid w:val="00935592"/>
    <w:rsid w:val="009356C6"/>
    <w:rsid w:val="00936083"/>
    <w:rsid w:val="009361F2"/>
    <w:rsid w:val="009362A9"/>
    <w:rsid w:val="00936D9C"/>
    <w:rsid w:val="00937B17"/>
    <w:rsid w:val="00937DBC"/>
    <w:rsid w:val="009401B9"/>
    <w:rsid w:val="00940C7A"/>
    <w:rsid w:val="00940D40"/>
    <w:rsid w:val="00941049"/>
    <w:rsid w:val="00941598"/>
    <w:rsid w:val="009415CC"/>
    <w:rsid w:val="00941B3C"/>
    <w:rsid w:val="00941C3E"/>
    <w:rsid w:val="00941CB9"/>
    <w:rsid w:val="00942C60"/>
    <w:rsid w:val="00942F91"/>
    <w:rsid w:val="00943069"/>
    <w:rsid w:val="00943A4C"/>
    <w:rsid w:val="00943D1F"/>
    <w:rsid w:val="009448AD"/>
    <w:rsid w:val="00945599"/>
    <w:rsid w:val="009503C4"/>
    <w:rsid w:val="00951133"/>
    <w:rsid w:val="00952050"/>
    <w:rsid w:val="00952E06"/>
    <w:rsid w:val="00953373"/>
    <w:rsid w:val="00953D61"/>
    <w:rsid w:val="0095409B"/>
    <w:rsid w:val="00955593"/>
    <w:rsid w:val="00955FF8"/>
    <w:rsid w:val="009563BC"/>
    <w:rsid w:val="00957576"/>
    <w:rsid w:val="009576DD"/>
    <w:rsid w:val="00957B3B"/>
    <w:rsid w:val="00957D68"/>
    <w:rsid w:val="009602C1"/>
    <w:rsid w:val="00960537"/>
    <w:rsid w:val="00960EC2"/>
    <w:rsid w:val="00962449"/>
    <w:rsid w:val="00962F4D"/>
    <w:rsid w:val="0096362D"/>
    <w:rsid w:val="009658F7"/>
    <w:rsid w:val="009664FD"/>
    <w:rsid w:val="0096671B"/>
    <w:rsid w:val="009669CF"/>
    <w:rsid w:val="00966F4C"/>
    <w:rsid w:val="00967044"/>
    <w:rsid w:val="00967FD3"/>
    <w:rsid w:val="00970907"/>
    <w:rsid w:val="009716D3"/>
    <w:rsid w:val="0097172E"/>
    <w:rsid w:val="00972725"/>
    <w:rsid w:val="0097300C"/>
    <w:rsid w:val="009730A1"/>
    <w:rsid w:val="0097372F"/>
    <w:rsid w:val="00974B75"/>
    <w:rsid w:val="0097512B"/>
    <w:rsid w:val="00975BB7"/>
    <w:rsid w:val="00977AD6"/>
    <w:rsid w:val="009809A9"/>
    <w:rsid w:val="00981F58"/>
    <w:rsid w:val="0098338B"/>
    <w:rsid w:val="00983E6B"/>
    <w:rsid w:val="00984BA9"/>
    <w:rsid w:val="00985959"/>
    <w:rsid w:val="00985BAF"/>
    <w:rsid w:val="00986349"/>
    <w:rsid w:val="0098639A"/>
    <w:rsid w:val="009879C4"/>
    <w:rsid w:val="00987F8F"/>
    <w:rsid w:val="009904D2"/>
    <w:rsid w:val="009910F3"/>
    <w:rsid w:val="0099121D"/>
    <w:rsid w:val="00991F88"/>
    <w:rsid w:val="00992091"/>
    <w:rsid w:val="009924F0"/>
    <w:rsid w:val="00993536"/>
    <w:rsid w:val="0099382E"/>
    <w:rsid w:val="009941F9"/>
    <w:rsid w:val="00994C25"/>
    <w:rsid w:val="00994D12"/>
    <w:rsid w:val="0099523F"/>
    <w:rsid w:val="00995249"/>
    <w:rsid w:val="00996442"/>
    <w:rsid w:val="009966B0"/>
    <w:rsid w:val="009978CE"/>
    <w:rsid w:val="009A0818"/>
    <w:rsid w:val="009A1CBD"/>
    <w:rsid w:val="009A2088"/>
    <w:rsid w:val="009A276F"/>
    <w:rsid w:val="009A2BC2"/>
    <w:rsid w:val="009A30B9"/>
    <w:rsid w:val="009A351C"/>
    <w:rsid w:val="009A39AA"/>
    <w:rsid w:val="009A46E7"/>
    <w:rsid w:val="009A49C6"/>
    <w:rsid w:val="009A4CCD"/>
    <w:rsid w:val="009A4E15"/>
    <w:rsid w:val="009A5671"/>
    <w:rsid w:val="009A6FCF"/>
    <w:rsid w:val="009A7989"/>
    <w:rsid w:val="009A7BB7"/>
    <w:rsid w:val="009A7EE1"/>
    <w:rsid w:val="009A7F22"/>
    <w:rsid w:val="009B08DD"/>
    <w:rsid w:val="009B0B88"/>
    <w:rsid w:val="009B1442"/>
    <w:rsid w:val="009B19A0"/>
    <w:rsid w:val="009B1E47"/>
    <w:rsid w:val="009B20B2"/>
    <w:rsid w:val="009B215E"/>
    <w:rsid w:val="009B25A3"/>
    <w:rsid w:val="009B2C23"/>
    <w:rsid w:val="009B472C"/>
    <w:rsid w:val="009B51FE"/>
    <w:rsid w:val="009B55A5"/>
    <w:rsid w:val="009B5986"/>
    <w:rsid w:val="009B59DB"/>
    <w:rsid w:val="009B6BBF"/>
    <w:rsid w:val="009C1B0E"/>
    <w:rsid w:val="009C2260"/>
    <w:rsid w:val="009C2710"/>
    <w:rsid w:val="009C3A0E"/>
    <w:rsid w:val="009C3F23"/>
    <w:rsid w:val="009C4689"/>
    <w:rsid w:val="009C5039"/>
    <w:rsid w:val="009C5158"/>
    <w:rsid w:val="009C543D"/>
    <w:rsid w:val="009C5930"/>
    <w:rsid w:val="009C5EB0"/>
    <w:rsid w:val="009C61BE"/>
    <w:rsid w:val="009C61E5"/>
    <w:rsid w:val="009D004A"/>
    <w:rsid w:val="009D0A49"/>
    <w:rsid w:val="009D1C76"/>
    <w:rsid w:val="009D337D"/>
    <w:rsid w:val="009D33E9"/>
    <w:rsid w:val="009D41D8"/>
    <w:rsid w:val="009D5BEF"/>
    <w:rsid w:val="009D6309"/>
    <w:rsid w:val="009D6E5F"/>
    <w:rsid w:val="009D76FC"/>
    <w:rsid w:val="009E00D6"/>
    <w:rsid w:val="009E01D8"/>
    <w:rsid w:val="009E036B"/>
    <w:rsid w:val="009E090E"/>
    <w:rsid w:val="009E0C24"/>
    <w:rsid w:val="009E17A0"/>
    <w:rsid w:val="009E1977"/>
    <w:rsid w:val="009E272D"/>
    <w:rsid w:val="009E322F"/>
    <w:rsid w:val="009E3428"/>
    <w:rsid w:val="009E44C6"/>
    <w:rsid w:val="009E45ED"/>
    <w:rsid w:val="009E4B5C"/>
    <w:rsid w:val="009E5169"/>
    <w:rsid w:val="009E6265"/>
    <w:rsid w:val="009E670E"/>
    <w:rsid w:val="009F0D05"/>
    <w:rsid w:val="009F1066"/>
    <w:rsid w:val="009F3544"/>
    <w:rsid w:val="009F363A"/>
    <w:rsid w:val="009F5515"/>
    <w:rsid w:val="009F66CE"/>
    <w:rsid w:val="009F7206"/>
    <w:rsid w:val="00A0052B"/>
    <w:rsid w:val="00A010B3"/>
    <w:rsid w:val="00A01902"/>
    <w:rsid w:val="00A01D26"/>
    <w:rsid w:val="00A03407"/>
    <w:rsid w:val="00A038FA"/>
    <w:rsid w:val="00A03A4B"/>
    <w:rsid w:val="00A04310"/>
    <w:rsid w:val="00A04BBE"/>
    <w:rsid w:val="00A059FB"/>
    <w:rsid w:val="00A05B8E"/>
    <w:rsid w:val="00A0605E"/>
    <w:rsid w:val="00A0671F"/>
    <w:rsid w:val="00A0792C"/>
    <w:rsid w:val="00A07A56"/>
    <w:rsid w:val="00A10596"/>
    <w:rsid w:val="00A109A8"/>
    <w:rsid w:val="00A10AC9"/>
    <w:rsid w:val="00A1156D"/>
    <w:rsid w:val="00A12ED4"/>
    <w:rsid w:val="00A1351C"/>
    <w:rsid w:val="00A13E4B"/>
    <w:rsid w:val="00A1408C"/>
    <w:rsid w:val="00A1459D"/>
    <w:rsid w:val="00A146E1"/>
    <w:rsid w:val="00A14914"/>
    <w:rsid w:val="00A173DC"/>
    <w:rsid w:val="00A1786C"/>
    <w:rsid w:val="00A17A59"/>
    <w:rsid w:val="00A20A6F"/>
    <w:rsid w:val="00A20B85"/>
    <w:rsid w:val="00A22BD9"/>
    <w:rsid w:val="00A2306F"/>
    <w:rsid w:val="00A248CF"/>
    <w:rsid w:val="00A254C3"/>
    <w:rsid w:val="00A260CB"/>
    <w:rsid w:val="00A3015B"/>
    <w:rsid w:val="00A302AD"/>
    <w:rsid w:val="00A30470"/>
    <w:rsid w:val="00A31195"/>
    <w:rsid w:val="00A3134D"/>
    <w:rsid w:val="00A3244A"/>
    <w:rsid w:val="00A3249F"/>
    <w:rsid w:val="00A3270E"/>
    <w:rsid w:val="00A32C39"/>
    <w:rsid w:val="00A3333A"/>
    <w:rsid w:val="00A35512"/>
    <w:rsid w:val="00A36C61"/>
    <w:rsid w:val="00A376AC"/>
    <w:rsid w:val="00A37924"/>
    <w:rsid w:val="00A40696"/>
    <w:rsid w:val="00A407FC"/>
    <w:rsid w:val="00A4082C"/>
    <w:rsid w:val="00A410FE"/>
    <w:rsid w:val="00A42316"/>
    <w:rsid w:val="00A42B0C"/>
    <w:rsid w:val="00A43203"/>
    <w:rsid w:val="00A43F8D"/>
    <w:rsid w:val="00A43FBB"/>
    <w:rsid w:val="00A4629C"/>
    <w:rsid w:val="00A4636C"/>
    <w:rsid w:val="00A47A9C"/>
    <w:rsid w:val="00A50534"/>
    <w:rsid w:val="00A51005"/>
    <w:rsid w:val="00A51202"/>
    <w:rsid w:val="00A51FA4"/>
    <w:rsid w:val="00A52744"/>
    <w:rsid w:val="00A53643"/>
    <w:rsid w:val="00A53845"/>
    <w:rsid w:val="00A5490F"/>
    <w:rsid w:val="00A54DD3"/>
    <w:rsid w:val="00A55131"/>
    <w:rsid w:val="00A555E1"/>
    <w:rsid w:val="00A558E5"/>
    <w:rsid w:val="00A55A0E"/>
    <w:rsid w:val="00A56121"/>
    <w:rsid w:val="00A609E8"/>
    <w:rsid w:val="00A60C20"/>
    <w:rsid w:val="00A6221A"/>
    <w:rsid w:val="00A62CE2"/>
    <w:rsid w:val="00A6408D"/>
    <w:rsid w:val="00A64113"/>
    <w:rsid w:val="00A64683"/>
    <w:rsid w:val="00A650DB"/>
    <w:rsid w:val="00A65A89"/>
    <w:rsid w:val="00A66884"/>
    <w:rsid w:val="00A66C61"/>
    <w:rsid w:val="00A67087"/>
    <w:rsid w:val="00A67525"/>
    <w:rsid w:val="00A67588"/>
    <w:rsid w:val="00A67E6B"/>
    <w:rsid w:val="00A67F87"/>
    <w:rsid w:val="00A70306"/>
    <w:rsid w:val="00A70945"/>
    <w:rsid w:val="00A71CE2"/>
    <w:rsid w:val="00A73925"/>
    <w:rsid w:val="00A73FEA"/>
    <w:rsid w:val="00A7466A"/>
    <w:rsid w:val="00A74A6C"/>
    <w:rsid w:val="00A75094"/>
    <w:rsid w:val="00A752B5"/>
    <w:rsid w:val="00A760B2"/>
    <w:rsid w:val="00A776A8"/>
    <w:rsid w:val="00A7777F"/>
    <w:rsid w:val="00A779A9"/>
    <w:rsid w:val="00A818AE"/>
    <w:rsid w:val="00A821D0"/>
    <w:rsid w:val="00A82EB2"/>
    <w:rsid w:val="00A83B96"/>
    <w:rsid w:val="00A8484E"/>
    <w:rsid w:val="00A84AAC"/>
    <w:rsid w:val="00A859E6"/>
    <w:rsid w:val="00A86185"/>
    <w:rsid w:val="00A86DF2"/>
    <w:rsid w:val="00A877E2"/>
    <w:rsid w:val="00A879A7"/>
    <w:rsid w:val="00A90FB3"/>
    <w:rsid w:val="00A91637"/>
    <w:rsid w:val="00A92AA2"/>
    <w:rsid w:val="00A92D82"/>
    <w:rsid w:val="00A95199"/>
    <w:rsid w:val="00A952DF"/>
    <w:rsid w:val="00A95702"/>
    <w:rsid w:val="00A95750"/>
    <w:rsid w:val="00A95E4C"/>
    <w:rsid w:val="00A96596"/>
    <w:rsid w:val="00A96F17"/>
    <w:rsid w:val="00A97CED"/>
    <w:rsid w:val="00AA0155"/>
    <w:rsid w:val="00AA044F"/>
    <w:rsid w:val="00AA0721"/>
    <w:rsid w:val="00AA07EA"/>
    <w:rsid w:val="00AA1260"/>
    <w:rsid w:val="00AA2FB0"/>
    <w:rsid w:val="00AA5E64"/>
    <w:rsid w:val="00AA60A0"/>
    <w:rsid w:val="00AB0121"/>
    <w:rsid w:val="00AB05C9"/>
    <w:rsid w:val="00AB07C5"/>
    <w:rsid w:val="00AB2E70"/>
    <w:rsid w:val="00AB33CC"/>
    <w:rsid w:val="00AB44E3"/>
    <w:rsid w:val="00AB4AFE"/>
    <w:rsid w:val="00AB4BE9"/>
    <w:rsid w:val="00AB5C28"/>
    <w:rsid w:val="00AB690E"/>
    <w:rsid w:val="00AB7ACA"/>
    <w:rsid w:val="00AB7D05"/>
    <w:rsid w:val="00AC0CF1"/>
    <w:rsid w:val="00AC0FAE"/>
    <w:rsid w:val="00AC133C"/>
    <w:rsid w:val="00AC1AD0"/>
    <w:rsid w:val="00AC1FD4"/>
    <w:rsid w:val="00AC24E3"/>
    <w:rsid w:val="00AC2AF5"/>
    <w:rsid w:val="00AC3D1F"/>
    <w:rsid w:val="00AC4981"/>
    <w:rsid w:val="00AC4DD4"/>
    <w:rsid w:val="00AC6314"/>
    <w:rsid w:val="00AC6B02"/>
    <w:rsid w:val="00AC7688"/>
    <w:rsid w:val="00AD0184"/>
    <w:rsid w:val="00AD0785"/>
    <w:rsid w:val="00AD33E8"/>
    <w:rsid w:val="00AD4708"/>
    <w:rsid w:val="00AD513A"/>
    <w:rsid w:val="00AD5DEE"/>
    <w:rsid w:val="00AD6170"/>
    <w:rsid w:val="00AD6746"/>
    <w:rsid w:val="00AD6991"/>
    <w:rsid w:val="00AD7AAE"/>
    <w:rsid w:val="00AE0D45"/>
    <w:rsid w:val="00AE0D56"/>
    <w:rsid w:val="00AE1205"/>
    <w:rsid w:val="00AE27F0"/>
    <w:rsid w:val="00AE280E"/>
    <w:rsid w:val="00AE32CE"/>
    <w:rsid w:val="00AE4E8E"/>
    <w:rsid w:val="00AE5448"/>
    <w:rsid w:val="00AE63AA"/>
    <w:rsid w:val="00AE65C9"/>
    <w:rsid w:val="00AE660B"/>
    <w:rsid w:val="00AE7B0D"/>
    <w:rsid w:val="00AE7E6C"/>
    <w:rsid w:val="00AF0705"/>
    <w:rsid w:val="00AF1130"/>
    <w:rsid w:val="00AF1856"/>
    <w:rsid w:val="00AF1D33"/>
    <w:rsid w:val="00AF2E96"/>
    <w:rsid w:val="00AF37DD"/>
    <w:rsid w:val="00AF405C"/>
    <w:rsid w:val="00AF4EDC"/>
    <w:rsid w:val="00AF51E2"/>
    <w:rsid w:val="00AF66CB"/>
    <w:rsid w:val="00AF69DC"/>
    <w:rsid w:val="00B02A60"/>
    <w:rsid w:val="00B03C76"/>
    <w:rsid w:val="00B0524A"/>
    <w:rsid w:val="00B0617C"/>
    <w:rsid w:val="00B06729"/>
    <w:rsid w:val="00B06D95"/>
    <w:rsid w:val="00B071BC"/>
    <w:rsid w:val="00B10571"/>
    <w:rsid w:val="00B107F8"/>
    <w:rsid w:val="00B110F2"/>
    <w:rsid w:val="00B11377"/>
    <w:rsid w:val="00B117A0"/>
    <w:rsid w:val="00B11AF9"/>
    <w:rsid w:val="00B12023"/>
    <w:rsid w:val="00B12889"/>
    <w:rsid w:val="00B12D28"/>
    <w:rsid w:val="00B13260"/>
    <w:rsid w:val="00B135F3"/>
    <w:rsid w:val="00B13D8C"/>
    <w:rsid w:val="00B152A6"/>
    <w:rsid w:val="00B16E1A"/>
    <w:rsid w:val="00B171FA"/>
    <w:rsid w:val="00B200E3"/>
    <w:rsid w:val="00B201F6"/>
    <w:rsid w:val="00B208CD"/>
    <w:rsid w:val="00B22007"/>
    <w:rsid w:val="00B22725"/>
    <w:rsid w:val="00B22A77"/>
    <w:rsid w:val="00B230D2"/>
    <w:rsid w:val="00B2379A"/>
    <w:rsid w:val="00B23EC1"/>
    <w:rsid w:val="00B24A30"/>
    <w:rsid w:val="00B25496"/>
    <w:rsid w:val="00B258FC"/>
    <w:rsid w:val="00B269F3"/>
    <w:rsid w:val="00B26C83"/>
    <w:rsid w:val="00B26E2D"/>
    <w:rsid w:val="00B26E74"/>
    <w:rsid w:val="00B274B7"/>
    <w:rsid w:val="00B27ABF"/>
    <w:rsid w:val="00B30B1D"/>
    <w:rsid w:val="00B31AEB"/>
    <w:rsid w:val="00B32235"/>
    <w:rsid w:val="00B328BD"/>
    <w:rsid w:val="00B329F3"/>
    <w:rsid w:val="00B33E68"/>
    <w:rsid w:val="00B33FF6"/>
    <w:rsid w:val="00B3436E"/>
    <w:rsid w:val="00B355AC"/>
    <w:rsid w:val="00B35900"/>
    <w:rsid w:val="00B35D47"/>
    <w:rsid w:val="00B36041"/>
    <w:rsid w:val="00B36EE3"/>
    <w:rsid w:val="00B37528"/>
    <w:rsid w:val="00B410E7"/>
    <w:rsid w:val="00B4183E"/>
    <w:rsid w:val="00B41B97"/>
    <w:rsid w:val="00B422DF"/>
    <w:rsid w:val="00B4231B"/>
    <w:rsid w:val="00B425C3"/>
    <w:rsid w:val="00B434FE"/>
    <w:rsid w:val="00B43ECF"/>
    <w:rsid w:val="00B45032"/>
    <w:rsid w:val="00B453F0"/>
    <w:rsid w:val="00B462A6"/>
    <w:rsid w:val="00B4678C"/>
    <w:rsid w:val="00B51B72"/>
    <w:rsid w:val="00B52384"/>
    <w:rsid w:val="00B52CB4"/>
    <w:rsid w:val="00B5375C"/>
    <w:rsid w:val="00B53775"/>
    <w:rsid w:val="00B545EC"/>
    <w:rsid w:val="00B5471C"/>
    <w:rsid w:val="00B56DA0"/>
    <w:rsid w:val="00B56ECA"/>
    <w:rsid w:val="00B56EF2"/>
    <w:rsid w:val="00B606E5"/>
    <w:rsid w:val="00B615C7"/>
    <w:rsid w:val="00B61EC2"/>
    <w:rsid w:val="00B62081"/>
    <w:rsid w:val="00B62BF4"/>
    <w:rsid w:val="00B6304D"/>
    <w:rsid w:val="00B63C44"/>
    <w:rsid w:val="00B64A9F"/>
    <w:rsid w:val="00B65145"/>
    <w:rsid w:val="00B65208"/>
    <w:rsid w:val="00B6569F"/>
    <w:rsid w:val="00B65DE3"/>
    <w:rsid w:val="00B706C8"/>
    <w:rsid w:val="00B708CC"/>
    <w:rsid w:val="00B71482"/>
    <w:rsid w:val="00B717B5"/>
    <w:rsid w:val="00B72786"/>
    <w:rsid w:val="00B727BD"/>
    <w:rsid w:val="00B733C9"/>
    <w:rsid w:val="00B73733"/>
    <w:rsid w:val="00B73BF8"/>
    <w:rsid w:val="00B74497"/>
    <w:rsid w:val="00B74F36"/>
    <w:rsid w:val="00B75666"/>
    <w:rsid w:val="00B759A3"/>
    <w:rsid w:val="00B759B4"/>
    <w:rsid w:val="00B76A0D"/>
    <w:rsid w:val="00B76D27"/>
    <w:rsid w:val="00B776B8"/>
    <w:rsid w:val="00B80637"/>
    <w:rsid w:val="00B80BCE"/>
    <w:rsid w:val="00B81A6E"/>
    <w:rsid w:val="00B83115"/>
    <w:rsid w:val="00B831B6"/>
    <w:rsid w:val="00B833A7"/>
    <w:rsid w:val="00B8365C"/>
    <w:rsid w:val="00B84782"/>
    <w:rsid w:val="00B854DF"/>
    <w:rsid w:val="00B858AC"/>
    <w:rsid w:val="00B86D3F"/>
    <w:rsid w:val="00B87A4E"/>
    <w:rsid w:val="00B87A51"/>
    <w:rsid w:val="00B9032B"/>
    <w:rsid w:val="00B911CB"/>
    <w:rsid w:val="00B923E5"/>
    <w:rsid w:val="00B92592"/>
    <w:rsid w:val="00B9267F"/>
    <w:rsid w:val="00B92A4C"/>
    <w:rsid w:val="00B93E3D"/>
    <w:rsid w:val="00B940F5"/>
    <w:rsid w:val="00B94A0A"/>
    <w:rsid w:val="00B95464"/>
    <w:rsid w:val="00B970C6"/>
    <w:rsid w:val="00B970DC"/>
    <w:rsid w:val="00B97DB0"/>
    <w:rsid w:val="00BA103F"/>
    <w:rsid w:val="00BA1588"/>
    <w:rsid w:val="00BA159B"/>
    <w:rsid w:val="00BA1A59"/>
    <w:rsid w:val="00BA2049"/>
    <w:rsid w:val="00BA2101"/>
    <w:rsid w:val="00BA2164"/>
    <w:rsid w:val="00BA2DB2"/>
    <w:rsid w:val="00BA2EAE"/>
    <w:rsid w:val="00BA403B"/>
    <w:rsid w:val="00BA41F4"/>
    <w:rsid w:val="00BA45E4"/>
    <w:rsid w:val="00BA4A48"/>
    <w:rsid w:val="00BA5887"/>
    <w:rsid w:val="00BA5DE5"/>
    <w:rsid w:val="00BA648B"/>
    <w:rsid w:val="00BB148E"/>
    <w:rsid w:val="00BB1B1F"/>
    <w:rsid w:val="00BB1DB4"/>
    <w:rsid w:val="00BB2B90"/>
    <w:rsid w:val="00BB2EFE"/>
    <w:rsid w:val="00BB436C"/>
    <w:rsid w:val="00BB493D"/>
    <w:rsid w:val="00BB4BF4"/>
    <w:rsid w:val="00BB58FC"/>
    <w:rsid w:val="00BB5F2B"/>
    <w:rsid w:val="00BB6128"/>
    <w:rsid w:val="00BB620F"/>
    <w:rsid w:val="00BB69C4"/>
    <w:rsid w:val="00BB6B25"/>
    <w:rsid w:val="00BB6F70"/>
    <w:rsid w:val="00BB730B"/>
    <w:rsid w:val="00BB7B60"/>
    <w:rsid w:val="00BC069B"/>
    <w:rsid w:val="00BC0FD7"/>
    <w:rsid w:val="00BC1D43"/>
    <w:rsid w:val="00BC232F"/>
    <w:rsid w:val="00BC2A8C"/>
    <w:rsid w:val="00BC3D3D"/>
    <w:rsid w:val="00BC601B"/>
    <w:rsid w:val="00BC63B7"/>
    <w:rsid w:val="00BC666B"/>
    <w:rsid w:val="00BC6BA6"/>
    <w:rsid w:val="00BD0054"/>
    <w:rsid w:val="00BD07A0"/>
    <w:rsid w:val="00BD0E69"/>
    <w:rsid w:val="00BD1251"/>
    <w:rsid w:val="00BD1B3A"/>
    <w:rsid w:val="00BD3A81"/>
    <w:rsid w:val="00BD41EC"/>
    <w:rsid w:val="00BD4DCB"/>
    <w:rsid w:val="00BD53CC"/>
    <w:rsid w:val="00BD6370"/>
    <w:rsid w:val="00BD66EC"/>
    <w:rsid w:val="00BD7103"/>
    <w:rsid w:val="00BE035D"/>
    <w:rsid w:val="00BE18A5"/>
    <w:rsid w:val="00BE1BD5"/>
    <w:rsid w:val="00BE1D46"/>
    <w:rsid w:val="00BE2B46"/>
    <w:rsid w:val="00BE2CFB"/>
    <w:rsid w:val="00BE3A12"/>
    <w:rsid w:val="00BE3A92"/>
    <w:rsid w:val="00BE3E95"/>
    <w:rsid w:val="00BE45C2"/>
    <w:rsid w:val="00BE46BB"/>
    <w:rsid w:val="00BE46BD"/>
    <w:rsid w:val="00BE60E3"/>
    <w:rsid w:val="00BE73FB"/>
    <w:rsid w:val="00BE7F1A"/>
    <w:rsid w:val="00BF08C7"/>
    <w:rsid w:val="00BF15B4"/>
    <w:rsid w:val="00BF161E"/>
    <w:rsid w:val="00BF3E4C"/>
    <w:rsid w:val="00BF3EFA"/>
    <w:rsid w:val="00BF447E"/>
    <w:rsid w:val="00BF627E"/>
    <w:rsid w:val="00BF7047"/>
    <w:rsid w:val="00BF7F70"/>
    <w:rsid w:val="00C00D0E"/>
    <w:rsid w:val="00C01B19"/>
    <w:rsid w:val="00C01F15"/>
    <w:rsid w:val="00C02F5A"/>
    <w:rsid w:val="00C031D1"/>
    <w:rsid w:val="00C03478"/>
    <w:rsid w:val="00C03F29"/>
    <w:rsid w:val="00C0509A"/>
    <w:rsid w:val="00C05412"/>
    <w:rsid w:val="00C05B88"/>
    <w:rsid w:val="00C1012F"/>
    <w:rsid w:val="00C1021E"/>
    <w:rsid w:val="00C11A1C"/>
    <w:rsid w:val="00C120F2"/>
    <w:rsid w:val="00C1241E"/>
    <w:rsid w:val="00C13A07"/>
    <w:rsid w:val="00C15322"/>
    <w:rsid w:val="00C16023"/>
    <w:rsid w:val="00C16727"/>
    <w:rsid w:val="00C17968"/>
    <w:rsid w:val="00C17CA0"/>
    <w:rsid w:val="00C17E63"/>
    <w:rsid w:val="00C20F9B"/>
    <w:rsid w:val="00C217FA"/>
    <w:rsid w:val="00C2251F"/>
    <w:rsid w:val="00C23155"/>
    <w:rsid w:val="00C235F1"/>
    <w:rsid w:val="00C251BF"/>
    <w:rsid w:val="00C253A7"/>
    <w:rsid w:val="00C2648E"/>
    <w:rsid w:val="00C26C33"/>
    <w:rsid w:val="00C2778C"/>
    <w:rsid w:val="00C27BE9"/>
    <w:rsid w:val="00C27CC1"/>
    <w:rsid w:val="00C27F94"/>
    <w:rsid w:val="00C30082"/>
    <w:rsid w:val="00C30315"/>
    <w:rsid w:val="00C30664"/>
    <w:rsid w:val="00C30B5C"/>
    <w:rsid w:val="00C310D9"/>
    <w:rsid w:val="00C3120D"/>
    <w:rsid w:val="00C31212"/>
    <w:rsid w:val="00C318DB"/>
    <w:rsid w:val="00C328BB"/>
    <w:rsid w:val="00C3326F"/>
    <w:rsid w:val="00C333EB"/>
    <w:rsid w:val="00C336E8"/>
    <w:rsid w:val="00C34247"/>
    <w:rsid w:val="00C34FA0"/>
    <w:rsid w:val="00C368E2"/>
    <w:rsid w:val="00C3708C"/>
    <w:rsid w:val="00C371FB"/>
    <w:rsid w:val="00C37340"/>
    <w:rsid w:val="00C37545"/>
    <w:rsid w:val="00C378AF"/>
    <w:rsid w:val="00C4108D"/>
    <w:rsid w:val="00C41D29"/>
    <w:rsid w:val="00C41FC1"/>
    <w:rsid w:val="00C4250B"/>
    <w:rsid w:val="00C42B2E"/>
    <w:rsid w:val="00C43246"/>
    <w:rsid w:val="00C44A0C"/>
    <w:rsid w:val="00C450E3"/>
    <w:rsid w:val="00C45249"/>
    <w:rsid w:val="00C458D1"/>
    <w:rsid w:val="00C45E84"/>
    <w:rsid w:val="00C463FC"/>
    <w:rsid w:val="00C46BC4"/>
    <w:rsid w:val="00C46FE7"/>
    <w:rsid w:val="00C4704B"/>
    <w:rsid w:val="00C4743E"/>
    <w:rsid w:val="00C47F21"/>
    <w:rsid w:val="00C5010B"/>
    <w:rsid w:val="00C50268"/>
    <w:rsid w:val="00C50551"/>
    <w:rsid w:val="00C507A1"/>
    <w:rsid w:val="00C50D44"/>
    <w:rsid w:val="00C51FA2"/>
    <w:rsid w:val="00C523D6"/>
    <w:rsid w:val="00C5253C"/>
    <w:rsid w:val="00C54693"/>
    <w:rsid w:val="00C54CAF"/>
    <w:rsid w:val="00C55591"/>
    <w:rsid w:val="00C55868"/>
    <w:rsid w:val="00C55CEF"/>
    <w:rsid w:val="00C56643"/>
    <w:rsid w:val="00C56DEC"/>
    <w:rsid w:val="00C571A7"/>
    <w:rsid w:val="00C57536"/>
    <w:rsid w:val="00C575ED"/>
    <w:rsid w:val="00C57D9A"/>
    <w:rsid w:val="00C61D29"/>
    <w:rsid w:val="00C628DC"/>
    <w:rsid w:val="00C63E72"/>
    <w:rsid w:val="00C63F76"/>
    <w:rsid w:val="00C641B4"/>
    <w:rsid w:val="00C64811"/>
    <w:rsid w:val="00C65A14"/>
    <w:rsid w:val="00C65E02"/>
    <w:rsid w:val="00C667D9"/>
    <w:rsid w:val="00C668D1"/>
    <w:rsid w:val="00C67772"/>
    <w:rsid w:val="00C70A47"/>
    <w:rsid w:val="00C70DAF"/>
    <w:rsid w:val="00C70F5F"/>
    <w:rsid w:val="00C71C55"/>
    <w:rsid w:val="00C72A97"/>
    <w:rsid w:val="00C72EE0"/>
    <w:rsid w:val="00C73D0A"/>
    <w:rsid w:val="00C73F3F"/>
    <w:rsid w:val="00C77100"/>
    <w:rsid w:val="00C7742C"/>
    <w:rsid w:val="00C77610"/>
    <w:rsid w:val="00C800A4"/>
    <w:rsid w:val="00C80F3D"/>
    <w:rsid w:val="00C81345"/>
    <w:rsid w:val="00C821EA"/>
    <w:rsid w:val="00C82479"/>
    <w:rsid w:val="00C82A69"/>
    <w:rsid w:val="00C82E00"/>
    <w:rsid w:val="00C84526"/>
    <w:rsid w:val="00C84BC1"/>
    <w:rsid w:val="00C84E27"/>
    <w:rsid w:val="00C87340"/>
    <w:rsid w:val="00C9037D"/>
    <w:rsid w:val="00C9074A"/>
    <w:rsid w:val="00C911AC"/>
    <w:rsid w:val="00C91217"/>
    <w:rsid w:val="00C91521"/>
    <w:rsid w:val="00C91734"/>
    <w:rsid w:val="00C91AA5"/>
    <w:rsid w:val="00C92585"/>
    <w:rsid w:val="00C92987"/>
    <w:rsid w:val="00C93652"/>
    <w:rsid w:val="00C94241"/>
    <w:rsid w:val="00C94E19"/>
    <w:rsid w:val="00C95900"/>
    <w:rsid w:val="00C95AA7"/>
    <w:rsid w:val="00C96907"/>
    <w:rsid w:val="00C96A8D"/>
    <w:rsid w:val="00CA13A5"/>
    <w:rsid w:val="00CA2B26"/>
    <w:rsid w:val="00CA2CAC"/>
    <w:rsid w:val="00CA3315"/>
    <w:rsid w:val="00CA3B67"/>
    <w:rsid w:val="00CA52A7"/>
    <w:rsid w:val="00CA5570"/>
    <w:rsid w:val="00CA5962"/>
    <w:rsid w:val="00CA5C70"/>
    <w:rsid w:val="00CA5D23"/>
    <w:rsid w:val="00CA6560"/>
    <w:rsid w:val="00CA69A0"/>
    <w:rsid w:val="00CA6D1B"/>
    <w:rsid w:val="00CA6F9B"/>
    <w:rsid w:val="00CA7006"/>
    <w:rsid w:val="00CA7C6E"/>
    <w:rsid w:val="00CB0B94"/>
    <w:rsid w:val="00CB0BC4"/>
    <w:rsid w:val="00CB0BED"/>
    <w:rsid w:val="00CB0F67"/>
    <w:rsid w:val="00CB1100"/>
    <w:rsid w:val="00CB1230"/>
    <w:rsid w:val="00CB1716"/>
    <w:rsid w:val="00CB1FD9"/>
    <w:rsid w:val="00CB36F4"/>
    <w:rsid w:val="00CB47B8"/>
    <w:rsid w:val="00CB4CFD"/>
    <w:rsid w:val="00CB5826"/>
    <w:rsid w:val="00CB74FB"/>
    <w:rsid w:val="00CC1885"/>
    <w:rsid w:val="00CC2124"/>
    <w:rsid w:val="00CC26AC"/>
    <w:rsid w:val="00CC439A"/>
    <w:rsid w:val="00CC4952"/>
    <w:rsid w:val="00CC760D"/>
    <w:rsid w:val="00CC774B"/>
    <w:rsid w:val="00CC7AD6"/>
    <w:rsid w:val="00CC7FA0"/>
    <w:rsid w:val="00CD12E1"/>
    <w:rsid w:val="00CD1BEF"/>
    <w:rsid w:val="00CD1C5A"/>
    <w:rsid w:val="00CD1C85"/>
    <w:rsid w:val="00CD316E"/>
    <w:rsid w:val="00CD32D4"/>
    <w:rsid w:val="00CD3D34"/>
    <w:rsid w:val="00CD4011"/>
    <w:rsid w:val="00CD401E"/>
    <w:rsid w:val="00CD4036"/>
    <w:rsid w:val="00CD4104"/>
    <w:rsid w:val="00CD448C"/>
    <w:rsid w:val="00CD4672"/>
    <w:rsid w:val="00CD4907"/>
    <w:rsid w:val="00CD53FA"/>
    <w:rsid w:val="00CD553F"/>
    <w:rsid w:val="00CD5B12"/>
    <w:rsid w:val="00CD5E7A"/>
    <w:rsid w:val="00CD5EE7"/>
    <w:rsid w:val="00CD70BC"/>
    <w:rsid w:val="00CD7BAE"/>
    <w:rsid w:val="00CD7F36"/>
    <w:rsid w:val="00CE0AA7"/>
    <w:rsid w:val="00CE0D27"/>
    <w:rsid w:val="00CE108D"/>
    <w:rsid w:val="00CE112C"/>
    <w:rsid w:val="00CE3114"/>
    <w:rsid w:val="00CE48E4"/>
    <w:rsid w:val="00CE5482"/>
    <w:rsid w:val="00CE69A5"/>
    <w:rsid w:val="00CE6E2E"/>
    <w:rsid w:val="00CE70C8"/>
    <w:rsid w:val="00CE7D1A"/>
    <w:rsid w:val="00CF05CF"/>
    <w:rsid w:val="00CF0B52"/>
    <w:rsid w:val="00CF1215"/>
    <w:rsid w:val="00CF2428"/>
    <w:rsid w:val="00CF2A46"/>
    <w:rsid w:val="00CF2B46"/>
    <w:rsid w:val="00CF2E68"/>
    <w:rsid w:val="00CF3150"/>
    <w:rsid w:val="00CF4A03"/>
    <w:rsid w:val="00CF4AEB"/>
    <w:rsid w:val="00CF6276"/>
    <w:rsid w:val="00CF7132"/>
    <w:rsid w:val="00D011C8"/>
    <w:rsid w:val="00D01E51"/>
    <w:rsid w:val="00D03903"/>
    <w:rsid w:val="00D03A2F"/>
    <w:rsid w:val="00D048EA"/>
    <w:rsid w:val="00D04F2E"/>
    <w:rsid w:val="00D062DF"/>
    <w:rsid w:val="00D06665"/>
    <w:rsid w:val="00D0779B"/>
    <w:rsid w:val="00D077F1"/>
    <w:rsid w:val="00D11840"/>
    <w:rsid w:val="00D11D49"/>
    <w:rsid w:val="00D12617"/>
    <w:rsid w:val="00D1278A"/>
    <w:rsid w:val="00D1480F"/>
    <w:rsid w:val="00D15AD1"/>
    <w:rsid w:val="00D15D78"/>
    <w:rsid w:val="00D161B0"/>
    <w:rsid w:val="00D163BC"/>
    <w:rsid w:val="00D177CD"/>
    <w:rsid w:val="00D216AC"/>
    <w:rsid w:val="00D21AF4"/>
    <w:rsid w:val="00D222C6"/>
    <w:rsid w:val="00D24B21"/>
    <w:rsid w:val="00D25128"/>
    <w:rsid w:val="00D26484"/>
    <w:rsid w:val="00D2759D"/>
    <w:rsid w:val="00D27A45"/>
    <w:rsid w:val="00D309FD"/>
    <w:rsid w:val="00D311CD"/>
    <w:rsid w:val="00D316C4"/>
    <w:rsid w:val="00D31BF8"/>
    <w:rsid w:val="00D31E10"/>
    <w:rsid w:val="00D31EB4"/>
    <w:rsid w:val="00D33DB6"/>
    <w:rsid w:val="00D341D4"/>
    <w:rsid w:val="00D350DD"/>
    <w:rsid w:val="00D37D38"/>
    <w:rsid w:val="00D405A0"/>
    <w:rsid w:val="00D43480"/>
    <w:rsid w:val="00D43A01"/>
    <w:rsid w:val="00D43B7D"/>
    <w:rsid w:val="00D43EBE"/>
    <w:rsid w:val="00D44665"/>
    <w:rsid w:val="00D447FC"/>
    <w:rsid w:val="00D448FE"/>
    <w:rsid w:val="00D44C61"/>
    <w:rsid w:val="00D44F94"/>
    <w:rsid w:val="00D45309"/>
    <w:rsid w:val="00D45959"/>
    <w:rsid w:val="00D46925"/>
    <w:rsid w:val="00D46FA1"/>
    <w:rsid w:val="00D50493"/>
    <w:rsid w:val="00D512A0"/>
    <w:rsid w:val="00D52ECE"/>
    <w:rsid w:val="00D5354B"/>
    <w:rsid w:val="00D538C9"/>
    <w:rsid w:val="00D53990"/>
    <w:rsid w:val="00D54398"/>
    <w:rsid w:val="00D543CE"/>
    <w:rsid w:val="00D54832"/>
    <w:rsid w:val="00D548F1"/>
    <w:rsid w:val="00D55B98"/>
    <w:rsid w:val="00D561A4"/>
    <w:rsid w:val="00D57440"/>
    <w:rsid w:val="00D579D4"/>
    <w:rsid w:val="00D57B12"/>
    <w:rsid w:val="00D60205"/>
    <w:rsid w:val="00D60BDF"/>
    <w:rsid w:val="00D60CB6"/>
    <w:rsid w:val="00D60E91"/>
    <w:rsid w:val="00D61D4D"/>
    <w:rsid w:val="00D621C2"/>
    <w:rsid w:val="00D62211"/>
    <w:rsid w:val="00D6343D"/>
    <w:rsid w:val="00D636E3"/>
    <w:rsid w:val="00D64308"/>
    <w:rsid w:val="00D645B4"/>
    <w:rsid w:val="00D658A2"/>
    <w:rsid w:val="00D65EB9"/>
    <w:rsid w:val="00D66922"/>
    <w:rsid w:val="00D67367"/>
    <w:rsid w:val="00D67DBE"/>
    <w:rsid w:val="00D70C03"/>
    <w:rsid w:val="00D71958"/>
    <w:rsid w:val="00D719C3"/>
    <w:rsid w:val="00D72511"/>
    <w:rsid w:val="00D73380"/>
    <w:rsid w:val="00D750DF"/>
    <w:rsid w:val="00D757E4"/>
    <w:rsid w:val="00D76D07"/>
    <w:rsid w:val="00D77538"/>
    <w:rsid w:val="00D77623"/>
    <w:rsid w:val="00D80F65"/>
    <w:rsid w:val="00D82A45"/>
    <w:rsid w:val="00D82E19"/>
    <w:rsid w:val="00D838C7"/>
    <w:rsid w:val="00D83AD2"/>
    <w:rsid w:val="00D83B1B"/>
    <w:rsid w:val="00D83C4E"/>
    <w:rsid w:val="00D8469A"/>
    <w:rsid w:val="00D84B73"/>
    <w:rsid w:val="00D86958"/>
    <w:rsid w:val="00D86BE0"/>
    <w:rsid w:val="00D9045F"/>
    <w:rsid w:val="00D904F5"/>
    <w:rsid w:val="00D9059A"/>
    <w:rsid w:val="00D906EF"/>
    <w:rsid w:val="00D9208D"/>
    <w:rsid w:val="00D92B94"/>
    <w:rsid w:val="00D94E7D"/>
    <w:rsid w:val="00D95017"/>
    <w:rsid w:val="00D95884"/>
    <w:rsid w:val="00D95992"/>
    <w:rsid w:val="00D95C95"/>
    <w:rsid w:val="00D95CE6"/>
    <w:rsid w:val="00D95E50"/>
    <w:rsid w:val="00D96A9D"/>
    <w:rsid w:val="00D96F67"/>
    <w:rsid w:val="00D974A9"/>
    <w:rsid w:val="00D9768C"/>
    <w:rsid w:val="00DA058A"/>
    <w:rsid w:val="00DA05C6"/>
    <w:rsid w:val="00DA165C"/>
    <w:rsid w:val="00DA1B22"/>
    <w:rsid w:val="00DA2275"/>
    <w:rsid w:val="00DA24E5"/>
    <w:rsid w:val="00DA3143"/>
    <w:rsid w:val="00DA32DA"/>
    <w:rsid w:val="00DA43EF"/>
    <w:rsid w:val="00DA4859"/>
    <w:rsid w:val="00DA4EA3"/>
    <w:rsid w:val="00DA5CD8"/>
    <w:rsid w:val="00DA6248"/>
    <w:rsid w:val="00DA668C"/>
    <w:rsid w:val="00DA71EC"/>
    <w:rsid w:val="00DA733E"/>
    <w:rsid w:val="00DA74F0"/>
    <w:rsid w:val="00DB04AE"/>
    <w:rsid w:val="00DB0DFF"/>
    <w:rsid w:val="00DB1554"/>
    <w:rsid w:val="00DB1ADD"/>
    <w:rsid w:val="00DB1B58"/>
    <w:rsid w:val="00DB1EFA"/>
    <w:rsid w:val="00DB1FA3"/>
    <w:rsid w:val="00DB31E0"/>
    <w:rsid w:val="00DB44F3"/>
    <w:rsid w:val="00DC0340"/>
    <w:rsid w:val="00DC07D8"/>
    <w:rsid w:val="00DC0952"/>
    <w:rsid w:val="00DC18BF"/>
    <w:rsid w:val="00DC2A28"/>
    <w:rsid w:val="00DC2A4D"/>
    <w:rsid w:val="00DC2FEB"/>
    <w:rsid w:val="00DC3414"/>
    <w:rsid w:val="00DC404F"/>
    <w:rsid w:val="00DC46D2"/>
    <w:rsid w:val="00DC509C"/>
    <w:rsid w:val="00DC593B"/>
    <w:rsid w:val="00DC6FF3"/>
    <w:rsid w:val="00DD0097"/>
    <w:rsid w:val="00DD07BF"/>
    <w:rsid w:val="00DD0BB2"/>
    <w:rsid w:val="00DD1521"/>
    <w:rsid w:val="00DD266F"/>
    <w:rsid w:val="00DD359E"/>
    <w:rsid w:val="00DD36FD"/>
    <w:rsid w:val="00DD3C3E"/>
    <w:rsid w:val="00DD3E2B"/>
    <w:rsid w:val="00DD4111"/>
    <w:rsid w:val="00DD42FB"/>
    <w:rsid w:val="00DD66D2"/>
    <w:rsid w:val="00DD6F39"/>
    <w:rsid w:val="00DD7AD4"/>
    <w:rsid w:val="00DE047A"/>
    <w:rsid w:val="00DE2D0C"/>
    <w:rsid w:val="00DE3026"/>
    <w:rsid w:val="00DE3629"/>
    <w:rsid w:val="00DE4048"/>
    <w:rsid w:val="00DE4BF4"/>
    <w:rsid w:val="00DE4FB7"/>
    <w:rsid w:val="00DE50C3"/>
    <w:rsid w:val="00DE5316"/>
    <w:rsid w:val="00DE59A3"/>
    <w:rsid w:val="00DE658D"/>
    <w:rsid w:val="00DE7377"/>
    <w:rsid w:val="00DE7869"/>
    <w:rsid w:val="00DF0686"/>
    <w:rsid w:val="00DF08CC"/>
    <w:rsid w:val="00DF0FFF"/>
    <w:rsid w:val="00DF13CB"/>
    <w:rsid w:val="00DF199E"/>
    <w:rsid w:val="00DF1DAF"/>
    <w:rsid w:val="00DF2336"/>
    <w:rsid w:val="00DF25F0"/>
    <w:rsid w:val="00DF3694"/>
    <w:rsid w:val="00DF5401"/>
    <w:rsid w:val="00DF5685"/>
    <w:rsid w:val="00DF5CDD"/>
    <w:rsid w:val="00DF654F"/>
    <w:rsid w:val="00DF65B5"/>
    <w:rsid w:val="00DF687E"/>
    <w:rsid w:val="00DF6B0C"/>
    <w:rsid w:val="00DF717A"/>
    <w:rsid w:val="00DF79A1"/>
    <w:rsid w:val="00DF7CD1"/>
    <w:rsid w:val="00DF7EC5"/>
    <w:rsid w:val="00E00091"/>
    <w:rsid w:val="00E01724"/>
    <w:rsid w:val="00E025BC"/>
    <w:rsid w:val="00E02A12"/>
    <w:rsid w:val="00E03C91"/>
    <w:rsid w:val="00E05C45"/>
    <w:rsid w:val="00E06122"/>
    <w:rsid w:val="00E067E8"/>
    <w:rsid w:val="00E06D18"/>
    <w:rsid w:val="00E07DA3"/>
    <w:rsid w:val="00E1000C"/>
    <w:rsid w:val="00E1039A"/>
    <w:rsid w:val="00E110AB"/>
    <w:rsid w:val="00E12125"/>
    <w:rsid w:val="00E12AF4"/>
    <w:rsid w:val="00E12BD0"/>
    <w:rsid w:val="00E13029"/>
    <w:rsid w:val="00E13F12"/>
    <w:rsid w:val="00E14271"/>
    <w:rsid w:val="00E14BB2"/>
    <w:rsid w:val="00E16308"/>
    <w:rsid w:val="00E1688C"/>
    <w:rsid w:val="00E16E36"/>
    <w:rsid w:val="00E17D34"/>
    <w:rsid w:val="00E20487"/>
    <w:rsid w:val="00E21C55"/>
    <w:rsid w:val="00E22043"/>
    <w:rsid w:val="00E233F5"/>
    <w:rsid w:val="00E2360F"/>
    <w:rsid w:val="00E23D98"/>
    <w:rsid w:val="00E23F00"/>
    <w:rsid w:val="00E24091"/>
    <w:rsid w:val="00E24C54"/>
    <w:rsid w:val="00E25415"/>
    <w:rsid w:val="00E26A3A"/>
    <w:rsid w:val="00E2781E"/>
    <w:rsid w:val="00E27FCA"/>
    <w:rsid w:val="00E30854"/>
    <w:rsid w:val="00E30E7C"/>
    <w:rsid w:val="00E33E7B"/>
    <w:rsid w:val="00E33FE9"/>
    <w:rsid w:val="00E345F6"/>
    <w:rsid w:val="00E35467"/>
    <w:rsid w:val="00E35B95"/>
    <w:rsid w:val="00E35C4C"/>
    <w:rsid w:val="00E3708F"/>
    <w:rsid w:val="00E37133"/>
    <w:rsid w:val="00E3751B"/>
    <w:rsid w:val="00E41CDC"/>
    <w:rsid w:val="00E41D4F"/>
    <w:rsid w:val="00E429AB"/>
    <w:rsid w:val="00E430B0"/>
    <w:rsid w:val="00E4325C"/>
    <w:rsid w:val="00E43385"/>
    <w:rsid w:val="00E43839"/>
    <w:rsid w:val="00E443C4"/>
    <w:rsid w:val="00E44EA3"/>
    <w:rsid w:val="00E451CC"/>
    <w:rsid w:val="00E452BA"/>
    <w:rsid w:val="00E462E1"/>
    <w:rsid w:val="00E47F33"/>
    <w:rsid w:val="00E5007B"/>
    <w:rsid w:val="00E5113B"/>
    <w:rsid w:val="00E51408"/>
    <w:rsid w:val="00E51A95"/>
    <w:rsid w:val="00E521FE"/>
    <w:rsid w:val="00E5223F"/>
    <w:rsid w:val="00E53496"/>
    <w:rsid w:val="00E568C8"/>
    <w:rsid w:val="00E57101"/>
    <w:rsid w:val="00E574DF"/>
    <w:rsid w:val="00E61021"/>
    <w:rsid w:val="00E61128"/>
    <w:rsid w:val="00E61570"/>
    <w:rsid w:val="00E62A14"/>
    <w:rsid w:val="00E63334"/>
    <w:rsid w:val="00E634A9"/>
    <w:rsid w:val="00E64867"/>
    <w:rsid w:val="00E64A49"/>
    <w:rsid w:val="00E64D95"/>
    <w:rsid w:val="00E654B6"/>
    <w:rsid w:val="00E66812"/>
    <w:rsid w:val="00E679EB"/>
    <w:rsid w:val="00E67FC5"/>
    <w:rsid w:val="00E7030A"/>
    <w:rsid w:val="00E70351"/>
    <w:rsid w:val="00E70771"/>
    <w:rsid w:val="00E70FE4"/>
    <w:rsid w:val="00E72EFC"/>
    <w:rsid w:val="00E735BF"/>
    <w:rsid w:val="00E73A61"/>
    <w:rsid w:val="00E73BA8"/>
    <w:rsid w:val="00E7478E"/>
    <w:rsid w:val="00E749BF"/>
    <w:rsid w:val="00E75426"/>
    <w:rsid w:val="00E755C3"/>
    <w:rsid w:val="00E75D3D"/>
    <w:rsid w:val="00E76F8B"/>
    <w:rsid w:val="00E776B9"/>
    <w:rsid w:val="00E77E24"/>
    <w:rsid w:val="00E77FAC"/>
    <w:rsid w:val="00E81A69"/>
    <w:rsid w:val="00E8237E"/>
    <w:rsid w:val="00E82ACA"/>
    <w:rsid w:val="00E83769"/>
    <w:rsid w:val="00E84E62"/>
    <w:rsid w:val="00E850F0"/>
    <w:rsid w:val="00E85559"/>
    <w:rsid w:val="00E85704"/>
    <w:rsid w:val="00E909E2"/>
    <w:rsid w:val="00E91A4F"/>
    <w:rsid w:val="00E9359A"/>
    <w:rsid w:val="00E94B63"/>
    <w:rsid w:val="00E951AD"/>
    <w:rsid w:val="00E95ED8"/>
    <w:rsid w:val="00E9681A"/>
    <w:rsid w:val="00E97522"/>
    <w:rsid w:val="00E97796"/>
    <w:rsid w:val="00EA1AF0"/>
    <w:rsid w:val="00EA1C40"/>
    <w:rsid w:val="00EA21FC"/>
    <w:rsid w:val="00EA2427"/>
    <w:rsid w:val="00EA2D29"/>
    <w:rsid w:val="00EA2E2B"/>
    <w:rsid w:val="00EA37AF"/>
    <w:rsid w:val="00EA39B2"/>
    <w:rsid w:val="00EA6203"/>
    <w:rsid w:val="00EA6BF6"/>
    <w:rsid w:val="00EA77B1"/>
    <w:rsid w:val="00EA7ED7"/>
    <w:rsid w:val="00EB0588"/>
    <w:rsid w:val="00EB0A3F"/>
    <w:rsid w:val="00EB149D"/>
    <w:rsid w:val="00EB1DD2"/>
    <w:rsid w:val="00EB22AC"/>
    <w:rsid w:val="00EB290D"/>
    <w:rsid w:val="00EB3D17"/>
    <w:rsid w:val="00EB52BB"/>
    <w:rsid w:val="00EB53E8"/>
    <w:rsid w:val="00EB5683"/>
    <w:rsid w:val="00EB57CC"/>
    <w:rsid w:val="00EC016D"/>
    <w:rsid w:val="00EC19E6"/>
    <w:rsid w:val="00EC31C7"/>
    <w:rsid w:val="00EC31EB"/>
    <w:rsid w:val="00EC3663"/>
    <w:rsid w:val="00EC3ABB"/>
    <w:rsid w:val="00EC4055"/>
    <w:rsid w:val="00EC56AF"/>
    <w:rsid w:val="00EC6308"/>
    <w:rsid w:val="00EC633F"/>
    <w:rsid w:val="00ED01DB"/>
    <w:rsid w:val="00ED0498"/>
    <w:rsid w:val="00ED1ACC"/>
    <w:rsid w:val="00ED1B53"/>
    <w:rsid w:val="00ED2142"/>
    <w:rsid w:val="00ED3435"/>
    <w:rsid w:val="00ED3574"/>
    <w:rsid w:val="00ED3EA3"/>
    <w:rsid w:val="00ED46CA"/>
    <w:rsid w:val="00ED61BB"/>
    <w:rsid w:val="00ED7362"/>
    <w:rsid w:val="00EE05FE"/>
    <w:rsid w:val="00EE0E1D"/>
    <w:rsid w:val="00EE0E78"/>
    <w:rsid w:val="00EE17B1"/>
    <w:rsid w:val="00EE1800"/>
    <w:rsid w:val="00EE37E5"/>
    <w:rsid w:val="00EE39E1"/>
    <w:rsid w:val="00EE3E7F"/>
    <w:rsid w:val="00EE3F05"/>
    <w:rsid w:val="00EE450A"/>
    <w:rsid w:val="00EE6A67"/>
    <w:rsid w:val="00EE7DED"/>
    <w:rsid w:val="00EF083B"/>
    <w:rsid w:val="00EF0C81"/>
    <w:rsid w:val="00EF0D51"/>
    <w:rsid w:val="00EF0F12"/>
    <w:rsid w:val="00EF2751"/>
    <w:rsid w:val="00EF2C79"/>
    <w:rsid w:val="00EF363E"/>
    <w:rsid w:val="00EF4405"/>
    <w:rsid w:val="00EF4703"/>
    <w:rsid w:val="00EF4BE3"/>
    <w:rsid w:val="00EF5386"/>
    <w:rsid w:val="00EF550A"/>
    <w:rsid w:val="00EF67A3"/>
    <w:rsid w:val="00F002F4"/>
    <w:rsid w:val="00F00395"/>
    <w:rsid w:val="00F00828"/>
    <w:rsid w:val="00F00BA8"/>
    <w:rsid w:val="00F01794"/>
    <w:rsid w:val="00F021ED"/>
    <w:rsid w:val="00F02E8E"/>
    <w:rsid w:val="00F036F9"/>
    <w:rsid w:val="00F03BC5"/>
    <w:rsid w:val="00F04289"/>
    <w:rsid w:val="00F0565F"/>
    <w:rsid w:val="00F077B6"/>
    <w:rsid w:val="00F100EF"/>
    <w:rsid w:val="00F10C5C"/>
    <w:rsid w:val="00F10E5E"/>
    <w:rsid w:val="00F12C3D"/>
    <w:rsid w:val="00F1312D"/>
    <w:rsid w:val="00F1346C"/>
    <w:rsid w:val="00F14F17"/>
    <w:rsid w:val="00F15B42"/>
    <w:rsid w:val="00F16073"/>
    <w:rsid w:val="00F17380"/>
    <w:rsid w:val="00F216DE"/>
    <w:rsid w:val="00F236CB"/>
    <w:rsid w:val="00F23848"/>
    <w:rsid w:val="00F24131"/>
    <w:rsid w:val="00F241F5"/>
    <w:rsid w:val="00F26432"/>
    <w:rsid w:val="00F2693A"/>
    <w:rsid w:val="00F26B8B"/>
    <w:rsid w:val="00F27B97"/>
    <w:rsid w:val="00F30344"/>
    <w:rsid w:val="00F30D89"/>
    <w:rsid w:val="00F3252A"/>
    <w:rsid w:val="00F32C60"/>
    <w:rsid w:val="00F3332B"/>
    <w:rsid w:val="00F33A34"/>
    <w:rsid w:val="00F341CA"/>
    <w:rsid w:val="00F348BE"/>
    <w:rsid w:val="00F35FFB"/>
    <w:rsid w:val="00F36279"/>
    <w:rsid w:val="00F373BF"/>
    <w:rsid w:val="00F378EF"/>
    <w:rsid w:val="00F37BD0"/>
    <w:rsid w:val="00F37D46"/>
    <w:rsid w:val="00F41D97"/>
    <w:rsid w:val="00F4241B"/>
    <w:rsid w:val="00F425D6"/>
    <w:rsid w:val="00F43370"/>
    <w:rsid w:val="00F4389D"/>
    <w:rsid w:val="00F44991"/>
    <w:rsid w:val="00F44BD9"/>
    <w:rsid w:val="00F452D5"/>
    <w:rsid w:val="00F45F53"/>
    <w:rsid w:val="00F46227"/>
    <w:rsid w:val="00F46C8D"/>
    <w:rsid w:val="00F4747F"/>
    <w:rsid w:val="00F47C68"/>
    <w:rsid w:val="00F47D71"/>
    <w:rsid w:val="00F50A59"/>
    <w:rsid w:val="00F51008"/>
    <w:rsid w:val="00F52107"/>
    <w:rsid w:val="00F52880"/>
    <w:rsid w:val="00F52D9D"/>
    <w:rsid w:val="00F53146"/>
    <w:rsid w:val="00F532D1"/>
    <w:rsid w:val="00F53465"/>
    <w:rsid w:val="00F53D05"/>
    <w:rsid w:val="00F53D8A"/>
    <w:rsid w:val="00F53EB1"/>
    <w:rsid w:val="00F54590"/>
    <w:rsid w:val="00F54690"/>
    <w:rsid w:val="00F5569D"/>
    <w:rsid w:val="00F55A67"/>
    <w:rsid w:val="00F55B1C"/>
    <w:rsid w:val="00F55D77"/>
    <w:rsid w:val="00F562AA"/>
    <w:rsid w:val="00F56646"/>
    <w:rsid w:val="00F5677D"/>
    <w:rsid w:val="00F56CB1"/>
    <w:rsid w:val="00F5776D"/>
    <w:rsid w:val="00F61407"/>
    <w:rsid w:val="00F61B39"/>
    <w:rsid w:val="00F61EF9"/>
    <w:rsid w:val="00F63072"/>
    <w:rsid w:val="00F63208"/>
    <w:rsid w:val="00F63775"/>
    <w:rsid w:val="00F63E09"/>
    <w:rsid w:val="00F6513A"/>
    <w:rsid w:val="00F6533C"/>
    <w:rsid w:val="00F65F78"/>
    <w:rsid w:val="00F664FD"/>
    <w:rsid w:val="00F666B2"/>
    <w:rsid w:val="00F66AC4"/>
    <w:rsid w:val="00F670C1"/>
    <w:rsid w:val="00F7055B"/>
    <w:rsid w:val="00F70995"/>
    <w:rsid w:val="00F70C3A"/>
    <w:rsid w:val="00F71516"/>
    <w:rsid w:val="00F728B4"/>
    <w:rsid w:val="00F72D12"/>
    <w:rsid w:val="00F733F6"/>
    <w:rsid w:val="00F743D1"/>
    <w:rsid w:val="00F75AE0"/>
    <w:rsid w:val="00F76016"/>
    <w:rsid w:val="00F764C6"/>
    <w:rsid w:val="00F76D51"/>
    <w:rsid w:val="00F76EAF"/>
    <w:rsid w:val="00F81805"/>
    <w:rsid w:val="00F81C8F"/>
    <w:rsid w:val="00F82784"/>
    <w:rsid w:val="00F8285B"/>
    <w:rsid w:val="00F84680"/>
    <w:rsid w:val="00F85472"/>
    <w:rsid w:val="00F86362"/>
    <w:rsid w:val="00F86F66"/>
    <w:rsid w:val="00F87ECA"/>
    <w:rsid w:val="00F90323"/>
    <w:rsid w:val="00F91D4F"/>
    <w:rsid w:val="00F91F4B"/>
    <w:rsid w:val="00F92C9C"/>
    <w:rsid w:val="00F92D80"/>
    <w:rsid w:val="00F9473C"/>
    <w:rsid w:val="00F95356"/>
    <w:rsid w:val="00F959E0"/>
    <w:rsid w:val="00F96148"/>
    <w:rsid w:val="00F96186"/>
    <w:rsid w:val="00F96708"/>
    <w:rsid w:val="00F96EF9"/>
    <w:rsid w:val="00F97490"/>
    <w:rsid w:val="00FA0847"/>
    <w:rsid w:val="00FA27EB"/>
    <w:rsid w:val="00FA3DB4"/>
    <w:rsid w:val="00FA5210"/>
    <w:rsid w:val="00FA6077"/>
    <w:rsid w:val="00FA6802"/>
    <w:rsid w:val="00FA69D8"/>
    <w:rsid w:val="00FA69EF"/>
    <w:rsid w:val="00FA7DFC"/>
    <w:rsid w:val="00FB05C3"/>
    <w:rsid w:val="00FB0ACB"/>
    <w:rsid w:val="00FB1541"/>
    <w:rsid w:val="00FB1D76"/>
    <w:rsid w:val="00FB1EAC"/>
    <w:rsid w:val="00FB2C47"/>
    <w:rsid w:val="00FB32CF"/>
    <w:rsid w:val="00FB3742"/>
    <w:rsid w:val="00FB385A"/>
    <w:rsid w:val="00FB5821"/>
    <w:rsid w:val="00FB60D1"/>
    <w:rsid w:val="00FB696D"/>
    <w:rsid w:val="00FB79F1"/>
    <w:rsid w:val="00FB7D9E"/>
    <w:rsid w:val="00FC03FA"/>
    <w:rsid w:val="00FC0B3A"/>
    <w:rsid w:val="00FC0CAD"/>
    <w:rsid w:val="00FC1D9E"/>
    <w:rsid w:val="00FC224B"/>
    <w:rsid w:val="00FC33A4"/>
    <w:rsid w:val="00FC34E2"/>
    <w:rsid w:val="00FC3614"/>
    <w:rsid w:val="00FC3D62"/>
    <w:rsid w:val="00FC534F"/>
    <w:rsid w:val="00FC6C25"/>
    <w:rsid w:val="00FC6CFA"/>
    <w:rsid w:val="00FC6DF6"/>
    <w:rsid w:val="00FC6F9F"/>
    <w:rsid w:val="00FC744D"/>
    <w:rsid w:val="00FC78C9"/>
    <w:rsid w:val="00FC7B72"/>
    <w:rsid w:val="00FD0BB0"/>
    <w:rsid w:val="00FD216C"/>
    <w:rsid w:val="00FD360B"/>
    <w:rsid w:val="00FD47CF"/>
    <w:rsid w:val="00FD4AF7"/>
    <w:rsid w:val="00FD507F"/>
    <w:rsid w:val="00FD5E33"/>
    <w:rsid w:val="00FD67F8"/>
    <w:rsid w:val="00FD7C75"/>
    <w:rsid w:val="00FE054E"/>
    <w:rsid w:val="00FE0AA6"/>
    <w:rsid w:val="00FE10F9"/>
    <w:rsid w:val="00FE136E"/>
    <w:rsid w:val="00FE13CB"/>
    <w:rsid w:val="00FE22A7"/>
    <w:rsid w:val="00FE2E94"/>
    <w:rsid w:val="00FE42FB"/>
    <w:rsid w:val="00FE4E24"/>
    <w:rsid w:val="00FE7384"/>
    <w:rsid w:val="00FE7CA9"/>
    <w:rsid w:val="00FF01F9"/>
    <w:rsid w:val="00FF0C68"/>
    <w:rsid w:val="00FF0C8E"/>
    <w:rsid w:val="00FF24E8"/>
    <w:rsid w:val="00FF2C4B"/>
    <w:rsid w:val="00FF317B"/>
    <w:rsid w:val="00FF3CF6"/>
    <w:rsid w:val="00FF5256"/>
    <w:rsid w:val="00FF58DD"/>
    <w:rsid w:val="00FF598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810CD"/>
  <w15:docId w15:val="{FD7F084A-1B11-47C9-9DEC-AA1777A6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firstLine="720"/>
      <w:jc w:val="both"/>
      <w:outlineLvl w:val="1"/>
    </w:pPr>
    <w:rPr>
      <w:sz w:val="24"/>
    </w:rPr>
  </w:style>
  <w:style w:type="paragraph" w:styleId="Heading3">
    <w:name w:val="heading 3"/>
    <w:basedOn w:val="Normal"/>
    <w:next w:val="Normal"/>
    <w:qFormat/>
    <w:pPr>
      <w:keepNext/>
      <w:ind w:left="1080"/>
      <w:jc w:val="both"/>
      <w:outlineLvl w:val="2"/>
    </w:pPr>
    <w:rPr>
      <w:sz w:val="24"/>
    </w:rPr>
  </w:style>
  <w:style w:type="paragraph" w:styleId="Heading4">
    <w:name w:val="heading 4"/>
    <w:basedOn w:val="Normal"/>
    <w:next w:val="Normal"/>
    <w:qFormat/>
    <w:pPr>
      <w:keepNext/>
      <w:tabs>
        <w:tab w:val="num" w:pos="1140"/>
      </w:tabs>
      <w:jc w:val="both"/>
      <w:outlineLvl w:val="3"/>
    </w:pPr>
    <w:rPr>
      <w:b/>
      <w:sz w:val="24"/>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ind w:firstLine="720"/>
      <w:jc w:val="both"/>
      <w:outlineLvl w:val="5"/>
    </w:pPr>
    <w:rPr>
      <w:b/>
      <w:sz w:val="22"/>
    </w:rPr>
  </w:style>
  <w:style w:type="paragraph" w:styleId="Heading7">
    <w:name w:val="heading 7"/>
    <w:basedOn w:val="Normal"/>
    <w:next w:val="Normal"/>
    <w:qFormat/>
    <w:pPr>
      <w:keepNext/>
      <w:ind w:left="720"/>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sz w:val="24"/>
    </w:rPr>
  </w:style>
  <w:style w:type="paragraph" w:styleId="BodyTextIndent2">
    <w:name w:val="Body Text Indent 2"/>
    <w:basedOn w:val="Normal"/>
    <w:pPr>
      <w:ind w:firstLine="720"/>
      <w:jc w:val="both"/>
    </w:pPr>
    <w:rPr>
      <w:sz w:val="24"/>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540"/>
      <w:jc w:val="both"/>
    </w:pPr>
    <w:rPr>
      <w:sz w:val="22"/>
    </w:rPr>
  </w:style>
  <w:style w:type="paragraph" w:styleId="BodyText">
    <w:name w:val="Body Text"/>
    <w:basedOn w:val="Normal"/>
    <w:pPr>
      <w:tabs>
        <w:tab w:val="num" w:pos="1140"/>
      </w:tabs>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4329C1"/>
    <w:rPr>
      <w:rFonts w:ascii="Tahoma" w:hAnsi="Tahoma"/>
      <w:sz w:val="16"/>
      <w:szCs w:val="16"/>
      <w:lang w:val="x-none" w:eastAsia="x-none"/>
    </w:rPr>
  </w:style>
  <w:style w:type="character" w:customStyle="1" w:styleId="BalloonTextChar">
    <w:name w:val="Balloon Text Char"/>
    <w:link w:val="BalloonText"/>
    <w:rsid w:val="004329C1"/>
    <w:rPr>
      <w:rFonts w:ascii="Tahoma" w:hAnsi="Tahoma" w:cs="Tahoma"/>
      <w:sz w:val="16"/>
      <w:szCs w:val="16"/>
    </w:rPr>
  </w:style>
  <w:style w:type="paragraph" w:styleId="ListParagraph">
    <w:name w:val="List Paragraph"/>
    <w:basedOn w:val="Normal"/>
    <w:uiPriority w:val="34"/>
    <w:qFormat/>
    <w:rsid w:val="0012061E"/>
    <w:pPr>
      <w:ind w:left="720"/>
    </w:pPr>
    <w:rPr>
      <w:lang w:val="en-GB"/>
    </w:rPr>
  </w:style>
  <w:style w:type="character" w:styleId="Emphasis">
    <w:name w:val="Emphasis"/>
    <w:qFormat/>
    <w:rsid w:val="002740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866">
      <w:bodyDiv w:val="1"/>
      <w:marLeft w:val="0"/>
      <w:marRight w:val="0"/>
      <w:marTop w:val="0"/>
      <w:marBottom w:val="0"/>
      <w:divBdr>
        <w:top w:val="none" w:sz="0" w:space="0" w:color="auto"/>
        <w:left w:val="none" w:sz="0" w:space="0" w:color="auto"/>
        <w:bottom w:val="none" w:sz="0" w:space="0" w:color="auto"/>
        <w:right w:val="none" w:sz="0" w:space="0" w:color="auto"/>
      </w:divBdr>
    </w:div>
    <w:div w:id="822114133">
      <w:bodyDiv w:val="1"/>
      <w:marLeft w:val="0"/>
      <w:marRight w:val="0"/>
      <w:marTop w:val="0"/>
      <w:marBottom w:val="0"/>
      <w:divBdr>
        <w:top w:val="none" w:sz="0" w:space="0" w:color="auto"/>
        <w:left w:val="none" w:sz="0" w:space="0" w:color="auto"/>
        <w:bottom w:val="none" w:sz="0" w:space="0" w:color="auto"/>
        <w:right w:val="none" w:sz="0" w:space="0" w:color="auto"/>
      </w:divBdr>
    </w:div>
    <w:div w:id="1285424990">
      <w:bodyDiv w:val="1"/>
      <w:marLeft w:val="0"/>
      <w:marRight w:val="0"/>
      <w:marTop w:val="0"/>
      <w:marBottom w:val="0"/>
      <w:divBdr>
        <w:top w:val="none" w:sz="0" w:space="0" w:color="auto"/>
        <w:left w:val="none" w:sz="0" w:space="0" w:color="auto"/>
        <w:bottom w:val="none" w:sz="0" w:space="0" w:color="auto"/>
        <w:right w:val="none" w:sz="0" w:space="0" w:color="auto"/>
      </w:divBdr>
    </w:div>
    <w:div w:id="1639995320">
      <w:bodyDiv w:val="1"/>
      <w:marLeft w:val="0"/>
      <w:marRight w:val="0"/>
      <w:marTop w:val="0"/>
      <w:marBottom w:val="0"/>
      <w:divBdr>
        <w:top w:val="none" w:sz="0" w:space="0" w:color="auto"/>
        <w:left w:val="none" w:sz="0" w:space="0" w:color="auto"/>
        <w:bottom w:val="none" w:sz="0" w:space="0" w:color="auto"/>
        <w:right w:val="none" w:sz="0" w:space="0" w:color="auto"/>
      </w:divBdr>
    </w:div>
    <w:div w:id="20003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73EC0DF-FFAB-44E7-A3C3-5BAE995EB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67F08-F328-4CD4-9DF3-536B74D9DEA7}">
  <ds:schemaRefs>
    <ds:schemaRef ds:uri="http://schemas.microsoft.com/sharepoint/v3/contenttype/forms"/>
  </ds:schemaRefs>
</ds:datastoreItem>
</file>

<file path=customXml/itemProps3.xml><?xml version="1.0" encoding="utf-8"?>
<ds:datastoreItem xmlns:ds="http://schemas.openxmlformats.org/officeDocument/2006/customXml" ds:itemID="{6DD28A12-8B6A-4B9A-BD51-FE380B65C9F3}">
  <ds:schemaRefs>
    <ds:schemaRef ds:uri="http://purl.org/dc/terms/"/>
    <ds:schemaRef ds:uri="http://schemas.microsoft.com/sharepoint/v3"/>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8C6055B-78F3-405A-9920-B31AFCB4A07F}">
  <ds:schemaRefs>
    <ds:schemaRef ds:uri="http://schemas.microsoft.com/office/2006/metadata/longProperties"/>
  </ds:schemaRefs>
</ds:datastoreItem>
</file>

<file path=customXml/itemProps5.xml><?xml version="1.0" encoding="utf-8"?>
<ds:datastoreItem xmlns:ds="http://schemas.openxmlformats.org/officeDocument/2006/customXml" ds:itemID="{22F52BB6-FAA4-4ADD-ABB4-6E383B2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2467</Words>
  <Characters>14001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External Trade – 1st Quarter 1997</vt:lpstr>
    </vt:vector>
  </TitlesOfParts>
  <Company>CENTRAL STATISTICAL OFFICE</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Trade – 1st Quarter 1997</dc:title>
  <dc:creator>TRADE UNIT</dc:creator>
  <cp:lastModifiedBy>Bhavna Ramjus</cp:lastModifiedBy>
  <cp:revision>3</cp:revision>
  <cp:lastPrinted>2026-05-25T07:14:00Z</cp:lastPrinted>
  <dcterms:created xsi:type="dcterms:W3CDTF">2026-05-26T09:09:00Z</dcterms:created>
  <dcterms:modified xsi:type="dcterms:W3CDTF">2026-05-26T09:14:00Z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103000.000000000</vt:lpwstr>
  </property>
  <property fmtid="{D5CDD505-2E9C-101B-9397-08002B2CF9AE}" pid="6" name="_SourceUrl">
    <vt:lpwstr/>
  </property>
</Properties>
</file>