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B40EE" w14:textId="77777777" w:rsidR="00AB5158" w:rsidRDefault="00AB5158">
      <w:pPr>
        <w:jc w:val="center"/>
        <w:rPr>
          <w:b/>
          <w:sz w:val="28"/>
        </w:rPr>
      </w:pPr>
      <w:bookmarkStart w:id="0" w:name="_GoBack"/>
      <w:bookmarkEnd w:id="0"/>
    </w:p>
    <w:p w14:paraId="01D6AA61" w14:textId="77777777" w:rsidR="00AB5158" w:rsidRDefault="00AB5158">
      <w:pPr>
        <w:jc w:val="center"/>
        <w:rPr>
          <w:b/>
          <w:sz w:val="28"/>
        </w:rPr>
      </w:pPr>
    </w:p>
    <w:p w14:paraId="2352FC65" w14:textId="1A375645" w:rsidR="0009129F" w:rsidRPr="008E4016" w:rsidRDefault="0009129F">
      <w:pPr>
        <w:jc w:val="center"/>
        <w:rPr>
          <w:b/>
          <w:sz w:val="28"/>
        </w:rPr>
      </w:pPr>
      <w:r w:rsidRPr="008E4016">
        <w:rPr>
          <w:b/>
          <w:sz w:val="28"/>
        </w:rPr>
        <w:t xml:space="preserve">External </w:t>
      </w:r>
      <w:r w:rsidR="008C434F" w:rsidRPr="008E4016">
        <w:rPr>
          <w:b/>
          <w:sz w:val="28"/>
        </w:rPr>
        <w:t xml:space="preserve">Merchandise </w:t>
      </w:r>
      <w:r w:rsidRPr="008E4016">
        <w:rPr>
          <w:b/>
          <w:sz w:val="28"/>
        </w:rPr>
        <w:t>Trade</w:t>
      </w:r>
      <w:r w:rsidR="008C434F" w:rsidRPr="008E4016">
        <w:rPr>
          <w:b/>
          <w:sz w:val="28"/>
        </w:rPr>
        <w:t xml:space="preserve"> Statistics</w:t>
      </w:r>
      <w:r w:rsidRPr="008E4016">
        <w:rPr>
          <w:b/>
          <w:sz w:val="28"/>
        </w:rPr>
        <w:t xml:space="preserve"> – </w:t>
      </w:r>
      <w:r w:rsidR="005B0FE1" w:rsidRPr="008E4016">
        <w:rPr>
          <w:b/>
          <w:sz w:val="28"/>
        </w:rPr>
        <w:t>2</w:t>
      </w:r>
      <w:r w:rsidR="005B0FE1" w:rsidRPr="008E4016">
        <w:rPr>
          <w:b/>
          <w:sz w:val="28"/>
          <w:vertAlign w:val="superscript"/>
        </w:rPr>
        <w:t>nd</w:t>
      </w:r>
      <w:r w:rsidRPr="008E4016">
        <w:rPr>
          <w:b/>
          <w:sz w:val="28"/>
        </w:rPr>
        <w:t xml:space="preserve"> Quarter</w:t>
      </w:r>
      <w:r w:rsidR="004E169B" w:rsidRPr="008E4016">
        <w:rPr>
          <w:b/>
          <w:sz w:val="28"/>
        </w:rPr>
        <w:t xml:space="preserve"> </w:t>
      </w:r>
      <w:r w:rsidR="005E309D" w:rsidRPr="008E4016">
        <w:rPr>
          <w:b/>
          <w:sz w:val="28"/>
        </w:rPr>
        <w:t>202</w:t>
      </w:r>
      <w:r w:rsidR="00D62E4A">
        <w:rPr>
          <w:b/>
          <w:sz w:val="28"/>
        </w:rPr>
        <w:t>5</w:t>
      </w:r>
    </w:p>
    <w:p w14:paraId="41A97F29" w14:textId="77777777" w:rsidR="00D60CB6" w:rsidRPr="008E4016" w:rsidRDefault="00D60CB6" w:rsidP="00D60CB6"/>
    <w:p w14:paraId="1E801D3D" w14:textId="77777777" w:rsidR="0009129F" w:rsidRPr="008E4016" w:rsidRDefault="0009129F" w:rsidP="004C43E6">
      <w:pPr>
        <w:pStyle w:val="Heading1"/>
        <w:numPr>
          <w:ilvl w:val="0"/>
          <w:numId w:val="9"/>
        </w:numPr>
        <w:ind w:hanging="720"/>
        <w:jc w:val="both"/>
        <w:rPr>
          <w:b/>
        </w:rPr>
      </w:pPr>
      <w:r w:rsidRPr="008E4016">
        <w:rPr>
          <w:b/>
        </w:rPr>
        <w:t>Introduction</w:t>
      </w:r>
    </w:p>
    <w:p w14:paraId="33EE82BB" w14:textId="77777777" w:rsidR="00245334" w:rsidRPr="008E4016" w:rsidRDefault="00245334">
      <w:pPr>
        <w:pStyle w:val="BodyTextIndent2"/>
      </w:pPr>
    </w:p>
    <w:p w14:paraId="601A040B" w14:textId="0A7C1CF9" w:rsidR="0009129F" w:rsidRPr="008E4016" w:rsidRDefault="00245334" w:rsidP="00245334">
      <w:pPr>
        <w:pStyle w:val="BodyTextIndent2"/>
        <w:ind w:hanging="90"/>
      </w:pPr>
      <w:r w:rsidRPr="008E4016">
        <w:t xml:space="preserve"> </w:t>
      </w:r>
      <w:r w:rsidR="0009129F" w:rsidRPr="008E4016">
        <w:t>This issue of Economic and Social Indicato</w:t>
      </w:r>
      <w:r w:rsidR="00E75426" w:rsidRPr="008E4016">
        <w:t>r</w:t>
      </w:r>
      <w:r w:rsidR="00EF363E" w:rsidRPr="008E4016">
        <w:t>s</w:t>
      </w:r>
      <w:r w:rsidR="0009129F" w:rsidRPr="008E4016">
        <w:t xml:space="preserve"> presents external </w:t>
      </w:r>
      <w:r w:rsidR="00814A52" w:rsidRPr="008E4016">
        <w:t xml:space="preserve">merchandise </w:t>
      </w:r>
      <w:r w:rsidR="0009129F" w:rsidRPr="008E4016">
        <w:t xml:space="preserve">trade statistics </w:t>
      </w:r>
      <w:r w:rsidR="001E3A0B" w:rsidRPr="008E4016">
        <w:t>for</w:t>
      </w:r>
      <w:r w:rsidR="0009129F" w:rsidRPr="008E4016">
        <w:t xml:space="preserve"> </w:t>
      </w:r>
      <w:r w:rsidR="00A10596" w:rsidRPr="008E4016">
        <w:t>the first</w:t>
      </w:r>
      <w:r w:rsidR="005B0FE1" w:rsidRPr="008E4016">
        <w:t xml:space="preserve"> and second</w:t>
      </w:r>
      <w:r w:rsidR="00A10596" w:rsidRPr="008E4016">
        <w:t xml:space="preserve"> quarter</w:t>
      </w:r>
      <w:r w:rsidR="005B0FE1" w:rsidRPr="008E4016">
        <w:t>s</w:t>
      </w:r>
      <w:r w:rsidR="005E309D" w:rsidRPr="008E4016">
        <w:t xml:space="preserve"> of 202</w:t>
      </w:r>
      <w:r w:rsidR="00D62E4A">
        <w:t>5</w:t>
      </w:r>
      <w:r w:rsidR="00A10596" w:rsidRPr="008E4016">
        <w:t xml:space="preserve"> and </w:t>
      </w:r>
      <w:r w:rsidR="00316551" w:rsidRPr="008E4016">
        <w:t xml:space="preserve">the </w:t>
      </w:r>
      <w:r w:rsidR="0009129F" w:rsidRPr="008E4016">
        <w:t>yea</w:t>
      </w:r>
      <w:r w:rsidR="00004BB0" w:rsidRPr="008E4016">
        <w:t>r</w:t>
      </w:r>
      <w:r w:rsidR="00EF363E" w:rsidRPr="008E4016">
        <w:t>s</w:t>
      </w:r>
      <w:r w:rsidR="0009129F" w:rsidRPr="008E4016">
        <w:t xml:space="preserve"> </w:t>
      </w:r>
      <w:r w:rsidR="004C26E9" w:rsidRPr="008E4016">
        <w:t>20</w:t>
      </w:r>
      <w:r w:rsidR="00DE003D">
        <w:t>2</w:t>
      </w:r>
      <w:r w:rsidR="00D62E4A">
        <w:t>3</w:t>
      </w:r>
      <w:r w:rsidR="004E169B" w:rsidRPr="008E4016">
        <w:t xml:space="preserve"> and</w:t>
      </w:r>
      <w:r w:rsidR="0009129F" w:rsidRPr="008E4016">
        <w:t xml:space="preserve"> </w:t>
      </w:r>
      <w:r w:rsidR="00172AB0" w:rsidRPr="008E4016">
        <w:t>20</w:t>
      </w:r>
      <w:r w:rsidR="00C11474">
        <w:t>2</w:t>
      </w:r>
      <w:r w:rsidR="00D62E4A">
        <w:t>4</w:t>
      </w:r>
      <w:r w:rsidR="0009129F" w:rsidRPr="008E4016">
        <w:t xml:space="preserve">. These statistics are compiled from declarations lodged at </w:t>
      </w:r>
      <w:r w:rsidR="0020294E" w:rsidRPr="008E4016">
        <w:t xml:space="preserve">the </w:t>
      </w:r>
      <w:r w:rsidR="0009129F" w:rsidRPr="008E4016">
        <w:t>Customs</w:t>
      </w:r>
      <w:r w:rsidR="0020294E" w:rsidRPr="008E4016">
        <w:t xml:space="preserve"> Department of the Mauritius Revenue Authority (MRA), </w:t>
      </w:r>
      <w:r w:rsidR="0009129F" w:rsidRPr="008E4016">
        <w:t>by importe</w:t>
      </w:r>
      <w:r w:rsidR="00004BB0" w:rsidRPr="008E4016">
        <w:t>r</w:t>
      </w:r>
      <w:r w:rsidR="00C120F2" w:rsidRPr="008E4016">
        <w:t>s</w:t>
      </w:r>
      <w:r w:rsidR="0009129F" w:rsidRPr="008E4016">
        <w:t xml:space="preserve"> and exporte</w:t>
      </w:r>
      <w:r w:rsidR="00004BB0" w:rsidRPr="008E4016">
        <w:t>r</w:t>
      </w:r>
      <w:r w:rsidR="00C120F2" w:rsidRPr="008E4016">
        <w:t>s</w:t>
      </w:r>
      <w:r w:rsidR="0009129F" w:rsidRPr="008E4016">
        <w:t xml:space="preserve">. Some of these declarations are </w:t>
      </w:r>
      <w:r w:rsidR="008D17A7" w:rsidRPr="008E4016">
        <w:t>usually</w:t>
      </w:r>
      <w:r w:rsidR="0009129F" w:rsidRPr="008E4016">
        <w:t xml:space="preserve"> revised at a later period and corrections </w:t>
      </w:r>
      <w:r w:rsidR="008D17A7" w:rsidRPr="008E4016">
        <w:t xml:space="preserve">are </w:t>
      </w:r>
      <w:r w:rsidR="0009129F" w:rsidRPr="008E4016">
        <w:t xml:space="preserve">made accordingly on the </w:t>
      </w:r>
      <w:proofErr w:type="spellStart"/>
      <w:r w:rsidR="0009129F" w:rsidRPr="008E4016">
        <w:t>computerised</w:t>
      </w:r>
      <w:proofErr w:type="spellEnd"/>
      <w:r w:rsidR="0009129F" w:rsidRPr="008E4016">
        <w:t xml:space="preserve"> database of the Mauritius Revenue Authority (MRA</w:t>
      </w:r>
      <w:r w:rsidR="008D17A7" w:rsidRPr="008E4016">
        <w:t>).</w:t>
      </w:r>
    </w:p>
    <w:p w14:paraId="6119F81B" w14:textId="77777777" w:rsidR="0009129F" w:rsidRPr="008E4016" w:rsidRDefault="0009129F">
      <w:pPr>
        <w:ind w:firstLine="720"/>
        <w:jc w:val="both"/>
        <w:rPr>
          <w:sz w:val="24"/>
        </w:rPr>
      </w:pPr>
    </w:p>
    <w:p w14:paraId="7C684FBB" w14:textId="2833BDC6" w:rsidR="00E920C4" w:rsidRPr="008E4016" w:rsidRDefault="00E920C4" w:rsidP="00E920C4">
      <w:pPr>
        <w:jc w:val="both"/>
        <w:rPr>
          <w:sz w:val="24"/>
        </w:rPr>
      </w:pPr>
      <w:r>
        <w:rPr>
          <w:sz w:val="24"/>
        </w:rPr>
        <w:t>Figures for</w:t>
      </w:r>
      <w:r w:rsidRPr="008E4016">
        <w:rPr>
          <w:sz w:val="24"/>
        </w:rPr>
        <w:t xml:space="preserve"> 202</w:t>
      </w:r>
      <w:r w:rsidR="00D62E4A">
        <w:rPr>
          <w:sz w:val="24"/>
        </w:rPr>
        <w:t>5</w:t>
      </w:r>
      <w:r w:rsidRPr="008E4016">
        <w:rPr>
          <w:sz w:val="24"/>
        </w:rPr>
        <w:t xml:space="preserve"> are still provisional and subject to revision as and when the Customs Department of the MRA submits latest amendments to Statistics Mauritius. </w:t>
      </w:r>
    </w:p>
    <w:p w14:paraId="649191AA" w14:textId="77777777" w:rsidR="0009129F" w:rsidRPr="008E4016" w:rsidRDefault="0009129F">
      <w:pPr>
        <w:ind w:firstLine="720"/>
        <w:jc w:val="both"/>
        <w:rPr>
          <w:sz w:val="24"/>
        </w:rPr>
      </w:pPr>
    </w:p>
    <w:p w14:paraId="3F8E0A56" w14:textId="77777777" w:rsidR="0009129F" w:rsidRPr="008E4016" w:rsidRDefault="0009129F" w:rsidP="00245334">
      <w:pPr>
        <w:jc w:val="both"/>
        <w:rPr>
          <w:sz w:val="24"/>
        </w:rPr>
      </w:pPr>
      <w:r w:rsidRPr="008E4016">
        <w:rPr>
          <w:sz w:val="24"/>
        </w:rPr>
        <w:t xml:space="preserve">Data on </w:t>
      </w:r>
      <w:r w:rsidR="00814A52" w:rsidRPr="008E4016">
        <w:rPr>
          <w:sz w:val="24"/>
        </w:rPr>
        <w:t>external merchandise</w:t>
      </w:r>
      <w:r w:rsidRPr="008E4016">
        <w:rPr>
          <w:sz w:val="24"/>
        </w:rPr>
        <w:t xml:space="preserve"> trade are compiled as per the recommendations of the United Nations General Trade System. According to this system, all goods entering and leaving the national frontier, including trading activities of the Freeport zone should be accounted for. </w:t>
      </w:r>
    </w:p>
    <w:p w14:paraId="472F6E71" w14:textId="77777777" w:rsidR="0009129F" w:rsidRPr="008E4016" w:rsidRDefault="0009129F">
      <w:pPr>
        <w:ind w:firstLine="720"/>
        <w:jc w:val="both"/>
        <w:rPr>
          <w:sz w:val="24"/>
        </w:rPr>
      </w:pPr>
    </w:p>
    <w:p w14:paraId="01ACBFCB" w14:textId="77777777" w:rsidR="0009129F" w:rsidRPr="008E4016" w:rsidRDefault="0009129F" w:rsidP="004C43E6">
      <w:pPr>
        <w:numPr>
          <w:ilvl w:val="0"/>
          <w:numId w:val="9"/>
        </w:numPr>
        <w:ind w:hanging="810"/>
        <w:jc w:val="both"/>
        <w:rPr>
          <w:b/>
          <w:sz w:val="24"/>
        </w:rPr>
      </w:pPr>
      <w:r w:rsidRPr="008E4016">
        <w:rPr>
          <w:b/>
          <w:sz w:val="24"/>
        </w:rPr>
        <w:t>Total value of trade and trade balance</w:t>
      </w:r>
      <w:r w:rsidR="00FC6C25" w:rsidRPr="008E4016">
        <w:rPr>
          <w:b/>
          <w:sz w:val="24"/>
        </w:rPr>
        <w:t xml:space="preserve"> </w:t>
      </w:r>
      <w:r w:rsidR="00756181" w:rsidRPr="008E4016">
        <w:rPr>
          <w:b/>
          <w:sz w:val="24"/>
        </w:rPr>
        <w:t xml:space="preserve"> </w:t>
      </w:r>
    </w:p>
    <w:p w14:paraId="5B4680F2" w14:textId="77777777" w:rsidR="001D4C8C" w:rsidRPr="008E4016" w:rsidRDefault="001D4C8C" w:rsidP="001D4C8C">
      <w:pPr>
        <w:pStyle w:val="BodyTextIndent"/>
        <w:tabs>
          <w:tab w:val="left" w:pos="0"/>
          <w:tab w:val="left" w:pos="720"/>
          <w:tab w:val="left" w:pos="1080"/>
        </w:tabs>
        <w:jc w:val="both"/>
      </w:pPr>
    </w:p>
    <w:p w14:paraId="3ACDB895" w14:textId="70A0948E" w:rsidR="0009129F" w:rsidRPr="008E4016" w:rsidRDefault="0009129F" w:rsidP="0090312F">
      <w:pPr>
        <w:pStyle w:val="BodyTextIndent"/>
        <w:tabs>
          <w:tab w:val="left" w:pos="0"/>
          <w:tab w:val="left" w:pos="720"/>
          <w:tab w:val="left" w:pos="1080"/>
        </w:tabs>
        <w:ind w:firstLine="0"/>
        <w:jc w:val="both"/>
      </w:pPr>
      <w:r w:rsidRPr="008E4016">
        <w:t xml:space="preserve">Total </w:t>
      </w:r>
      <w:r w:rsidR="00D83C4E" w:rsidRPr="008E4016">
        <w:t xml:space="preserve">external merchandise trade </w:t>
      </w:r>
      <w:r w:rsidRPr="008E4016">
        <w:t xml:space="preserve">for the </w:t>
      </w:r>
      <w:r w:rsidR="001462FA" w:rsidRPr="008E4016">
        <w:t>second</w:t>
      </w:r>
      <w:r w:rsidR="000B4D47" w:rsidRPr="008E4016">
        <w:t xml:space="preserve"> </w:t>
      </w:r>
      <w:r w:rsidRPr="008E4016">
        <w:t xml:space="preserve">quarter of </w:t>
      </w:r>
      <w:r w:rsidR="000B4D47" w:rsidRPr="008E4016">
        <w:t>20</w:t>
      </w:r>
      <w:r w:rsidR="007814E6" w:rsidRPr="008E4016">
        <w:t>2</w:t>
      </w:r>
      <w:r w:rsidR="00D62E4A">
        <w:t>5</w:t>
      </w:r>
      <w:r w:rsidRPr="008E4016">
        <w:t xml:space="preserve"> was valued at</w:t>
      </w:r>
      <w:r w:rsidR="00164608" w:rsidRPr="008E4016">
        <w:t xml:space="preserve"> </w:t>
      </w:r>
      <w:r w:rsidR="0090312F" w:rsidRPr="008E4016">
        <w:t xml:space="preserve">                                </w:t>
      </w:r>
      <w:r w:rsidR="003D5FB8" w:rsidRPr="008E4016">
        <w:t>R</w:t>
      </w:r>
      <w:r w:rsidR="00952E06" w:rsidRPr="008E4016">
        <w:t>s</w:t>
      </w:r>
      <w:r w:rsidRPr="008E4016">
        <w:t xml:space="preserve"> </w:t>
      </w:r>
      <w:r w:rsidR="00960ECF">
        <w:t>10</w:t>
      </w:r>
      <w:r w:rsidR="00082137">
        <w:t>9</w:t>
      </w:r>
      <w:r w:rsidR="00C11474">
        <w:t>,</w:t>
      </w:r>
      <w:r w:rsidR="00082137">
        <w:t>595</w:t>
      </w:r>
      <w:r w:rsidR="00127D11" w:rsidRPr="008E4016">
        <w:t xml:space="preserve"> </w:t>
      </w:r>
      <w:r w:rsidRPr="008E4016">
        <w:t>million,</w:t>
      </w:r>
      <w:r w:rsidR="00E5223F" w:rsidRPr="008E4016">
        <w:t xml:space="preserve"> </w:t>
      </w:r>
      <w:r w:rsidR="00E31F1A" w:rsidRPr="008E4016">
        <w:t>i.e.,</w:t>
      </w:r>
      <w:r w:rsidR="001462FA" w:rsidRPr="008E4016">
        <w:t xml:space="preserve"> </w:t>
      </w:r>
      <w:r w:rsidR="00E31F1A">
        <w:t>9.3</w:t>
      </w:r>
      <w:r w:rsidR="00127D11" w:rsidRPr="008E4016">
        <w:t xml:space="preserve">% </w:t>
      </w:r>
      <w:r w:rsidR="002A547B">
        <w:t>higher</w:t>
      </w:r>
      <w:r w:rsidRPr="008E4016">
        <w:t xml:space="preserve"> than </w:t>
      </w:r>
      <w:r w:rsidR="00317A3E" w:rsidRPr="008E4016">
        <w:t>the value of Rs</w:t>
      </w:r>
      <w:r w:rsidR="00082137">
        <w:t xml:space="preserve"> 10</w:t>
      </w:r>
      <w:r w:rsidR="00E31F1A">
        <w:t>0,314</w:t>
      </w:r>
      <w:r w:rsidR="00317A3E" w:rsidRPr="008E4016">
        <w:t xml:space="preserve"> million of </w:t>
      </w:r>
      <w:r w:rsidRPr="008E4016">
        <w:t xml:space="preserve">the previous quarter </w:t>
      </w:r>
      <w:r w:rsidR="00985BAF" w:rsidRPr="008E4016">
        <w:t>and</w:t>
      </w:r>
      <w:r w:rsidR="0080641E" w:rsidRPr="008E4016">
        <w:t xml:space="preserve"> </w:t>
      </w:r>
      <w:r w:rsidR="00082137">
        <w:t>3.6</w:t>
      </w:r>
      <w:r w:rsidR="001462FA" w:rsidRPr="008E4016">
        <w:t>%</w:t>
      </w:r>
      <w:r w:rsidR="000C4669" w:rsidRPr="008E4016">
        <w:t xml:space="preserve"> </w:t>
      </w:r>
      <w:r w:rsidR="00960ECF">
        <w:t>high</w:t>
      </w:r>
      <w:r w:rsidR="000C4669" w:rsidRPr="008E4016">
        <w:t>er</w:t>
      </w:r>
      <w:r w:rsidR="00317A3E" w:rsidRPr="008E4016">
        <w:t xml:space="preserve"> than the value of Rs </w:t>
      </w:r>
      <w:r w:rsidR="00082137">
        <w:t>105</w:t>
      </w:r>
      <w:r w:rsidR="00317A3E" w:rsidRPr="008E4016">
        <w:t>,</w:t>
      </w:r>
      <w:r w:rsidR="00082137">
        <w:t>836</w:t>
      </w:r>
      <w:r w:rsidR="00317A3E" w:rsidRPr="008E4016">
        <w:t xml:space="preserve"> million of </w:t>
      </w:r>
      <w:r w:rsidRPr="008E4016">
        <w:t xml:space="preserve">the corresponding quarter of </w:t>
      </w:r>
      <w:r w:rsidR="000B4D47" w:rsidRPr="008E4016">
        <w:t>20</w:t>
      </w:r>
      <w:r w:rsidR="002A547B">
        <w:t>2</w:t>
      </w:r>
      <w:r w:rsidR="00082137">
        <w:t>4</w:t>
      </w:r>
      <w:r w:rsidRPr="008E4016">
        <w:t>.</w:t>
      </w:r>
      <w:r w:rsidR="00372D83" w:rsidRPr="008E4016">
        <w:t xml:space="preserve"> </w:t>
      </w:r>
    </w:p>
    <w:p w14:paraId="012EEF7E" w14:textId="77777777" w:rsidR="00177F74" w:rsidRPr="008E4016" w:rsidRDefault="00177F74" w:rsidP="0090312F">
      <w:pPr>
        <w:pStyle w:val="BodyTextIndent"/>
        <w:tabs>
          <w:tab w:val="left" w:pos="0"/>
          <w:tab w:val="left" w:pos="720"/>
          <w:tab w:val="left" w:pos="1080"/>
        </w:tabs>
        <w:ind w:firstLine="0"/>
        <w:jc w:val="both"/>
      </w:pPr>
    </w:p>
    <w:p w14:paraId="70A162D2" w14:textId="26374EFF" w:rsidR="00E31F1A" w:rsidRDefault="00D00946" w:rsidP="00D00946">
      <w:pPr>
        <w:pStyle w:val="BodyTextIndent"/>
        <w:tabs>
          <w:tab w:val="left" w:pos="0"/>
          <w:tab w:val="left" w:pos="720"/>
          <w:tab w:val="left" w:pos="1080"/>
        </w:tabs>
        <w:ind w:firstLine="0"/>
        <w:jc w:val="both"/>
      </w:pPr>
      <w:r w:rsidRPr="008E4016">
        <w:t>For the second quarter of 202</w:t>
      </w:r>
      <w:r w:rsidR="00EC7162">
        <w:t>5</w:t>
      </w:r>
      <w:r w:rsidRPr="008E4016">
        <w:t>, total exports (inclusive of ship’s stores &amp; bunkers</w:t>
      </w:r>
      <w:r w:rsidR="00734F16" w:rsidRPr="008E4016">
        <w:rPr>
          <w:rStyle w:val="FootnoteReference"/>
        </w:rPr>
        <w:footnoteReference w:id="1"/>
      </w:r>
      <w:r w:rsidRPr="008E4016">
        <w:t xml:space="preserve">) were valued at Rs </w:t>
      </w:r>
      <w:r w:rsidR="000C1A92">
        <w:t>2</w:t>
      </w:r>
      <w:r w:rsidR="00EC7162">
        <w:t>7</w:t>
      </w:r>
      <w:r w:rsidRPr="008E4016">
        <w:t>,</w:t>
      </w:r>
      <w:r w:rsidR="00EC7162">
        <w:t>718</w:t>
      </w:r>
      <w:r w:rsidR="005C500B">
        <w:t xml:space="preserve"> </w:t>
      </w:r>
      <w:r w:rsidRPr="008E4016">
        <w:t xml:space="preserve">million against total imports of Rs </w:t>
      </w:r>
      <w:r w:rsidR="00EC7162">
        <w:t>81</w:t>
      </w:r>
      <w:r w:rsidRPr="008E4016">
        <w:t>,</w:t>
      </w:r>
      <w:r w:rsidR="00EC7162">
        <w:t>877</w:t>
      </w:r>
      <w:r w:rsidR="0087479C">
        <w:t xml:space="preserve"> million. In the first </w:t>
      </w:r>
      <w:r w:rsidRPr="008E4016">
        <w:t>quarter</w:t>
      </w:r>
      <w:r w:rsidR="005C2255">
        <w:t xml:space="preserve"> of</w:t>
      </w:r>
      <w:r w:rsidR="003D4495">
        <w:t xml:space="preserve"> </w:t>
      </w:r>
      <w:r w:rsidR="005C2255">
        <w:t>202</w:t>
      </w:r>
      <w:r w:rsidR="00EC7162">
        <w:t>5</w:t>
      </w:r>
      <w:r w:rsidRPr="008E4016">
        <w:t xml:space="preserve">, total exports (inclusive of ship’s stores and bunkers) amounted to Rs </w:t>
      </w:r>
      <w:r w:rsidR="00F0367A">
        <w:t>2</w:t>
      </w:r>
      <w:r w:rsidR="00EC7162">
        <w:t>6</w:t>
      </w:r>
      <w:r w:rsidR="007E0C34">
        <w:t>,</w:t>
      </w:r>
      <w:r w:rsidR="00EC7162">
        <w:t>344</w:t>
      </w:r>
      <w:r w:rsidRPr="008E4016">
        <w:t xml:space="preserve"> million against total imports of Rs </w:t>
      </w:r>
      <w:r w:rsidR="00EC7162">
        <w:t>73</w:t>
      </w:r>
      <w:r w:rsidRPr="008E4016">
        <w:t>,</w:t>
      </w:r>
      <w:r w:rsidR="00EC7162">
        <w:t>970</w:t>
      </w:r>
      <w:r w:rsidRPr="008E4016">
        <w:t xml:space="preserve"> million while for the </w:t>
      </w:r>
      <w:r w:rsidR="00552A9B">
        <w:t>second</w:t>
      </w:r>
      <w:r w:rsidRPr="008E4016">
        <w:t xml:space="preserve"> quarter of 20</w:t>
      </w:r>
      <w:r w:rsidR="002A547B">
        <w:t>2</w:t>
      </w:r>
      <w:r w:rsidR="009D6BA1">
        <w:t>4</w:t>
      </w:r>
      <w:r w:rsidRPr="008E4016">
        <w:t xml:space="preserve">, total exports (inclusive of ship’s stores &amp; bunkers) amounted to Rs </w:t>
      </w:r>
      <w:r w:rsidR="00F0367A">
        <w:t>2</w:t>
      </w:r>
      <w:r w:rsidR="009D6BA1">
        <w:t>9</w:t>
      </w:r>
      <w:r w:rsidRPr="008E4016">
        <w:t>,</w:t>
      </w:r>
      <w:r w:rsidR="009D6BA1">
        <w:t>565</w:t>
      </w:r>
      <w:r w:rsidRPr="008E4016">
        <w:t xml:space="preserve"> million against total imports of Rs </w:t>
      </w:r>
      <w:r w:rsidR="00F0367A">
        <w:t>7</w:t>
      </w:r>
      <w:r w:rsidR="009D6BA1">
        <w:t>6</w:t>
      </w:r>
      <w:r w:rsidR="007E0C34">
        <w:t>,</w:t>
      </w:r>
      <w:r w:rsidR="009D6BA1">
        <w:t>271</w:t>
      </w:r>
      <w:r w:rsidRPr="008E4016">
        <w:t xml:space="preserve"> million. </w:t>
      </w:r>
    </w:p>
    <w:p w14:paraId="42C60486" w14:textId="77777777" w:rsidR="00E31F1A" w:rsidRDefault="00E31F1A" w:rsidP="00D00946">
      <w:pPr>
        <w:pStyle w:val="BodyTextIndent"/>
        <w:tabs>
          <w:tab w:val="left" w:pos="0"/>
          <w:tab w:val="left" w:pos="720"/>
          <w:tab w:val="left" w:pos="1080"/>
        </w:tabs>
        <w:ind w:firstLine="0"/>
        <w:jc w:val="both"/>
      </w:pPr>
    </w:p>
    <w:p w14:paraId="1A5E6441" w14:textId="77777777" w:rsidR="00E31F1A" w:rsidRDefault="0087479C" w:rsidP="00D00946">
      <w:pPr>
        <w:pStyle w:val="BodyTextIndent"/>
        <w:tabs>
          <w:tab w:val="left" w:pos="0"/>
          <w:tab w:val="left" w:pos="720"/>
          <w:tab w:val="left" w:pos="1080"/>
        </w:tabs>
        <w:ind w:firstLine="0"/>
        <w:jc w:val="both"/>
      </w:pPr>
      <w:r>
        <w:t xml:space="preserve">Compared to the previous quarter, </w:t>
      </w:r>
      <w:r w:rsidR="00D00946" w:rsidRPr="008E4016">
        <w:t>total exports</w:t>
      </w:r>
      <w:r w:rsidR="00E31F1A">
        <w:t xml:space="preserve"> which was valued at Rs 26,344 million and total imports valued at Rs 73,970 million were higher by 5.2% and 10.7%, respectively. </w:t>
      </w:r>
    </w:p>
    <w:p w14:paraId="4824470F" w14:textId="77777777" w:rsidR="00E31F1A" w:rsidRDefault="00E31F1A" w:rsidP="00D00946">
      <w:pPr>
        <w:pStyle w:val="BodyTextIndent"/>
        <w:tabs>
          <w:tab w:val="left" w:pos="0"/>
          <w:tab w:val="left" w:pos="720"/>
          <w:tab w:val="left" w:pos="1080"/>
        </w:tabs>
        <w:ind w:firstLine="0"/>
        <w:jc w:val="both"/>
      </w:pPr>
    </w:p>
    <w:p w14:paraId="00A67391" w14:textId="6BBA6D9B" w:rsidR="00D00946" w:rsidRPr="008E4016" w:rsidRDefault="00E31F1A" w:rsidP="00D00946">
      <w:pPr>
        <w:pStyle w:val="BodyTextIndent"/>
        <w:tabs>
          <w:tab w:val="left" w:pos="0"/>
          <w:tab w:val="left" w:pos="720"/>
          <w:tab w:val="left" w:pos="1080"/>
        </w:tabs>
        <w:ind w:firstLine="0"/>
        <w:jc w:val="both"/>
      </w:pPr>
      <w:r>
        <w:t xml:space="preserve">Compared to the </w:t>
      </w:r>
      <w:r w:rsidR="00D00946" w:rsidRPr="008E4016">
        <w:t>corresponding quarter of 20</w:t>
      </w:r>
      <w:r w:rsidR="002A547B">
        <w:t>2</w:t>
      </w:r>
      <w:r w:rsidR="009D6BA1">
        <w:t>4</w:t>
      </w:r>
      <w:r w:rsidR="00D00946" w:rsidRPr="008E4016">
        <w:t>, total exports</w:t>
      </w:r>
      <w:r>
        <w:t xml:space="preserve"> valued at Rs</w:t>
      </w:r>
      <w:r w:rsidR="0050730F">
        <w:t xml:space="preserve"> </w:t>
      </w:r>
      <w:r>
        <w:t xml:space="preserve">29,565 million </w:t>
      </w:r>
      <w:r w:rsidR="009D6BA1">
        <w:t>w</w:t>
      </w:r>
      <w:r w:rsidR="0077214C" w:rsidRPr="0077214C">
        <w:t xml:space="preserve">ere </w:t>
      </w:r>
      <w:r w:rsidR="009D6BA1">
        <w:t>low</w:t>
      </w:r>
      <w:r w:rsidR="00006C78">
        <w:t>er</w:t>
      </w:r>
      <w:r w:rsidR="002A547B" w:rsidRPr="0077214C">
        <w:t xml:space="preserve"> </w:t>
      </w:r>
      <w:r w:rsidR="00D00946" w:rsidRPr="008E4016">
        <w:t xml:space="preserve">by </w:t>
      </w:r>
      <w:r w:rsidR="009D6BA1">
        <w:t>6.2</w:t>
      </w:r>
      <w:r w:rsidR="00FF33A2">
        <w:t>%</w:t>
      </w:r>
      <w:r w:rsidR="00D00946" w:rsidRPr="008E4016">
        <w:t xml:space="preserve"> </w:t>
      </w:r>
      <w:r w:rsidR="009D6BA1">
        <w:t xml:space="preserve">while total imports </w:t>
      </w:r>
      <w:r>
        <w:t xml:space="preserve">(Rs 76,271 million) </w:t>
      </w:r>
      <w:r w:rsidR="009D6BA1">
        <w:t>were higher by 7.4%</w:t>
      </w:r>
      <w:r>
        <w:t>.</w:t>
      </w:r>
    </w:p>
    <w:p w14:paraId="0CAC3D66" w14:textId="67E3B342" w:rsidR="00017648" w:rsidRPr="008E4016" w:rsidRDefault="00D00946" w:rsidP="00D00946">
      <w:pPr>
        <w:pStyle w:val="BodyTextIndent"/>
        <w:tabs>
          <w:tab w:val="left" w:pos="0"/>
          <w:tab w:val="left" w:pos="720"/>
          <w:tab w:val="left" w:pos="1080"/>
        </w:tabs>
        <w:spacing w:before="240"/>
        <w:ind w:firstLine="0"/>
        <w:jc w:val="both"/>
      </w:pPr>
      <w:r w:rsidRPr="008E4016">
        <w:t>The resulting trade deficit for the second quarter of 202</w:t>
      </w:r>
      <w:r w:rsidR="007E77A7">
        <w:t>5</w:t>
      </w:r>
      <w:r w:rsidRPr="008E4016">
        <w:t xml:space="preserve"> worked out to Rs </w:t>
      </w:r>
      <w:r w:rsidR="007E77A7">
        <w:t>54</w:t>
      </w:r>
      <w:r w:rsidRPr="008E4016">
        <w:t>,</w:t>
      </w:r>
      <w:r w:rsidR="000D4EB1">
        <w:t>1</w:t>
      </w:r>
      <w:r w:rsidR="007E77A7">
        <w:t>59</w:t>
      </w:r>
      <w:r w:rsidRPr="008E4016">
        <w:t xml:space="preserve"> million, </w:t>
      </w:r>
      <w:r w:rsidR="007E77A7">
        <w:t>1</w:t>
      </w:r>
      <w:r w:rsidR="00077D6F">
        <w:t>3.7</w:t>
      </w:r>
      <w:r w:rsidR="00AC53C3" w:rsidRPr="008E4016">
        <w:t xml:space="preserve">% </w:t>
      </w:r>
      <w:r w:rsidR="002A547B">
        <w:t>higher</w:t>
      </w:r>
      <w:r w:rsidR="00AC53C3" w:rsidRPr="008E4016">
        <w:t xml:space="preserve"> than the deficit of Rs </w:t>
      </w:r>
      <w:r w:rsidR="00E81275">
        <w:t>4</w:t>
      </w:r>
      <w:r w:rsidR="007E77A7">
        <w:t>7</w:t>
      </w:r>
      <w:r w:rsidRPr="008E4016">
        <w:t>,</w:t>
      </w:r>
      <w:r w:rsidR="00077D6F">
        <w:t>626</w:t>
      </w:r>
      <w:r w:rsidRPr="008E4016">
        <w:t xml:space="preserve"> million of the previous quarter and</w:t>
      </w:r>
      <w:r w:rsidR="00AC53C3" w:rsidRPr="008E4016">
        <w:t xml:space="preserve"> </w:t>
      </w:r>
      <w:r w:rsidR="007E77A7">
        <w:t>16.0</w:t>
      </w:r>
      <w:r w:rsidRPr="008E4016">
        <w:t xml:space="preserve">% </w:t>
      </w:r>
      <w:r w:rsidR="007E77A7">
        <w:t>high</w:t>
      </w:r>
      <w:r w:rsidR="002A547B">
        <w:t>e</w:t>
      </w:r>
      <w:r w:rsidRPr="008E4016">
        <w:t xml:space="preserve">r than the deficit of Rs </w:t>
      </w:r>
      <w:r w:rsidR="00760B38">
        <w:t>4</w:t>
      </w:r>
      <w:r w:rsidR="007E77A7">
        <w:t>6</w:t>
      </w:r>
      <w:r w:rsidRPr="008E4016">
        <w:t>,</w:t>
      </w:r>
      <w:r w:rsidR="007E77A7">
        <w:t>706</w:t>
      </w:r>
      <w:r w:rsidR="00FD20F5">
        <w:t xml:space="preserve"> </w:t>
      </w:r>
      <w:r w:rsidRPr="008E4016">
        <w:t>million of the corresponding quarter of 20</w:t>
      </w:r>
      <w:r w:rsidR="002A547B">
        <w:t>2</w:t>
      </w:r>
      <w:r w:rsidR="007E77A7">
        <w:t>4</w:t>
      </w:r>
      <w:r w:rsidRPr="008E4016">
        <w:t>.</w:t>
      </w:r>
    </w:p>
    <w:p w14:paraId="46BC281D" w14:textId="77777777" w:rsidR="00371287" w:rsidRPr="008E4016" w:rsidRDefault="00371287" w:rsidP="00371287">
      <w:pPr>
        <w:pStyle w:val="BodyTextIndent"/>
        <w:tabs>
          <w:tab w:val="left" w:pos="0"/>
          <w:tab w:val="left" w:pos="720"/>
          <w:tab w:val="left" w:pos="1080"/>
        </w:tabs>
        <w:ind w:firstLine="0"/>
        <w:jc w:val="both"/>
        <w:rPr>
          <w:sz w:val="20"/>
        </w:rPr>
      </w:pPr>
    </w:p>
    <w:p w14:paraId="3B5BB8A0" w14:textId="77777777" w:rsidR="00AF2B64" w:rsidRPr="008E4016" w:rsidRDefault="00AF2B64" w:rsidP="00AF2B64">
      <w:pPr>
        <w:pStyle w:val="BodyTextIndent"/>
        <w:tabs>
          <w:tab w:val="left" w:pos="0"/>
          <w:tab w:val="left" w:pos="720"/>
          <w:tab w:val="left" w:pos="1080"/>
        </w:tabs>
        <w:ind w:firstLine="0"/>
        <w:jc w:val="both"/>
        <w:rPr>
          <w:sz w:val="4"/>
          <w:szCs w:val="4"/>
        </w:rPr>
      </w:pPr>
    </w:p>
    <w:p w14:paraId="48C6958F" w14:textId="3A5E0384" w:rsidR="00940652" w:rsidRDefault="007E77A7" w:rsidP="000A1FC0">
      <w:pPr>
        <w:pStyle w:val="BodyTextIndent"/>
        <w:tabs>
          <w:tab w:val="left" w:pos="993"/>
          <w:tab w:val="left" w:pos="1080"/>
          <w:tab w:val="left" w:pos="1560"/>
        </w:tabs>
        <w:ind w:firstLine="1276"/>
        <w:jc w:val="both"/>
      </w:pPr>
      <w:r w:rsidRPr="007E77A7">
        <w:rPr>
          <w:noProof/>
        </w:rPr>
        <w:drawing>
          <wp:inline distT="0" distB="0" distL="0" distR="0" wp14:anchorId="383CC1CE" wp14:editId="2E572819">
            <wp:extent cx="4343400" cy="201553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3411" cy="2024823"/>
                    </a:xfrm>
                    <a:prstGeom prst="rect">
                      <a:avLst/>
                    </a:prstGeom>
                    <a:noFill/>
                    <a:ln>
                      <a:noFill/>
                    </a:ln>
                  </pic:spPr>
                </pic:pic>
              </a:graphicData>
            </a:graphic>
          </wp:inline>
        </w:drawing>
      </w:r>
    </w:p>
    <w:p w14:paraId="05647B13" w14:textId="77777777" w:rsidR="00833E97" w:rsidRDefault="00833E97" w:rsidP="0090312F">
      <w:pPr>
        <w:pStyle w:val="BodyTextIndent"/>
        <w:tabs>
          <w:tab w:val="left" w:pos="0"/>
          <w:tab w:val="left" w:pos="720"/>
          <w:tab w:val="left" w:pos="1080"/>
        </w:tabs>
        <w:ind w:firstLine="0"/>
        <w:jc w:val="both"/>
      </w:pPr>
    </w:p>
    <w:p w14:paraId="7AD23F7F" w14:textId="77777777" w:rsidR="00661507" w:rsidRDefault="00661507" w:rsidP="0090312F">
      <w:pPr>
        <w:pStyle w:val="BodyTextIndent"/>
        <w:tabs>
          <w:tab w:val="left" w:pos="0"/>
          <w:tab w:val="left" w:pos="720"/>
          <w:tab w:val="left" w:pos="1080"/>
        </w:tabs>
        <w:ind w:firstLine="0"/>
        <w:jc w:val="both"/>
      </w:pPr>
    </w:p>
    <w:p w14:paraId="22B8AFE6" w14:textId="77777777" w:rsidR="0027283A" w:rsidRDefault="0027283A" w:rsidP="0090312F">
      <w:pPr>
        <w:pStyle w:val="BodyTextIndent"/>
        <w:tabs>
          <w:tab w:val="left" w:pos="0"/>
          <w:tab w:val="left" w:pos="720"/>
          <w:tab w:val="left" w:pos="1080"/>
        </w:tabs>
        <w:ind w:firstLine="0"/>
        <w:jc w:val="both"/>
      </w:pPr>
    </w:p>
    <w:p w14:paraId="6EDAE2CB" w14:textId="38687B4C" w:rsidR="006802F7" w:rsidRDefault="00DC5F04" w:rsidP="0090312F">
      <w:pPr>
        <w:pStyle w:val="BodyTextIndent"/>
        <w:tabs>
          <w:tab w:val="left" w:pos="0"/>
          <w:tab w:val="left" w:pos="720"/>
          <w:tab w:val="left" w:pos="1080"/>
        </w:tabs>
        <w:ind w:firstLine="0"/>
        <w:jc w:val="both"/>
      </w:pPr>
      <w:r>
        <w:t>C</w:t>
      </w:r>
      <w:r w:rsidR="002F3431" w:rsidRPr="008E4016">
        <w:t>ompared to</w:t>
      </w:r>
      <w:r>
        <w:t xml:space="preserve"> the</w:t>
      </w:r>
      <w:r w:rsidR="002F3431" w:rsidRPr="008E4016">
        <w:t xml:space="preserve"> first semester of 20</w:t>
      </w:r>
      <w:r w:rsidR="008207B1">
        <w:t>2</w:t>
      </w:r>
      <w:r w:rsidR="0052787B">
        <w:t>4</w:t>
      </w:r>
      <w:r w:rsidR="002F3431" w:rsidRPr="008E4016">
        <w:t xml:space="preserve">, total exports (inclusive of ship’s stores &amp; bunkers) </w:t>
      </w:r>
      <w:r w:rsidR="004668CB">
        <w:t>rose</w:t>
      </w:r>
      <w:r w:rsidR="002F3431" w:rsidRPr="008E4016">
        <w:t xml:space="preserve"> from Rs</w:t>
      </w:r>
      <w:r w:rsidR="00A765AB">
        <w:t xml:space="preserve"> </w:t>
      </w:r>
      <w:r w:rsidR="0027283A">
        <w:t>5</w:t>
      </w:r>
      <w:r w:rsidR="0052787B">
        <w:t>3</w:t>
      </w:r>
      <w:r w:rsidR="002F3431" w:rsidRPr="008E4016">
        <w:t>,</w:t>
      </w:r>
      <w:r w:rsidR="0052787B">
        <w:t>396</w:t>
      </w:r>
      <w:r w:rsidR="002F3431" w:rsidRPr="008E4016">
        <w:t xml:space="preserve"> million to Rs </w:t>
      </w:r>
      <w:r w:rsidR="00A765AB">
        <w:t>5</w:t>
      </w:r>
      <w:r w:rsidR="0052787B">
        <w:t>4</w:t>
      </w:r>
      <w:r w:rsidR="002F3431" w:rsidRPr="008E4016">
        <w:t>,</w:t>
      </w:r>
      <w:r w:rsidR="0052787B">
        <w:t>062</w:t>
      </w:r>
      <w:r w:rsidR="002F3431" w:rsidRPr="008E4016">
        <w:t xml:space="preserve"> million</w:t>
      </w:r>
      <w:r w:rsidR="003918FB">
        <w:t xml:space="preserve"> in the first semester of 202</w:t>
      </w:r>
      <w:r w:rsidR="0052787B">
        <w:t>5</w:t>
      </w:r>
      <w:r w:rsidR="002F3431" w:rsidRPr="008E4016">
        <w:t>, showing a</w:t>
      </w:r>
      <w:r w:rsidR="004668CB">
        <w:t>n</w:t>
      </w:r>
      <w:r w:rsidR="002F3431" w:rsidRPr="008E4016">
        <w:t xml:space="preserve"> </w:t>
      </w:r>
      <w:r w:rsidR="004668CB">
        <w:t>in</w:t>
      </w:r>
      <w:r w:rsidR="002F3431" w:rsidRPr="008E4016">
        <w:t xml:space="preserve">crease of around </w:t>
      </w:r>
      <w:r w:rsidR="0052787B">
        <w:t>1.2</w:t>
      </w:r>
      <w:r w:rsidR="002F3431" w:rsidRPr="008E4016">
        <w:t>%</w:t>
      </w:r>
      <w:r>
        <w:t xml:space="preserve"> (Fig 1). </w:t>
      </w:r>
      <w:r w:rsidR="002F3431" w:rsidRPr="008E4016">
        <w:t xml:space="preserve">Total imports </w:t>
      </w:r>
      <w:r w:rsidR="00A11425">
        <w:t>went</w:t>
      </w:r>
      <w:r w:rsidR="005B412F">
        <w:t xml:space="preserve"> up</w:t>
      </w:r>
      <w:r w:rsidR="00A11425">
        <w:t xml:space="preserve"> from Rs 1</w:t>
      </w:r>
      <w:r w:rsidR="0052787B">
        <w:t>46</w:t>
      </w:r>
      <w:r w:rsidR="00A11425">
        <w:t>,</w:t>
      </w:r>
      <w:r w:rsidR="0052787B">
        <w:t>070</w:t>
      </w:r>
      <w:r w:rsidR="005B412F">
        <w:t xml:space="preserve"> million</w:t>
      </w:r>
      <w:r w:rsidR="002F3431" w:rsidRPr="008E4016">
        <w:t xml:space="preserve"> in first semester of 202</w:t>
      </w:r>
      <w:r w:rsidR="0052787B">
        <w:t>4</w:t>
      </w:r>
      <w:r w:rsidR="00A11425">
        <w:t xml:space="preserve"> to Rs 1</w:t>
      </w:r>
      <w:r w:rsidR="0052787B">
        <w:t>55</w:t>
      </w:r>
      <w:r w:rsidR="00A11425">
        <w:t>,</w:t>
      </w:r>
      <w:r w:rsidR="0052787B">
        <w:t>847</w:t>
      </w:r>
      <w:r w:rsidR="005B412F">
        <w:t xml:space="preserve"> million</w:t>
      </w:r>
      <w:r w:rsidR="002F3431" w:rsidRPr="008E4016">
        <w:t xml:space="preserve"> </w:t>
      </w:r>
      <w:r w:rsidR="00A11425">
        <w:t xml:space="preserve">in the first semester </w:t>
      </w:r>
      <w:r w:rsidR="00DD38DD">
        <w:t>of 202</w:t>
      </w:r>
      <w:r w:rsidR="0052787B">
        <w:t>5</w:t>
      </w:r>
      <w:r w:rsidR="00A11425">
        <w:t xml:space="preserve">, representing an increase of </w:t>
      </w:r>
      <w:r w:rsidR="0052787B">
        <w:t>6</w:t>
      </w:r>
      <w:r w:rsidR="0027283A">
        <w:t>.7</w:t>
      </w:r>
      <w:r w:rsidR="00A11425">
        <w:t>%.</w:t>
      </w:r>
      <w:r w:rsidR="002F3431" w:rsidRPr="008E4016">
        <w:t xml:space="preserve"> </w:t>
      </w:r>
      <w:r w:rsidR="00D56698" w:rsidRPr="008E4016">
        <w:t>Consequently, the trade deficit for first semester of 20</w:t>
      </w:r>
      <w:r w:rsidR="003918FB">
        <w:t>2</w:t>
      </w:r>
      <w:r w:rsidR="0052787B">
        <w:t>5</w:t>
      </w:r>
      <w:r w:rsidR="003918FB">
        <w:t xml:space="preserve"> worked out to </w:t>
      </w:r>
      <w:r w:rsidR="00D56698" w:rsidRPr="008E4016">
        <w:t xml:space="preserve">around Rs </w:t>
      </w:r>
      <w:r w:rsidR="0052787B">
        <w:t>101</w:t>
      </w:r>
      <w:r w:rsidR="00D56698" w:rsidRPr="008E4016">
        <w:t>,</w:t>
      </w:r>
      <w:r w:rsidR="00542433">
        <w:t>785</w:t>
      </w:r>
      <w:r w:rsidR="00D56698" w:rsidRPr="008E4016">
        <w:t xml:space="preserve"> million</w:t>
      </w:r>
      <w:r w:rsidR="00786F45" w:rsidRPr="008E4016">
        <w:t>,</w:t>
      </w:r>
      <w:r w:rsidR="00D56698" w:rsidRPr="008E4016">
        <w:t xml:space="preserve"> </w:t>
      </w:r>
      <w:r w:rsidR="0052787B">
        <w:t>9.</w:t>
      </w:r>
      <w:r w:rsidR="00542433">
        <w:t>8</w:t>
      </w:r>
      <w:r w:rsidR="00833E97">
        <w:t xml:space="preserve">% </w:t>
      </w:r>
      <w:r w:rsidR="0027283A">
        <w:t>high</w:t>
      </w:r>
      <w:r w:rsidR="00833E97">
        <w:t xml:space="preserve">er than the deficit of Rs </w:t>
      </w:r>
      <w:r w:rsidR="0052787B">
        <w:t>92</w:t>
      </w:r>
      <w:r w:rsidR="00833E97">
        <w:t>,</w:t>
      </w:r>
      <w:r w:rsidR="0052787B">
        <w:t>674</w:t>
      </w:r>
      <w:r w:rsidR="006314DE">
        <w:t xml:space="preserve"> million</w:t>
      </w:r>
      <w:r w:rsidR="00833E97">
        <w:t xml:space="preserve"> in the first semester of 202</w:t>
      </w:r>
      <w:r w:rsidR="0052787B">
        <w:t>4</w:t>
      </w:r>
      <w:r w:rsidR="00686D53">
        <w:t>.</w:t>
      </w:r>
    </w:p>
    <w:p w14:paraId="5E3B8918" w14:textId="77777777" w:rsidR="00686D53" w:rsidRPr="008E4016" w:rsidRDefault="00686D53" w:rsidP="0090312F">
      <w:pPr>
        <w:pStyle w:val="BodyTextIndent"/>
        <w:tabs>
          <w:tab w:val="left" w:pos="0"/>
          <w:tab w:val="left" w:pos="720"/>
          <w:tab w:val="left" w:pos="1080"/>
        </w:tabs>
        <w:ind w:firstLine="0"/>
        <w:jc w:val="both"/>
      </w:pPr>
    </w:p>
    <w:p w14:paraId="2D074798" w14:textId="77777777" w:rsidR="00BD0E69" w:rsidRPr="008E4016" w:rsidRDefault="0007462C" w:rsidP="00F95356">
      <w:pPr>
        <w:numPr>
          <w:ilvl w:val="0"/>
          <w:numId w:val="9"/>
        </w:numPr>
        <w:spacing w:line="360" w:lineRule="auto"/>
        <w:ind w:hanging="720"/>
        <w:jc w:val="both"/>
        <w:rPr>
          <w:b/>
          <w:sz w:val="24"/>
        </w:rPr>
      </w:pPr>
      <w:r w:rsidRPr="008E4016">
        <w:rPr>
          <w:b/>
          <w:sz w:val="24"/>
        </w:rPr>
        <w:t xml:space="preserve">Total </w:t>
      </w:r>
      <w:r w:rsidR="0009129F" w:rsidRPr="008E4016">
        <w:rPr>
          <w:b/>
          <w:sz w:val="24"/>
        </w:rPr>
        <w:t>Exports</w:t>
      </w:r>
    </w:p>
    <w:p w14:paraId="0B525EF3" w14:textId="34B6F550" w:rsidR="009B5986" w:rsidRPr="008E4016" w:rsidRDefault="004C43E6" w:rsidP="009A6F11">
      <w:pPr>
        <w:jc w:val="both"/>
        <w:rPr>
          <w:sz w:val="12"/>
          <w:szCs w:val="12"/>
        </w:rPr>
      </w:pPr>
      <w:r w:rsidRPr="008E4016">
        <w:rPr>
          <w:b/>
          <w:sz w:val="24"/>
        </w:rPr>
        <w:t>3</w:t>
      </w:r>
      <w:r w:rsidR="0009129F" w:rsidRPr="008E4016">
        <w:rPr>
          <w:b/>
          <w:sz w:val="24"/>
        </w:rPr>
        <w:t>.1 Total exports (Table</w:t>
      </w:r>
      <w:r w:rsidR="008F3950" w:rsidRPr="008E4016">
        <w:rPr>
          <w:b/>
          <w:sz w:val="24"/>
        </w:rPr>
        <w:t>s 1 &amp; 3</w:t>
      </w:r>
      <w:r w:rsidR="0009129F" w:rsidRPr="008E4016">
        <w:rPr>
          <w:b/>
          <w:sz w:val="24"/>
        </w:rPr>
        <w:t>)</w:t>
      </w:r>
      <w:r w:rsidR="00191A0A" w:rsidRPr="008E4016">
        <w:rPr>
          <w:b/>
          <w:sz w:val="24"/>
        </w:rPr>
        <w:t xml:space="preserve"> – </w:t>
      </w:r>
      <w:r w:rsidR="00984816" w:rsidRPr="008E4016">
        <w:rPr>
          <w:b/>
          <w:sz w:val="24"/>
        </w:rPr>
        <w:t>2</w:t>
      </w:r>
      <w:r w:rsidR="00984816" w:rsidRPr="008E4016">
        <w:rPr>
          <w:b/>
          <w:sz w:val="24"/>
          <w:vertAlign w:val="superscript"/>
        </w:rPr>
        <w:t>nd</w:t>
      </w:r>
      <w:r w:rsidR="00191A0A" w:rsidRPr="008E4016">
        <w:rPr>
          <w:b/>
          <w:sz w:val="24"/>
        </w:rPr>
        <w:t xml:space="preserve"> Quarter </w:t>
      </w:r>
      <w:r w:rsidR="00C92765" w:rsidRPr="008E4016">
        <w:rPr>
          <w:b/>
          <w:sz w:val="24"/>
        </w:rPr>
        <w:t>&amp; 1</w:t>
      </w:r>
      <w:r w:rsidR="00C92765" w:rsidRPr="008E4016">
        <w:rPr>
          <w:b/>
          <w:sz w:val="24"/>
          <w:vertAlign w:val="superscript"/>
        </w:rPr>
        <w:t>st</w:t>
      </w:r>
      <w:r w:rsidR="00C92765" w:rsidRPr="008E4016">
        <w:rPr>
          <w:b/>
          <w:sz w:val="24"/>
        </w:rPr>
        <w:t xml:space="preserve"> Semester 202</w:t>
      </w:r>
      <w:r w:rsidR="00254A5D">
        <w:rPr>
          <w:b/>
          <w:sz w:val="24"/>
        </w:rPr>
        <w:t>5</w:t>
      </w:r>
    </w:p>
    <w:p w14:paraId="721143C0" w14:textId="77777777" w:rsidR="00B5375C" w:rsidRPr="008E4016" w:rsidRDefault="00B5375C" w:rsidP="009A6F11">
      <w:pPr>
        <w:pStyle w:val="BodyText"/>
        <w:spacing w:line="168" w:lineRule="auto"/>
      </w:pPr>
    </w:p>
    <w:p w14:paraId="1B6114CA" w14:textId="1233D5AC" w:rsidR="00F16073" w:rsidRPr="008E4016" w:rsidRDefault="0009129F" w:rsidP="000C49B3">
      <w:pPr>
        <w:pStyle w:val="BodyText"/>
        <w:spacing w:before="240" w:line="235" w:lineRule="auto"/>
        <w:contextualSpacing/>
        <w:rPr>
          <w:sz w:val="12"/>
          <w:szCs w:val="12"/>
        </w:rPr>
      </w:pPr>
      <w:r w:rsidRPr="008E4016">
        <w:t>Total export</w:t>
      </w:r>
      <w:r w:rsidR="00FE7384" w:rsidRPr="008E4016">
        <w:t>s</w:t>
      </w:r>
      <w:r w:rsidRPr="008E4016">
        <w:t xml:space="preserve"> </w:t>
      </w:r>
      <w:r w:rsidR="00837845" w:rsidRPr="008E4016">
        <w:t>proceed</w:t>
      </w:r>
      <w:r w:rsidRPr="008E4016">
        <w:t xml:space="preserve"> for the </w:t>
      </w:r>
      <w:r w:rsidR="00984816" w:rsidRPr="008E4016">
        <w:t>second</w:t>
      </w:r>
      <w:r w:rsidR="00272F6C" w:rsidRPr="008E4016">
        <w:t xml:space="preserve"> </w:t>
      </w:r>
      <w:r w:rsidRPr="008E4016">
        <w:t xml:space="preserve">quarter of </w:t>
      </w:r>
      <w:r w:rsidR="00A1351C" w:rsidRPr="008E4016">
        <w:t>20</w:t>
      </w:r>
      <w:r w:rsidR="00D51F31" w:rsidRPr="008E4016">
        <w:t>2</w:t>
      </w:r>
      <w:r w:rsidR="00C31A50">
        <w:t>5</w:t>
      </w:r>
      <w:r w:rsidRPr="008E4016">
        <w:t xml:space="preserve">, </w:t>
      </w:r>
      <w:r w:rsidR="002B0630" w:rsidRPr="008E4016">
        <w:t>including</w:t>
      </w:r>
      <w:r w:rsidRPr="008E4016">
        <w:t xml:space="preserve"> domestic exports</w:t>
      </w:r>
      <w:r w:rsidR="00AA5882">
        <w:rPr>
          <w:rStyle w:val="FootnoteReference"/>
        </w:rPr>
        <w:footnoteReference w:id="2"/>
      </w:r>
      <w:r w:rsidR="00A109A8" w:rsidRPr="008E4016">
        <w:t>,</w:t>
      </w:r>
      <w:r w:rsidR="00A109A8" w:rsidRPr="008E4016">
        <w:rPr>
          <w:vertAlign w:val="superscript"/>
        </w:rPr>
        <w:t xml:space="preserve"> </w:t>
      </w:r>
      <w:r w:rsidR="00A7638E">
        <w:rPr>
          <w:vertAlign w:val="superscript"/>
        </w:rPr>
        <w:br/>
      </w:r>
      <w:r w:rsidRPr="008E4016">
        <w:t>re-exports</w:t>
      </w:r>
      <w:r w:rsidR="00AA5882">
        <w:rPr>
          <w:rStyle w:val="FootnoteReference"/>
        </w:rPr>
        <w:footnoteReference w:id="3"/>
      </w:r>
      <w:r w:rsidRPr="008E4016">
        <w:t xml:space="preserve"> an</w:t>
      </w:r>
      <w:r w:rsidR="002C197A" w:rsidRPr="008E4016">
        <w:t>d ship</w:t>
      </w:r>
      <w:r w:rsidR="00CD7BAE" w:rsidRPr="008E4016">
        <w:t>’s</w:t>
      </w:r>
      <w:r w:rsidR="002C197A" w:rsidRPr="008E4016">
        <w:t xml:space="preserve"> stores and bunke</w:t>
      </w:r>
      <w:r w:rsidR="00004BB0" w:rsidRPr="008E4016">
        <w:t>r</w:t>
      </w:r>
      <w:r w:rsidR="00ED01DB" w:rsidRPr="008E4016">
        <w:t>s</w:t>
      </w:r>
      <w:r w:rsidRPr="008E4016">
        <w:t xml:space="preserve"> </w:t>
      </w:r>
      <w:r w:rsidR="004010AB" w:rsidRPr="008E4016">
        <w:t xml:space="preserve">amounted to Rs </w:t>
      </w:r>
      <w:r w:rsidR="008460C1">
        <w:t>2</w:t>
      </w:r>
      <w:r w:rsidR="00C31A50">
        <w:t>7</w:t>
      </w:r>
      <w:r w:rsidR="004010AB" w:rsidRPr="008E4016">
        <w:t>,</w:t>
      </w:r>
      <w:r w:rsidR="00C31A50">
        <w:t>718</w:t>
      </w:r>
      <w:r w:rsidR="00B57A0E" w:rsidRPr="008E4016">
        <w:t xml:space="preserve"> million, showing a</w:t>
      </w:r>
      <w:r w:rsidR="00127D37">
        <w:t>n</w:t>
      </w:r>
      <w:r w:rsidR="001A2062">
        <w:t xml:space="preserve"> </w:t>
      </w:r>
      <w:r w:rsidR="00127D37">
        <w:t>in</w:t>
      </w:r>
      <w:r w:rsidR="00E2781E" w:rsidRPr="008E4016">
        <w:t>crease</w:t>
      </w:r>
      <w:r w:rsidR="00B57A0E" w:rsidRPr="008E4016">
        <w:t xml:space="preserve"> of</w:t>
      </w:r>
      <w:r w:rsidR="00DE003D">
        <w:t xml:space="preserve"> </w:t>
      </w:r>
      <w:r w:rsidR="00C31A50">
        <w:t>5.2</w:t>
      </w:r>
      <w:r w:rsidR="00127D37">
        <w:t>%</w:t>
      </w:r>
      <w:r w:rsidRPr="00787AD1">
        <w:t xml:space="preserve"> </w:t>
      </w:r>
      <w:r w:rsidR="00191A0A" w:rsidRPr="008E4016">
        <w:t>compared to the previous quarter.</w:t>
      </w:r>
      <w:r w:rsidR="00EF0F12" w:rsidRPr="008E4016">
        <w:t xml:space="preserve"> This</w:t>
      </w:r>
      <w:r w:rsidR="00191A0A" w:rsidRPr="008E4016">
        <w:t xml:space="preserve"> is </w:t>
      </w:r>
      <w:r w:rsidR="00142200" w:rsidRPr="008E4016">
        <w:t>mainly explai</w:t>
      </w:r>
      <w:r w:rsidR="00CC774B" w:rsidRPr="008E4016">
        <w:t>ned by</w:t>
      </w:r>
      <w:r w:rsidR="00B5471C" w:rsidRPr="008E4016">
        <w:t xml:space="preserve"> </w:t>
      </w:r>
      <w:r w:rsidR="00127D37">
        <w:t>in</w:t>
      </w:r>
      <w:r w:rsidR="00B5471C" w:rsidRPr="008E4016">
        <w:t>creases in exports of</w:t>
      </w:r>
      <w:r w:rsidR="00DE003D">
        <w:t xml:space="preserve"> </w:t>
      </w:r>
      <w:r w:rsidR="00C31A50" w:rsidRPr="008E4016">
        <w:t>“Food and live animals” (</w:t>
      </w:r>
      <w:r w:rsidR="00C31A50">
        <w:t>+22.7</w:t>
      </w:r>
      <w:r w:rsidR="00C31A50" w:rsidRPr="008E4016">
        <w:t>%)</w:t>
      </w:r>
      <w:r w:rsidR="00C31A50">
        <w:t>,</w:t>
      </w:r>
      <w:r w:rsidR="00C31A50" w:rsidRPr="008E4016">
        <w:t xml:space="preserve"> “Chemicals and related products, </w:t>
      </w:r>
      <w:proofErr w:type="spellStart"/>
      <w:r w:rsidR="00C31A50" w:rsidRPr="008E4016">
        <w:t>n.e.s</w:t>
      </w:r>
      <w:proofErr w:type="spellEnd"/>
      <w:r w:rsidR="00C31A50" w:rsidRPr="008E4016">
        <w:t>” (</w:t>
      </w:r>
      <w:r w:rsidR="00C31A50">
        <w:t>+9.6</w:t>
      </w:r>
      <w:r w:rsidR="00C31A50" w:rsidRPr="008E4016">
        <w:t>%)</w:t>
      </w:r>
      <w:r w:rsidR="00C31A50">
        <w:t xml:space="preserve">, </w:t>
      </w:r>
      <w:r w:rsidR="00C31A50" w:rsidRPr="008E4016">
        <w:t>“Ships’ stores &amp; bunkers” (</w:t>
      </w:r>
      <w:r w:rsidR="00C31A50">
        <w:t>+3.4</w:t>
      </w:r>
      <w:r w:rsidR="00C31A50" w:rsidRPr="008E4016">
        <w:t>%)</w:t>
      </w:r>
      <w:r w:rsidR="00C31A50">
        <w:t xml:space="preserve"> and</w:t>
      </w:r>
      <w:r w:rsidR="00C31A50" w:rsidRPr="008E4016">
        <w:t xml:space="preserve"> “Manufactured goods classified chiefly by material” (</w:t>
      </w:r>
      <w:r w:rsidR="00C31A50">
        <w:t>+1.1</w:t>
      </w:r>
      <w:r w:rsidR="00C31A50" w:rsidRPr="008E4016">
        <w:t>%)</w:t>
      </w:r>
      <w:r w:rsidR="00C31A50">
        <w:t>, partly offset by decreases in the exports of</w:t>
      </w:r>
      <w:r w:rsidR="00C31A50" w:rsidRPr="008E4016">
        <w:t xml:space="preserve"> </w:t>
      </w:r>
      <w:r w:rsidR="00E54A1E" w:rsidRPr="008E4016">
        <w:t>“Machinery and transport equipment” (</w:t>
      </w:r>
      <w:r w:rsidR="00C31A50">
        <w:t>-14.7</w:t>
      </w:r>
      <w:r w:rsidR="00E54A1E" w:rsidRPr="008E4016">
        <w:t>%)</w:t>
      </w:r>
      <w:r w:rsidR="00C31A50">
        <w:t xml:space="preserve"> and</w:t>
      </w:r>
      <w:r w:rsidR="00127D37" w:rsidRPr="008E4016">
        <w:t xml:space="preserve"> </w:t>
      </w:r>
      <w:r w:rsidR="00AF46DC" w:rsidRPr="008E4016">
        <w:t>“Miscellaneous manufactured articles”</w:t>
      </w:r>
      <w:r w:rsidR="00AF46DC">
        <w:t xml:space="preserve"> </w:t>
      </w:r>
      <w:r w:rsidR="00AF46DC" w:rsidRPr="008E4016">
        <w:t>(</w:t>
      </w:r>
      <w:r w:rsidR="00C31A50">
        <w:t>-4.7</w:t>
      </w:r>
      <w:r w:rsidR="00AF46DC" w:rsidRPr="008E4016">
        <w:t>%)</w:t>
      </w:r>
      <w:r w:rsidR="0007462C" w:rsidRPr="008E4016">
        <w:t>.</w:t>
      </w:r>
    </w:p>
    <w:p w14:paraId="76673C8E" w14:textId="2928A736" w:rsidR="00034C46" w:rsidRPr="008E4016" w:rsidRDefault="0042417D" w:rsidP="000C49B3">
      <w:pPr>
        <w:pStyle w:val="BodyTextIndent"/>
        <w:spacing w:before="240" w:line="235" w:lineRule="auto"/>
        <w:ind w:firstLine="0"/>
        <w:contextualSpacing/>
        <w:jc w:val="both"/>
      </w:pPr>
      <w:r w:rsidRPr="008E4016">
        <w:t xml:space="preserve">Compared to the corresponding quarter of </w:t>
      </w:r>
      <w:r w:rsidR="00475341" w:rsidRPr="008E4016">
        <w:t>20</w:t>
      </w:r>
      <w:r w:rsidR="00553837">
        <w:t>2</w:t>
      </w:r>
      <w:r w:rsidR="00DD6C86">
        <w:t>4</w:t>
      </w:r>
      <w:r w:rsidRPr="008E4016">
        <w:t xml:space="preserve">, total exports for the </w:t>
      </w:r>
      <w:r w:rsidR="0032527E" w:rsidRPr="008E4016">
        <w:t>second</w:t>
      </w:r>
      <w:r w:rsidRPr="008E4016">
        <w:t xml:space="preserve"> quarter </w:t>
      </w:r>
      <w:r w:rsidR="00AD6170" w:rsidRPr="008E4016">
        <w:t xml:space="preserve">of </w:t>
      </w:r>
      <w:r w:rsidR="00B5471C" w:rsidRPr="008E4016">
        <w:t>20</w:t>
      </w:r>
      <w:r w:rsidR="004525ED" w:rsidRPr="008E4016">
        <w:t>2</w:t>
      </w:r>
      <w:r w:rsidR="00FF5A48">
        <w:t>5</w:t>
      </w:r>
      <w:r w:rsidR="00AD6170" w:rsidRPr="008E4016">
        <w:t xml:space="preserve"> </w:t>
      </w:r>
      <w:r w:rsidR="00FF5A48">
        <w:t>de</w:t>
      </w:r>
      <w:r w:rsidR="004525ED" w:rsidRPr="008E4016">
        <w:t xml:space="preserve">creased </w:t>
      </w:r>
      <w:r w:rsidRPr="008E4016">
        <w:t xml:space="preserve">by </w:t>
      </w:r>
      <w:r w:rsidR="00FF5A48">
        <w:t>6.2</w:t>
      </w:r>
      <w:r w:rsidR="00C668D1" w:rsidRPr="008E4016">
        <w:t>%. This is</w:t>
      </w:r>
      <w:r w:rsidRPr="008E4016">
        <w:t xml:space="preserve"> mainly explained by </w:t>
      </w:r>
      <w:r w:rsidR="00FF5A48">
        <w:t>de</w:t>
      </w:r>
      <w:r w:rsidRPr="008E4016">
        <w:t>creases in</w:t>
      </w:r>
      <w:r w:rsidR="00F63775" w:rsidRPr="008E4016">
        <w:t xml:space="preserve"> </w:t>
      </w:r>
      <w:r w:rsidR="00ED13C3">
        <w:t xml:space="preserve">the </w:t>
      </w:r>
      <w:r w:rsidR="00B13D8C" w:rsidRPr="008E4016">
        <w:t xml:space="preserve">exports of </w:t>
      </w:r>
      <w:r w:rsidR="00FF5A48" w:rsidRPr="008E4016">
        <w:t>“Manufactured goods classified chiefly by material”</w:t>
      </w:r>
      <w:r w:rsidR="00FF5A48">
        <w:t xml:space="preserve"> </w:t>
      </w:r>
      <w:r w:rsidR="00FF5A48" w:rsidRPr="008E4016">
        <w:t>(</w:t>
      </w:r>
      <w:r w:rsidR="00FF5A48">
        <w:t>-18.0</w:t>
      </w:r>
      <w:r w:rsidR="00FF5A48" w:rsidRPr="008E4016">
        <w:t>%)</w:t>
      </w:r>
      <w:r w:rsidR="00FF5A48">
        <w:t>,</w:t>
      </w:r>
      <w:r w:rsidR="00FF5A48" w:rsidRPr="008E4016">
        <w:t xml:space="preserve"> “Miscellaneous manufactured articles”</w:t>
      </w:r>
      <w:r w:rsidR="00FF5A48">
        <w:t xml:space="preserve"> </w:t>
      </w:r>
      <w:r w:rsidR="007225EC">
        <w:br/>
      </w:r>
      <w:r w:rsidR="00FF5A48" w:rsidRPr="008E4016">
        <w:t>(</w:t>
      </w:r>
      <w:r w:rsidR="00FF5A48">
        <w:t>-15.5</w:t>
      </w:r>
      <w:r w:rsidR="00FF5A48" w:rsidRPr="008E4016">
        <w:t>%)</w:t>
      </w:r>
      <w:r w:rsidR="00FF5A48">
        <w:t>,</w:t>
      </w:r>
      <w:r w:rsidR="00FF5A48" w:rsidRPr="008E4016">
        <w:t xml:space="preserve"> </w:t>
      </w:r>
      <w:r w:rsidR="001912D9" w:rsidRPr="008E4016">
        <w:t>“Ships</w:t>
      </w:r>
      <w:r w:rsidR="001912D9">
        <w:t>’</w:t>
      </w:r>
      <w:r w:rsidR="001912D9" w:rsidRPr="008E4016">
        <w:t xml:space="preserve"> stores &amp; bunkers”</w:t>
      </w:r>
      <w:r w:rsidR="001912D9">
        <w:t xml:space="preserve"> </w:t>
      </w:r>
      <w:r w:rsidR="001912D9" w:rsidRPr="008E4016">
        <w:t>(</w:t>
      </w:r>
      <w:r w:rsidR="00FF5A48">
        <w:t>-3.3</w:t>
      </w:r>
      <w:r w:rsidR="001912D9" w:rsidRPr="008E4016">
        <w:t>%)</w:t>
      </w:r>
      <w:r w:rsidR="00FF5A48">
        <w:t xml:space="preserve"> and</w:t>
      </w:r>
      <w:r w:rsidR="001912D9" w:rsidRPr="008E4016">
        <w:t xml:space="preserve"> </w:t>
      </w:r>
      <w:r w:rsidR="00FF5A48" w:rsidRPr="008E4016">
        <w:t>“Machinery and transport equipment”</w:t>
      </w:r>
      <w:r w:rsidR="007225EC">
        <w:br/>
      </w:r>
      <w:r w:rsidR="00FF5A48" w:rsidRPr="008E4016">
        <w:t>(</w:t>
      </w:r>
      <w:r w:rsidR="00FF5A48">
        <w:t>-0.6</w:t>
      </w:r>
      <w:r w:rsidR="00FF5A48" w:rsidRPr="008E4016">
        <w:t>%)</w:t>
      </w:r>
      <w:r w:rsidR="00FF5A48">
        <w:t>, partly offset by increases in the exports of</w:t>
      </w:r>
      <w:r w:rsidR="00FF5A48" w:rsidRPr="008E4016">
        <w:t xml:space="preserve"> “Chemicals and related products</w:t>
      </w:r>
      <w:r w:rsidR="00FF5A48">
        <w:t xml:space="preserve">, </w:t>
      </w:r>
      <w:proofErr w:type="spellStart"/>
      <w:r w:rsidR="00FF5A48">
        <w:t>n.e.s.</w:t>
      </w:r>
      <w:proofErr w:type="spellEnd"/>
      <w:r w:rsidR="00FF5A48" w:rsidRPr="008E4016">
        <w:t>” (</w:t>
      </w:r>
      <w:r w:rsidR="00FF5A48">
        <w:t>+3.0</w:t>
      </w:r>
      <w:r w:rsidR="00FF5A48" w:rsidRPr="008E4016">
        <w:t>%)</w:t>
      </w:r>
      <w:r w:rsidR="00FF5A48">
        <w:t xml:space="preserve"> and</w:t>
      </w:r>
      <w:r w:rsidR="00FF5A48" w:rsidRPr="008E4016">
        <w:t xml:space="preserve"> </w:t>
      </w:r>
      <w:r w:rsidR="00ED13C3" w:rsidRPr="008E4016">
        <w:t>“Food and live animals” (</w:t>
      </w:r>
      <w:r w:rsidR="00ED13C3">
        <w:t>+</w:t>
      </w:r>
      <w:r w:rsidR="00FF5A48">
        <w:t>1.8%</w:t>
      </w:r>
      <w:r w:rsidR="00ED13C3" w:rsidRPr="008E4016">
        <w:t>)</w:t>
      </w:r>
      <w:r w:rsidR="00ED13C3">
        <w:t>.</w:t>
      </w:r>
      <w:r w:rsidR="00ED13C3" w:rsidRPr="008E4016">
        <w:t xml:space="preserve"> </w:t>
      </w:r>
    </w:p>
    <w:p w14:paraId="37619C0A" w14:textId="77777777" w:rsidR="00DE2A8D" w:rsidRDefault="00DE2A8D" w:rsidP="000C49B3">
      <w:pPr>
        <w:pStyle w:val="BodyTextIndent"/>
        <w:spacing w:before="240" w:line="235" w:lineRule="auto"/>
        <w:ind w:firstLine="0"/>
        <w:contextualSpacing/>
        <w:jc w:val="both"/>
      </w:pPr>
    </w:p>
    <w:p w14:paraId="7FDC1A31" w14:textId="0FF41658" w:rsidR="00530BFD" w:rsidRDefault="00DE2A8D" w:rsidP="000C49B3">
      <w:pPr>
        <w:pStyle w:val="BodyTextIndent"/>
        <w:spacing w:before="240" w:line="235" w:lineRule="auto"/>
        <w:ind w:firstLine="0"/>
        <w:contextualSpacing/>
        <w:jc w:val="both"/>
      </w:pPr>
      <w:r>
        <w:t>T</w:t>
      </w:r>
      <w:r w:rsidR="00034C46" w:rsidRPr="008E4016">
        <w:t>otal exports</w:t>
      </w:r>
      <w:r w:rsidR="00841CB5" w:rsidRPr="008E4016">
        <w:t xml:space="preserve"> for the first semester of 202</w:t>
      </w:r>
      <w:r w:rsidR="00112543">
        <w:t>5</w:t>
      </w:r>
      <w:r w:rsidR="00841CB5" w:rsidRPr="008E4016">
        <w:t>,</w:t>
      </w:r>
      <w:r w:rsidR="00034C46" w:rsidRPr="008E4016">
        <w:t xml:space="preserve"> </w:t>
      </w:r>
      <w:r>
        <w:t xml:space="preserve">amounting to Rs </w:t>
      </w:r>
      <w:r w:rsidR="007C3360">
        <w:t>54</w:t>
      </w:r>
      <w:r>
        <w:t>,</w:t>
      </w:r>
      <w:r w:rsidR="007C3360">
        <w:t>062</w:t>
      </w:r>
      <w:r>
        <w:t xml:space="preserve"> million </w:t>
      </w:r>
      <w:r w:rsidR="00225A59">
        <w:t>in</w:t>
      </w:r>
      <w:r w:rsidR="00034C46" w:rsidRPr="008E4016">
        <w:t xml:space="preserve">creased by </w:t>
      </w:r>
      <w:r w:rsidR="007C3360">
        <w:t>1.2</w:t>
      </w:r>
      <w:r w:rsidR="00034C46" w:rsidRPr="008E4016">
        <w:t>%</w:t>
      </w:r>
      <w:r w:rsidR="0008521C">
        <w:t>,</w:t>
      </w:r>
      <w:r w:rsidR="00034C46" w:rsidRPr="008E4016">
        <w:t xml:space="preserve"> </w:t>
      </w:r>
      <w:r w:rsidR="007225EC">
        <w:t>compared to</w:t>
      </w:r>
      <w:r>
        <w:t xml:space="preserve"> the corresponding semester of 202</w:t>
      </w:r>
      <w:r w:rsidR="007C3360">
        <w:t>4</w:t>
      </w:r>
      <w:r>
        <w:t xml:space="preserve">. This </w:t>
      </w:r>
      <w:r w:rsidR="00034C46" w:rsidRPr="008E4016">
        <w:t xml:space="preserve">is </w:t>
      </w:r>
      <w:r w:rsidR="00655E9B">
        <w:t xml:space="preserve">mainly </w:t>
      </w:r>
      <w:r w:rsidR="00604DFB" w:rsidRPr="008E4016">
        <w:t xml:space="preserve">explained by </w:t>
      </w:r>
      <w:r w:rsidR="00655E9B">
        <w:t>in</w:t>
      </w:r>
      <w:r w:rsidR="00604DFB" w:rsidRPr="008E4016">
        <w:t>creases in</w:t>
      </w:r>
      <w:r w:rsidR="00D41B7F">
        <w:t xml:space="preserve"> the</w:t>
      </w:r>
      <w:r w:rsidR="00604DFB" w:rsidRPr="008E4016">
        <w:t xml:space="preserve"> exports of </w:t>
      </w:r>
      <w:r w:rsidR="007C3360" w:rsidRPr="008E4016">
        <w:t>“Machinery and transport equipment” (</w:t>
      </w:r>
      <w:r w:rsidR="007C3360">
        <w:t>+38.7</w:t>
      </w:r>
      <w:r w:rsidR="007C3360" w:rsidRPr="008E4016">
        <w:t>%)</w:t>
      </w:r>
      <w:r w:rsidR="007C3360">
        <w:t xml:space="preserve"> and</w:t>
      </w:r>
      <w:r w:rsidR="007C3360" w:rsidRPr="008E4016">
        <w:t xml:space="preserve"> </w:t>
      </w:r>
      <w:r w:rsidR="00825E95" w:rsidRPr="008E4016">
        <w:t>“Ships</w:t>
      </w:r>
      <w:r w:rsidR="00825E95">
        <w:t>’</w:t>
      </w:r>
      <w:r w:rsidR="00825E95" w:rsidRPr="008E4016">
        <w:t xml:space="preserve"> stores &amp; bunkers”</w:t>
      </w:r>
      <w:r w:rsidR="00825E95">
        <w:t xml:space="preserve"> </w:t>
      </w:r>
      <w:r w:rsidR="00825E95" w:rsidRPr="008E4016">
        <w:t>(</w:t>
      </w:r>
      <w:r w:rsidR="00825E95">
        <w:t>+</w:t>
      </w:r>
      <w:r w:rsidR="007C3360">
        <w:t>12.6</w:t>
      </w:r>
      <w:r w:rsidR="00825E95" w:rsidRPr="008E4016">
        <w:t>%)</w:t>
      </w:r>
      <w:r w:rsidR="00825E95">
        <w:t>,</w:t>
      </w:r>
      <w:r w:rsidR="00825E95" w:rsidRPr="008E4016">
        <w:t xml:space="preserve"> </w:t>
      </w:r>
      <w:r w:rsidR="007C3360">
        <w:t>partly offset by decreases in the exports of</w:t>
      </w:r>
      <w:r w:rsidR="007C3360" w:rsidRPr="008E4016">
        <w:t xml:space="preserve"> “Miscellaneous manufactured articles”</w:t>
      </w:r>
      <w:r w:rsidR="007C3360">
        <w:t xml:space="preserve"> </w:t>
      </w:r>
      <w:r w:rsidR="007C3360" w:rsidRPr="008E4016">
        <w:t>(</w:t>
      </w:r>
      <w:r w:rsidR="007C3360">
        <w:t>-6.2%</w:t>
      </w:r>
      <w:r w:rsidR="007C3360" w:rsidRPr="008E4016">
        <w:t>)</w:t>
      </w:r>
      <w:r w:rsidR="007C3360">
        <w:t>,</w:t>
      </w:r>
      <w:r w:rsidR="007C3360" w:rsidRPr="008E4016">
        <w:t xml:space="preserve"> “Food and live animals” (</w:t>
      </w:r>
      <w:r w:rsidR="007C3360">
        <w:t>-4.7</w:t>
      </w:r>
      <w:r w:rsidR="007C3360" w:rsidRPr="008E4016">
        <w:t>%)</w:t>
      </w:r>
      <w:r w:rsidR="007C3360">
        <w:t xml:space="preserve">, </w:t>
      </w:r>
      <w:r w:rsidR="007C3360" w:rsidRPr="008E4016">
        <w:t>“Manufactured goods classified chiefly by material” (</w:t>
      </w:r>
      <w:r w:rsidR="007C3360">
        <w:t>-4.5</w:t>
      </w:r>
      <w:r w:rsidR="007C3360" w:rsidRPr="008E4016">
        <w:t>%)</w:t>
      </w:r>
      <w:r w:rsidR="007C3360">
        <w:t xml:space="preserve"> and</w:t>
      </w:r>
      <w:r w:rsidR="007C3360" w:rsidRPr="008E4016">
        <w:t xml:space="preserve"> </w:t>
      </w:r>
      <w:r w:rsidR="00825E95" w:rsidRPr="008E4016">
        <w:t>“Chemicals and related products” (</w:t>
      </w:r>
      <w:r w:rsidR="007C3360">
        <w:t>-0.1</w:t>
      </w:r>
      <w:r w:rsidR="00825E95" w:rsidRPr="008E4016">
        <w:t>%)</w:t>
      </w:r>
      <w:r w:rsidR="00604DFB" w:rsidRPr="008E4016">
        <w:t>.</w:t>
      </w:r>
    </w:p>
    <w:p w14:paraId="39E5CAE7" w14:textId="77777777" w:rsidR="00604DFB" w:rsidRPr="008E4016" w:rsidRDefault="00604DFB" w:rsidP="000C49B3">
      <w:pPr>
        <w:pStyle w:val="BodyTextIndent"/>
        <w:spacing w:before="240" w:line="235" w:lineRule="auto"/>
        <w:ind w:firstLine="0"/>
        <w:contextualSpacing/>
        <w:jc w:val="both"/>
        <w:rPr>
          <w:sz w:val="12"/>
          <w:szCs w:val="12"/>
        </w:rPr>
      </w:pPr>
    </w:p>
    <w:p w14:paraId="3FA5D88F" w14:textId="7241A2B6" w:rsidR="00A93AE5" w:rsidRPr="008E4016" w:rsidRDefault="0009129F" w:rsidP="000C49B3">
      <w:pPr>
        <w:pStyle w:val="BodyTextIndent"/>
        <w:spacing w:before="240" w:line="235" w:lineRule="auto"/>
        <w:ind w:firstLine="0"/>
        <w:contextualSpacing/>
        <w:jc w:val="both"/>
      </w:pPr>
      <w:r w:rsidRPr="008E4016">
        <w:t xml:space="preserve">Domestic </w:t>
      </w:r>
      <w:r w:rsidR="00AA5882" w:rsidRPr="008E4016">
        <w:t>exports</w:t>
      </w:r>
      <w:r w:rsidR="00AA5882">
        <w:t>,</w:t>
      </w:r>
      <w:r w:rsidR="00AA5882" w:rsidRPr="008E4016">
        <w:t xml:space="preserve"> amounting</w:t>
      </w:r>
      <w:r w:rsidR="00005E1A" w:rsidRPr="008E4016">
        <w:t xml:space="preserve"> to Rs </w:t>
      </w:r>
      <w:r w:rsidR="00662EFA">
        <w:t>1</w:t>
      </w:r>
      <w:r w:rsidR="00256962">
        <w:t>4</w:t>
      </w:r>
      <w:r w:rsidR="006468B3" w:rsidRPr="008E4016">
        <w:t>,</w:t>
      </w:r>
      <w:r w:rsidR="00256962">
        <w:t>180</w:t>
      </w:r>
      <w:r w:rsidR="00005E1A" w:rsidRPr="008E4016">
        <w:t xml:space="preserve"> million,</w:t>
      </w:r>
      <w:r w:rsidR="00700BB6" w:rsidRPr="008E4016">
        <w:t xml:space="preserve"> </w:t>
      </w:r>
      <w:r w:rsidRPr="008E4016">
        <w:t xml:space="preserve">accounted for </w:t>
      </w:r>
      <w:r w:rsidR="00755360">
        <w:t>51.2</w:t>
      </w:r>
      <w:r w:rsidR="001B4718" w:rsidRPr="008E4016">
        <w:t>% of total exports</w:t>
      </w:r>
      <w:r w:rsidR="00700BB6" w:rsidRPr="008E4016">
        <w:t xml:space="preserve"> in the </w:t>
      </w:r>
      <w:r w:rsidR="005C6297" w:rsidRPr="008E4016">
        <w:t>second</w:t>
      </w:r>
      <w:r w:rsidR="00700BB6" w:rsidRPr="008E4016">
        <w:t xml:space="preserve"> quarter of </w:t>
      </w:r>
      <w:r w:rsidR="006468B3" w:rsidRPr="008E4016">
        <w:t>202</w:t>
      </w:r>
      <w:r w:rsidR="00755360">
        <w:t>5</w:t>
      </w:r>
      <w:r w:rsidR="008C37B8">
        <w:t xml:space="preserve"> and has increased by 10.8% compared to a value of Rs 12,800 million in the previous quarter. </w:t>
      </w:r>
      <w:r w:rsidR="009361F2" w:rsidRPr="008E4016">
        <w:t>T</w:t>
      </w:r>
      <w:r w:rsidR="001A0C5A" w:rsidRPr="008E4016">
        <w:t xml:space="preserve">his is mainly explained by </w:t>
      </w:r>
      <w:r w:rsidR="00F80055">
        <w:t>in</w:t>
      </w:r>
      <w:r w:rsidR="001A0C5A" w:rsidRPr="008E4016">
        <w:t>crease</w:t>
      </w:r>
      <w:r w:rsidR="00713A2E" w:rsidRPr="008E4016">
        <w:t>s</w:t>
      </w:r>
      <w:r w:rsidR="001A0C5A" w:rsidRPr="008E4016">
        <w:t xml:space="preserve"> in domestic exports of</w:t>
      </w:r>
      <w:r w:rsidR="002808EF">
        <w:t xml:space="preserve"> </w:t>
      </w:r>
      <w:r w:rsidR="00755360" w:rsidRPr="008E4016">
        <w:t>“Food and live animals”</w:t>
      </w:r>
      <w:r w:rsidR="00755360">
        <w:t xml:space="preserve"> </w:t>
      </w:r>
      <w:r w:rsidR="00755360" w:rsidRPr="008E4016">
        <w:t>(</w:t>
      </w:r>
      <w:r w:rsidR="00755360">
        <w:t>+17.0</w:t>
      </w:r>
      <w:r w:rsidR="00755360" w:rsidRPr="008E4016">
        <w:t>%)</w:t>
      </w:r>
      <w:r w:rsidR="00755360">
        <w:t>,</w:t>
      </w:r>
      <w:r w:rsidR="00755360" w:rsidRPr="008E4016">
        <w:t xml:space="preserve"> “Miscellaneous manufactured articles” (</w:t>
      </w:r>
      <w:r w:rsidR="00755360">
        <w:t>+5.5%</w:t>
      </w:r>
      <w:r w:rsidR="00755360" w:rsidRPr="008E4016">
        <w:t>)</w:t>
      </w:r>
      <w:r w:rsidR="00755360">
        <w:t>,</w:t>
      </w:r>
      <w:r w:rsidR="00755360" w:rsidRPr="008E4016">
        <w:t xml:space="preserve"> </w:t>
      </w:r>
      <w:r w:rsidR="00F80055" w:rsidRPr="008E4016">
        <w:t>“Manufactured goods classified chiefly by material</w:t>
      </w:r>
      <w:r w:rsidR="00F80055">
        <w:t xml:space="preserve">” </w:t>
      </w:r>
      <w:r w:rsidR="00F80055" w:rsidRPr="008E4016">
        <w:t>(</w:t>
      </w:r>
      <w:r w:rsidR="00F80055">
        <w:t>+</w:t>
      </w:r>
      <w:r w:rsidR="00755360">
        <w:t>4.3</w:t>
      </w:r>
      <w:r w:rsidR="00F80055" w:rsidRPr="008E4016">
        <w:t>%)</w:t>
      </w:r>
      <w:r w:rsidR="00755360">
        <w:t xml:space="preserve"> and</w:t>
      </w:r>
      <w:r w:rsidR="00F80055">
        <w:t xml:space="preserve"> </w:t>
      </w:r>
      <w:r w:rsidR="00F80055" w:rsidRPr="008E4016">
        <w:t xml:space="preserve">“Chemicals and related products, </w:t>
      </w:r>
      <w:proofErr w:type="spellStart"/>
      <w:r w:rsidR="00F80055" w:rsidRPr="008E4016">
        <w:t>n.e.s.</w:t>
      </w:r>
      <w:proofErr w:type="spellEnd"/>
      <w:r w:rsidR="00F80055" w:rsidRPr="008E4016">
        <w:t>” (</w:t>
      </w:r>
      <w:r w:rsidR="00F80055">
        <w:t>+</w:t>
      </w:r>
      <w:r w:rsidR="00755360">
        <w:t>2.7</w:t>
      </w:r>
      <w:r w:rsidR="00F80055" w:rsidRPr="008E4016">
        <w:t>%)</w:t>
      </w:r>
      <w:r w:rsidR="00F80055">
        <w:t>,</w:t>
      </w:r>
      <w:r w:rsidR="00F80055" w:rsidRPr="00F80055">
        <w:t xml:space="preserve"> </w:t>
      </w:r>
      <w:r w:rsidR="00F80055">
        <w:t xml:space="preserve">partly offset by a decrease in the exports of </w:t>
      </w:r>
      <w:r w:rsidR="00A04765" w:rsidRPr="008E4016">
        <w:t>“Crude materials, inedible, except fuels” (</w:t>
      </w:r>
      <w:r w:rsidR="00A04765">
        <w:t>-</w:t>
      </w:r>
      <w:r w:rsidR="00755360">
        <w:t>3.2</w:t>
      </w:r>
      <w:r w:rsidR="00A04765" w:rsidRPr="008E4016">
        <w:t>%)</w:t>
      </w:r>
      <w:r w:rsidR="005905B4">
        <w:t>.</w:t>
      </w:r>
    </w:p>
    <w:p w14:paraId="5871BB37" w14:textId="77777777" w:rsidR="00A93AE5" w:rsidRPr="008E4016" w:rsidRDefault="00A93AE5" w:rsidP="000C49B3">
      <w:pPr>
        <w:pStyle w:val="BodyTextIndent"/>
        <w:spacing w:before="240" w:line="235" w:lineRule="auto"/>
        <w:ind w:firstLine="0"/>
        <w:contextualSpacing/>
        <w:jc w:val="both"/>
      </w:pPr>
    </w:p>
    <w:p w14:paraId="1E2821F2" w14:textId="6D64F0C3" w:rsidR="00993FFA" w:rsidRDefault="009361F2" w:rsidP="000C49B3">
      <w:pPr>
        <w:pStyle w:val="BodyTextIndent"/>
        <w:spacing w:before="240" w:line="235" w:lineRule="auto"/>
        <w:ind w:firstLine="0"/>
        <w:contextualSpacing/>
        <w:jc w:val="both"/>
      </w:pPr>
      <w:r w:rsidRPr="008E4016">
        <w:t>Compared to the corresponding quarter of 20</w:t>
      </w:r>
      <w:r w:rsidR="00330923">
        <w:t>2</w:t>
      </w:r>
      <w:r w:rsidR="009F04DF">
        <w:t>4</w:t>
      </w:r>
      <w:r w:rsidRPr="008E4016">
        <w:t xml:space="preserve">, domestic exports </w:t>
      </w:r>
      <w:r w:rsidR="008758BD">
        <w:t>for the second quarter</w:t>
      </w:r>
      <w:r w:rsidR="004C5FA9">
        <w:t xml:space="preserve"> of 202</w:t>
      </w:r>
      <w:r w:rsidR="009F04DF">
        <w:t>5</w:t>
      </w:r>
      <w:r w:rsidR="008758BD">
        <w:t xml:space="preserve"> </w:t>
      </w:r>
      <w:r w:rsidRPr="008E4016">
        <w:t xml:space="preserve">were </w:t>
      </w:r>
      <w:r w:rsidR="009F04DF">
        <w:t>lower</w:t>
      </w:r>
      <w:r w:rsidR="00AE65C9" w:rsidRPr="008E4016">
        <w:t xml:space="preserve"> by</w:t>
      </w:r>
      <w:r w:rsidRPr="008E4016">
        <w:t xml:space="preserve"> </w:t>
      </w:r>
      <w:r w:rsidR="009F04DF">
        <w:t>8.7</w:t>
      </w:r>
      <w:r w:rsidRPr="008E4016">
        <w:t xml:space="preserve">%, mainly explained by </w:t>
      </w:r>
      <w:r w:rsidR="009F04DF">
        <w:t>de</w:t>
      </w:r>
      <w:r w:rsidRPr="008E4016">
        <w:t>creases in</w:t>
      </w:r>
      <w:r w:rsidR="00A407FC" w:rsidRPr="008E4016">
        <w:t xml:space="preserve"> </w:t>
      </w:r>
      <w:r w:rsidR="00372AFF" w:rsidRPr="008E4016">
        <w:t xml:space="preserve">exports of </w:t>
      </w:r>
      <w:r w:rsidR="0074341B" w:rsidRPr="008E4016">
        <w:t>“Miscellaneous manufactured articles” (</w:t>
      </w:r>
      <w:r w:rsidR="0074341B">
        <w:t>-15.1%</w:t>
      </w:r>
      <w:r w:rsidR="0074341B" w:rsidRPr="008E4016">
        <w:t>)</w:t>
      </w:r>
      <w:r w:rsidR="0074341B">
        <w:t>,</w:t>
      </w:r>
      <w:r w:rsidR="0074341B" w:rsidRPr="008E4016">
        <w:t xml:space="preserve"> </w:t>
      </w:r>
      <w:r w:rsidR="00C7102E" w:rsidRPr="008E4016">
        <w:t xml:space="preserve">“Manufactured goods classified chiefly by material” </w:t>
      </w:r>
      <w:r w:rsidR="0074341B">
        <w:t xml:space="preserve">           </w:t>
      </w:r>
      <w:r w:rsidR="00C7102E" w:rsidRPr="008E4016">
        <w:t>(</w:t>
      </w:r>
      <w:r w:rsidR="0074341B">
        <w:t>-12.5</w:t>
      </w:r>
      <w:r w:rsidR="00C7102E" w:rsidRPr="008E4016">
        <w:t>%)</w:t>
      </w:r>
      <w:r w:rsidR="0074341B">
        <w:t>,</w:t>
      </w:r>
      <w:r w:rsidR="00F45ECB">
        <w:t xml:space="preserve"> </w:t>
      </w:r>
      <w:r w:rsidR="0074341B" w:rsidRPr="008E4016">
        <w:t>“Crude materials, inedible, except fuels”</w:t>
      </w:r>
      <w:r w:rsidR="0074341B">
        <w:t xml:space="preserve"> </w:t>
      </w:r>
      <w:r w:rsidR="0074341B" w:rsidRPr="008E4016">
        <w:t>(</w:t>
      </w:r>
      <w:r w:rsidR="0074341B">
        <w:t>-7.7</w:t>
      </w:r>
      <w:r w:rsidR="0074341B" w:rsidRPr="008E4016">
        <w:t>%)</w:t>
      </w:r>
      <w:r w:rsidR="0074341B">
        <w:t xml:space="preserve"> </w:t>
      </w:r>
      <w:r w:rsidR="00F45ECB">
        <w:t xml:space="preserve">and </w:t>
      </w:r>
      <w:r w:rsidR="00F45ECB" w:rsidRPr="008E4016">
        <w:t xml:space="preserve">“Food and live animals” </w:t>
      </w:r>
      <w:r w:rsidR="0074341B">
        <w:t xml:space="preserve">     </w:t>
      </w:r>
      <w:r w:rsidR="00F45ECB" w:rsidRPr="008E4016">
        <w:t>(</w:t>
      </w:r>
      <w:r w:rsidR="0074341B">
        <w:t>-3.3</w:t>
      </w:r>
      <w:r w:rsidR="00F45ECB" w:rsidRPr="008E4016">
        <w:t>%)</w:t>
      </w:r>
      <w:r w:rsidR="00F45ECB">
        <w:t>, partly offset by</w:t>
      </w:r>
      <w:r w:rsidR="0074341B">
        <w:t xml:space="preserve"> an in</w:t>
      </w:r>
      <w:r w:rsidR="00F45ECB">
        <w:t>crease in the exports of</w:t>
      </w:r>
      <w:r w:rsidR="0074341B">
        <w:t xml:space="preserve"> </w:t>
      </w:r>
      <w:r w:rsidR="00C7102E" w:rsidRPr="008E4016">
        <w:t xml:space="preserve">“Chemicals and related products, </w:t>
      </w:r>
      <w:proofErr w:type="spellStart"/>
      <w:r w:rsidR="00C7102E" w:rsidRPr="008E4016">
        <w:t>n.e.s.</w:t>
      </w:r>
      <w:proofErr w:type="spellEnd"/>
      <w:r w:rsidR="00C7102E" w:rsidRPr="008E4016">
        <w:t>” (</w:t>
      </w:r>
      <w:r w:rsidR="0074341B">
        <w:t>+1.7</w:t>
      </w:r>
      <w:r w:rsidR="00C7102E" w:rsidRPr="008E4016">
        <w:t>%)</w:t>
      </w:r>
      <w:r w:rsidR="00993FFA" w:rsidRPr="008E4016">
        <w:t>.</w:t>
      </w:r>
    </w:p>
    <w:p w14:paraId="04AB0926" w14:textId="77777777" w:rsidR="00D64C33" w:rsidRDefault="00D64C33" w:rsidP="000C49B3">
      <w:pPr>
        <w:pStyle w:val="BodyTextIndent"/>
        <w:spacing w:before="240" w:line="235" w:lineRule="auto"/>
        <w:ind w:firstLine="0"/>
        <w:contextualSpacing/>
        <w:jc w:val="both"/>
      </w:pPr>
    </w:p>
    <w:p w14:paraId="308AAE2E" w14:textId="77777777" w:rsidR="00D64C33" w:rsidRDefault="00D64C33" w:rsidP="000C49B3">
      <w:pPr>
        <w:pStyle w:val="BodyTextIndent"/>
        <w:spacing w:before="240" w:line="235" w:lineRule="auto"/>
        <w:ind w:firstLine="0"/>
        <w:contextualSpacing/>
        <w:jc w:val="both"/>
      </w:pPr>
    </w:p>
    <w:p w14:paraId="5348D71A" w14:textId="77777777" w:rsidR="00C727BF" w:rsidRDefault="00C727BF" w:rsidP="000C49B3">
      <w:pPr>
        <w:pStyle w:val="BodyTextIndent"/>
        <w:spacing w:before="240" w:line="235" w:lineRule="auto"/>
        <w:ind w:firstLine="0"/>
        <w:contextualSpacing/>
        <w:jc w:val="both"/>
      </w:pPr>
    </w:p>
    <w:p w14:paraId="2C70E9B9" w14:textId="77777777" w:rsidR="00C727BF" w:rsidRPr="008E4016" w:rsidRDefault="00C727BF" w:rsidP="000C49B3">
      <w:pPr>
        <w:pStyle w:val="BodyTextIndent"/>
        <w:spacing w:before="240" w:line="235" w:lineRule="auto"/>
        <w:ind w:firstLine="0"/>
        <w:contextualSpacing/>
        <w:jc w:val="both"/>
      </w:pPr>
    </w:p>
    <w:p w14:paraId="02C3198E" w14:textId="77777777" w:rsidR="00C65AD8" w:rsidRPr="008E4016" w:rsidRDefault="00C65AD8" w:rsidP="000C49B3">
      <w:pPr>
        <w:pStyle w:val="BodyTextIndent"/>
        <w:spacing w:before="240" w:line="235" w:lineRule="auto"/>
        <w:ind w:firstLine="0"/>
        <w:contextualSpacing/>
        <w:jc w:val="both"/>
      </w:pPr>
    </w:p>
    <w:p w14:paraId="11B80AAC" w14:textId="77777777" w:rsidR="00C65AD8" w:rsidRDefault="00C65AD8" w:rsidP="000C49B3">
      <w:pPr>
        <w:pStyle w:val="BodyTextIndent"/>
        <w:spacing w:before="240" w:line="235" w:lineRule="auto"/>
        <w:ind w:firstLine="0"/>
        <w:contextualSpacing/>
        <w:jc w:val="both"/>
      </w:pPr>
    </w:p>
    <w:p w14:paraId="5C7E10CC" w14:textId="4287AA5C" w:rsidR="00C65AD8" w:rsidRPr="008E4016" w:rsidRDefault="00DE2A8D" w:rsidP="000C49B3">
      <w:pPr>
        <w:pStyle w:val="BodyTextIndent"/>
        <w:spacing w:before="240" w:line="235" w:lineRule="auto"/>
        <w:ind w:firstLine="0"/>
        <w:contextualSpacing/>
        <w:jc w:val="both"/>
      </w:pPr>
      <w:r>
        <w:t>D</w:t>
      </w:r>
      <w:r w:rsidR="00C65AD8" w:rsidRPr="008E4016">
        <w:t>omestic exports for the first semester of 202</w:t>
      </w:r>
      <w:r w:rsidR="00365B22">
        <w:t>5</w:t>
      </w:r>
      <w:r>
        <w:t>, valued at Rs 2</w:t>
      </w:r>
      <w:r w:rsidR="00BF38C1">
        <w:t>6</w:t>
      </w:r>
      <w:r>
        <w:t>,</w:t>
      </w:r>
      <w:r w:rsidR="00BF38C1">
        <w:t>980</w:t>
      </w:r>
      <w:r>
        <w:t xml:space="preserve"> millio</w:t>
      </w:r>
      <w:r w:rsidR="00BF38C1">
        <w:t>n</w:t>
      </w:r>
      <w:r w:rsidR="00C65AD8" w:rsidRPr="008E4016">
        <w:t xml:space="preserve"> w</w:t>
      </w:r>
      <w:r w:rsidR="0075371D">
        <w:t xml:space="preserve">ere </w:t>
      </w:r>
      <w:r w:rsidR="00D65E63">
        <w:t>lower</w:t>
      </w:r>
      <w:r w:rsidR="00C65AD8" w:rsidRPr="008E4016">
        <w:t xml:space="preserve"> by </w:t>
      </w:r>
      <w:r w:rsidR="00BF38C1">
        <w:t>7</w:t>
      </w:r>
      <w:r w:rsidR="00D65E63">
        <w:t>.3</w:t>
      </w:r>
      <w:r w:rsidR="00C65AD8" w:rsidRPr="008E4016">
        <w:t>%</w:t>
      </w:r>
      <w:r w:rsidR="00ED4ED6">
        <w:t xml:space="preserve"> compared to </w:t>
      </w:r>
      <w:r>
        <w:t>the corresponding semester of 202</w:t>
      </w:r>
      <w:r w:rsidR="00BF38C1">
        <w:t>4</w:t>
      </w:r>
      <w:r w:rsidR="00C65AD8" w:rsidRPr="008E4016">
        <w:t xml:space="preserve">. This </w:t>
      </w:r>
      <w:r w:rsidR="00D65E63">
        <w:t>decline</w:t>
      </w:r>
      <w:r w:rsidR="00F41643">
        <w:t xml:space="preserve"> was</w:t>
      </w:r>
      <w:r w:rsidR="00C65AD8" w:rsidRPr="008E4016">
        <w:t xml:space="preserve"> mainly due to </w:t>
      </w:r>
      <w:r w:rsidR="00D65E63">
        <w:t>de</w:t>
      </w:r>
      <w:r w:rsidR="00C65AD8" w:rsidRPr="008E4016">
        <w:t xml:space="preserve">creases in </w:t>
      </w:r>
      <w:r w:rsidR="0075371D">
        <w:t>the exports of</w:t>
      </w:r>
      <w:r w:rsidR="00470C7E">
        <w:t xml:space="preserve"> </w:t>
      </w:r>
      <w:r w:rsidR="00BF38C1" w:rsidRPr="008E4016">
        <w:t>“Miscellaneous manufactured articles</w:t>
      </w:r>
      <w:r w:rsidR="00BF38C1">
        <w:t xml:space="preserve">” </w:t>
      </w:r>
      <w:r w:rsidR="00BF38C1" w:rsidRPr="008E4016">
        <w:t>(</w:t>
      </w:r>
      <w:r w:rsidR="00BF38C1">
        <w:t>-10.7</w:t>
      </w:r>
      <w:r w:rsidR="00BF38C1" w:rsidRPr="008E4016">
        <w:t>%)</w:t>
      </w:r>
      <w:r w:rsidR="00BF38C1">
        <w:t>,</w:t>
      </w:r>
      <w:r w:rsidR="00BF38C1" w:rsidRPr="008E4016">
        <w:t xml:space="preserve"> </w:t>
      </w:r>
      <w:r w:rsidR="00470C7E" w:rsidRPr="008E4016">
        <w:t>“Crude materials, inedible, except fuels” (</w:t>
      </w:r>
      <w:r w:rsidR="00470C7E">
        <w:t>-</w:t>
      </w:r>
      <w:r w:rsidR="00BF38C1">
        <w:t>6.8</w:t>
      </w:r>
      <w:r w:rsidR="00470C7E" w:rsidRPr="008E4016">
        <w:t>%)</w:t>
      </w:r>
      <w:r w:rsidR="00470C7E">
        <w:t>,</w:t>
      </w:r>
      <w:r w:rsidR="00BF38C1">
        <w:t xml:space="preserve"> </w:t>
      </w:r>
      <w:r w:rsidR="00BF38C1" w:rsidRPr="008E4016">
        <w:t>“Food and live animals”</w:t>
      </w:r>
      <w:r w:rsidR="00BF38C1">
        <w:t xml:space="preserve"> </w:t>
      </w:r>
      <w:r w:rsidR="00BF38C1" w:rsidRPr="008E4016">
        <w:t>(</w:t>
      </w:r>
      <w:r w:rsidR="00BF38C1">
        <w:t>-6.2</w:t>
      </w:r>
      <w:r w:rsidR="00BF38C1" w:rsidRPr="008E4016">
        <w:t>%)</w:t>
      </w:r>
      <w:r w:rsidR="00470C7E" w:rsidRPr="008E4016">
        <w:t xml:space="preserve"> </w:t>
      </w:r>
      <w:r w:rsidR="00470C7E">
        <w:t>and</w:t>
      </w:r>
      <w:r w:rsidR="00BF38C1">
        <w:t xml:space="preserve"> </w:t>
      </w:r>
      <w:r w:rsidR="00BF38C1" w:rsidRPr="008E4016">
        <w:t>“Manufactured goods classified chiefly by material”</w:t>
      </w:r>
      <w:r w:rsidR="00BF38C1">
        <w:t xml:space="preserve"> </w:t>
      </w:r>
      <w:r w:rsidR="00BF38C1" w:rsidRPr="008E4016">
        <w:t>(</w:t>
      </w:r>
      <w:r w:rsidR="00BF38C1">
        <w:t>-3.5</w:t>
      </w:r>
      <w:r w:rsidR="00BF38C1" w:rsidRPr="008E4016">
        <w:t>%)</w:t>
      </w:r>
      <w:r w:rsidR="00BF38C1">
        <w:t>,</w:t>
      </w:r>
      <w:r w:rsidR="00BF38C1" w:rsidRPr="00BF38C1">
        <w:t xml:space="preserve"> </w:t>
      </w:r>
      <w:r w:rsidR="00BF38C1">
        <w:t>partly offset by an increase in the exports of</w:t>
      </w:r>
      <w:r w:rsidR="00470C7E">
        <w:t xml:space="preserve"> </w:t>
      </w:r>
      <w:r w:rsidR="00470C7E" w:rsidRPr="008E4016">
        <w:t xml:space="preserve">“Chemicals and related products, </w:t>
      </w:r>
      <w:proofErr w:type="spellStart"/>
      <w:r w:rsidR="00470C7E" w:rsidRPr="008E4016">
        <w:t>n.e.s.</w:t>
      </w:r>
      <w:proofErr w:type="spellEnd"/>
      <w:r w:rsidR="00470C7E" w:rsidRPr="008E4016">
        <w:t>” (</w:t>
      </w:r>
      <w:r w:rsidR="00BF38C1">
        <w:t>+0.7</w:t>
      </w:r>
      <w:r w:rsidR="00470C7E" w:rsidRPr="008E4016">
        <w:t>%)</w:t>
      </w:r>
      <w:r w:rsidR="00470C7E">
        <w:t xml:space="preserve"> </w:t>
      </w:r>
      <w:r w:rsidR="00F41643" w:rsidRPr="008E4016">
        <w:t>(</w:t>
      </w:r>
      <w:r w:rsidR="00F41643" w:rsidRPr="008E4016">
        <w:rPr>
          <w:i/>
        </w:rPr>
        <w:t xml:space="preserve">Table </w:t>
      </w:r>
      <w:r w:rsidR="00F41643">
        <w:rPr>
          <w:i/>
        </w:rPr>
        <w:t>4</w:t>
      </w:r>
      <w:r w:rsidR="00F41643" w:rsidRPr="008E4016">
        <w:t>)</w:t>
      </w:r>
      <w:r w:rsidR="00C65AD8" w:rsidRPr="008E4016">
        <w:t>.</w:t>
      </w:r>
    </w:p>
    <w:p w14:paraId="6B57484F" w14:textId="77777777" w:rsidR="00F16073" w:rsidRPr="008E4016" w:rsidRDefault="00F16073" w:rsidP="000C49B3">
      <w:pPr>
        <w:pStyle w:val="BodyTextIndent"/>
        <w:spacing w:before="240" w:line="235" w:lineRule="auto"/>
        <w:ind w:firstLine="0"/>
        <w:contextualSpacing/>
        <w:jc w:val="both"/>
        <w:rPr>
          <w:sz w:val="12"/>
          <w:szCs w:val="12"/>
        </w:rPr>
      </w:pPr>
    </w:p>
    <w:p w14:paraId="0E7DF59D" w14:textId="02AA6827" w:rsidR="00BE36E6" w:rsidRPr="002C4CC9" w:rsidRDefault="002122DC" w:rsidP="000C49B3">
      <w:pPr>
        <w:pStyle w:val="BodyTextIndent"/>
        <w:spacing w:before="240" w:line="235" w:lineRule="auto"/>
        <w:ind w:firstLine="0"/>
        <w:contextualSpacing/>
        <w:jc w:val="both"/>
      </w:pPr>
      <w:r w:rsidRPr="002C4CC9">
        <w:t>For</w:t>
      </w:r>
      <w:r w:rsidR="00A43203" w:rsidRPr="002C4CC9">
        <w:t xml:space="preserve"> the </w:t>
      </w:r>
      <w:r w:rsidR="00E51F53" w:rsidRPr="002C4CC9">
        <w:t>second</w:t>
      </w:r>
      <w:r w:rsidR="0051186C" w:rsidRPr="002C4CC9">
        <w:t xml:space="preserve"> quarter of </w:t>
      </w:r>
      <w:r w:rsidR="007C2A60" w:rsidRPr="002C4CC9">
        <w:t>202</w:t>
      </w:r>
      <w:r w:rsidR="00E72FC0">
        <w:t>5</w:t>
      </w:r>
      <w:r w:rsidR="009978CE" w:rsidRPr="002C4CC9">
        <w:t>,</w:t>
      </w:r>
      <w:r w:rsidR="00A43203" w:rsidRPr="002C4CC9">
        <w:t xml:space="preserve"> r</w:t>
      </w:r>
      <w:r w:rsidR="0009129F" w:rsidRPr="002C4CC9">
        <w:t xml:space="preserve">e-exports </w:t>
      </w:r>
      <w:r w:rsidR="00866149" w:rsidRPr="002C4CC9">
        <w:t xml:space="preserve">stood at </w:t>
      </w:r>
      <w:r w:rsidR="003D5FB8" w:rsidRPr="002C4CC9">
        <w:t>R</w:t>
      </w:r>
      <w:r w:rsidR="00952E06" w:rsidRPr="002C4CC9">
        <w:t>s</w:t>
      </w:r>
      <w:r w:rsidR="00383709" w:rsidRPr="002C4CC9">
        <w:t xml:space="preserve"> </w:t>
      </w:r>
      <w:r w:rsidR="002C4CC9">
        <w:t>5</w:t>
      </w:r>
      <w:r w:rsidR="00270024" w:rsidRPr="002C4CC9">
        <w:t>,</w:t>
      </w:r>
      <w:r w:rsidR="00E72FC0">
        <w:t xml:space="preserve">057 </w:t>
      </w:r>
      <w:r w:rsidR="00866149" w:rsidRPr="002C4CC9">
        <w:t>million</w:t>
      </w:r>
      <w:r w:rsidR="00326CBD" w:rsidRPr="002C4CC9">
        <w:t>,</w:t>
      </w:r>
      <w:r w:rsidR="00D77623" w:rsidRPr="002C4CC9">
        <w:t xml:space="preserve"> i.e</w:t>
      </w:r>
      <w:r w:rsidR="004C5CFC" w:rsidRPr="002C4CC9">
        <w:t>.</w:t>
      </w:r>
      <w:r w:rsidR="00D77623" w:rsidRPr="002C4CC9">
        <w:t xml:space="preserve"> </w:t>
      </w:r>
      <w:r w:rsidR="00E72FC0">
        <w:t>low</w:t>
      </w:r>
      <w:r w:rsidR="00535762" w:rsidRPr="002C4CC9">
        <w:t>er</w:t>
      </w:r>
      <w:r w:rsidR="00D77623" w:rsidRPr="002C4CC9">
        <w:t xml:space="preserve"> by</w:t>
      </w:r>
      <w:r w:rsidR="00F036F9" w:rsidRPr="002C4CC9">
        <w:t xml:space="preserve"> </w:t>
      </w:r>
      <w:r w:rsidR="00E72FC0">
        <w:t>5.4</w:t>
      </w:r>
      <w:r w:rsidR="0009129F" w:rsidRPr="002C4CC9">
        <w:t>%</w:t>
      </w:r>
      <w:r w:rsidR="00383709" w:rsidRPr="002C4CC9">
        <w:t xml:space="preserve"> </w:t>
      </w:r>
      <w:r w:rsidR="006621A2" w:rsidRPr="002C4CC9">
        <w:t>compared to the previous quarter</w:t>
      </w:r>
      <w:r w:rsidR="003C5113" w:rsidRPr="002C4CC9">
        <w:t xml:space="preserve">, </w:t>
      </w:r>
      <w:r w:rsidR="000F773C" w:rsidRPr="002C4CC9">
        <w:t xml:space="preserve">mainly </w:t>
      </w:r>
      <w:r w:rsidR="00DD7AD4" w:rsidRPr="002C4CC9">
        <w:t xml:space="preserve">due to </w:t>
      </w:r>
      <w:r w:rsidR="00E72FC0">
        <w:t>de</w:t>
      </w:r>
      <w:r w:rsidR="00E53462" w:rsidRPr="002C4CC9">
        <w:t>c</w:t>
      </w:r>
      <w:r w:rsidR="003C5113" w:rsidRPr="002C4CC9">
        <w:t xml:space="preserve">reases in </w:t>
      </w:r>
      <w:r w:rsidR="00841646">
        <w:t>re-</w:t>
      </w:r>
      <w:r w:rsidR="003C5113" w:rsidRPr="002C4CC9">
        <w:t xml:space="preserve">exports </w:t>
      </w:r>
      <w:r w:rsidR="008B7803" w:rsidRPr="002C4CC9">
        <w:t>of</w:t>
      </w:r>
      <w:r w:rsidR="00E53462" w:rsidRPr="002C4CC9">
        <w:t xml:space="preserve"> </w:t>
      </w:r>
      <w:r w:rsidR="00E72FC0" w:rsidRPr="002C4CC9">
        <w:t>“Miscellaneous manufactured articles” (</w:t>
      </w:r>
      <w:r w:rsidR="00E72FC0">
        <w:t>-28.1</w:t>
      </w:r>
      <w:r w:rsidR="00E72FC0" w:rsidRPr="002C4CC9">
        <w:t>%)</w:t>
      </w:r>
      <w:r w:rsidR="00E72FC0">
        <w:t xml:space="preserve">, </w:t>
      </w:r>
      <w:r w:rsidR="00E72FC0" w:rsidRPr="002C4CC9">
        <w:t>“Machinery and transport equipment” (</w:t>
      </w:r>
      <w:r w:rsidR="00E72FC0">
        <w:t>-17.0</w:t>
      </w:r>
      <w:r w:rsidR="00E72FC0" w:rsidRPr="002C4CC9">
        <w:t>%)</w:t>
      </w:r>
      <w:r w:rsidR="00C525F3">
        <w:t xml:space="preserve"> and </w:t>
      </w:r>
      <w:r w:rsidR="00BC01CD" w:rsidRPr="002C4CC9">
        <w:t>“Manufactured goods classified chiefly by material” (</w:t>
      </w:r>
      <w:r w:rsidR="00E72FC0">
        <w:t>-</w:t>
      </w:r>
      <w:r w:rsidR="00C525F3">
        <w:t>13.3</w:t>
      </w:r>
      <w:r w:rsidR="00BC01CD" w:rsidRPr="002C4CC9">
        <w:t>%)</w:t>
      </w:r>
      <w:r w:rsidR="00C525F3">
        <w:t>,</w:t>
      </w:r>
      <w:r w:rsidR="00C525F3" w:rsidRPr="00C525F3">
        <w:t xml:space="preserve"> </w:t>
      </w:r>
      <w:r w:rsidR="00C525F3">
        <w:t xml:space="preserve">partly offset by increases in the exports of </w:t>
      </w:r>
      <w:r w:rsidR="00C525F3" w:rsidRPr="002C4CC9">
        <w:t>“Food and live animals”</w:t>
      </w:r>
      <w:r w:rsidR="00C525F3">
        <w:t xml:space="preserve"> </w:t>
      </w:r>
      <w:r w:rsidR="00C525F3" w:rsidRPr="002C4CC9">
        <w:t>(</w:t>
      </w:r>
      <w:r w:rsidR="00C525F3">
        <w:t>+68.2</w:t>
      </w:r>
      <w:r w:rsidR="00C525F3" w:rsidRPr="002C4CC9">
        <w:t>%)</w:t>
      </w:r>
      <w:r w:rsidR="00C525F3">
        <w:t xml:space="preserve"> </w:t>
      </w:r>
      <w:r w:rsidR="00BC01CD">
        <w:t xml:space="preserve">and </w:t>
      </w:r>
      <w:r w:rsidR="00BC01CD" w:rsidRPr="002C4CC9">
        <w:t>“Chemicals and related products</w:t>
      </w:r>
      <w:r w:rsidR="00F87629">
        <w:t xml:space="preserve">, </w:t>
      </w:r>
      <w:proofErr w:type="spellStart"/>
      <w:r w:rsidR="00F87629">
        <w:t>n.e.s</w:t>
      </w:r>
      <w:r w:rsidR="00730C48">
        <w:t>.</w:t>
      </w:r>
      <w:proofErr w:type="spellEnd"/>
      <w:r w:rsidR="00BC01CD" w:rsidRPr="002C4CC9">
        <w:t>”(</w:t>
      </w:r>
      <w:r w:rsidR="00BC01CD">
        <w:t>+</w:t>
      </w:r>
      <w:r w:rsidR="00C525F3">
        <w:t>12.4</w:t>
      </w:r>
      <w:r w:rsidR="00BC01CD" w:rsidRPr="002C4CC9">
        <w:t>%)</w:t>
      </w:r>
      <w:r w:rsidR="002A1570">
        <w:t xml:space="preserve"> </w:t>
      </w:r>
      <w:r w:rsidR="00E51F53" w:rsidRPr="002C4CC9">
        <w:t>(</w:t>
      </w:r>
      <w:r w:rsidR="006351FE" w:rsidRPr="002C4CC9">
        <w:rPr>
          <w:i/>
        </w:rPr>
        <w:t>Table 5</w:t>
      </w:r>
      <w:r w:rsidR="006351FE" w:rsidRPr="002C4CC9">
        <w:t>)</w:t>
      </w:r>
      <w:r w:rsidR="004A7022" w:rsidRPr="002C4CC9">
        <w:t>.</w:t>
      </w:r>
    </w:p>
    <w:p w14:paraId="114445B4" w14:textId="77777777" w:rsidR="006902BE" w:rsidRPr="002C4CC9" w:rsidRDefault="006902BE" w:rsidP="000C49B3">
      <w:pPr>
        <w:pStyle w:val="BodyTextIndent"/>
        <w:spacing w:before="240" w:line="235" w:lineRule="auto"/>
        <w:ind w:firstLine="0"/>
        <w:contextualSpacing/>
        <w:jc w:val="both"/>
      </w:pPr>
    </w:p>
    <w:p w14:paraId="0332D0AD" w14:textId="167625DF" w:rsidR="00D74E47" w:rsidRPr="002C4CC9" w:rsidRDefault="00ED4ED6" w:rsidP="000C49B3">
      <w:pPr>
        <w:pStyle w:val="BodyTextIndent"/>
        <w:spacing w:before="240" w:line="235" w:lineRule="auto"/>
        <w:ind w:firstLine="0"/>
        <w:contextualSpacing/>
        <w:jc w:val="both"/>
      </w:pPr>
      <w:r>
        <w:t>R</w:t>
      </w:r>
      <w:r w:rsidR="00D74E47" w:rsidRPr="002C4CC9">
        <w:t>e-exports</w:t>
      </w:r>
      <w:r w:rsidR="007F2912">
        <w:t xml:space="preserve"> for second quarter</w:t>
      </w:r>
      <w:r w:rsidR="00D74E47" w:rsidRPr="002C4CC9">
        <w:t xml:space="preserve"> of</w:t>
      </w:r>
      <w:r w:rsidR="005B412F">
        <w:t xml:space="preserve"> 202</w:t>
      </w:r>
      <w:r w:rsidR="00FC6C51">
        <w:t>5</w:t>
      </w:r>
      <w:r w:rsidR="005B412F">
        <w:t xml:space="preserve"> </w:t>
      </w:r>
      <w:r w:rsidR="008F4DC7">
        <w:t xml:space="preserve">for </w:t>
      </w:r>
      <w:r w:rsidR="00D74E47" w:rsidRPr="002C4CC9">
        <w:t xml:space="preserve">merchandise goods </w:t>
      </w:r>
      <w:r w:rsidR="00E341A5">
        <w:t>declined</w:t>
      </w:r>
      <w:r w:rsidR="00D74E47" w:rsidRPr="002C4CC9">
        <w:t xml:space="preserve"> by</w:t>
      </w:r>
      <w:r w:rsidR="00E341A5">
        <w:t xml:space="preserve"> </w:t>
      </w:r>
      <w:r w:rsidR="00FC6C51">
        <w:t>3.8</w:t>
      </w:r>
      <w:r w:rsidR="00D74E47" w:rsidRPr="002C4CC9">
        <w:t>%</w:t>
      </w:r>
      <w:r>
        <w:t xml:space="preserve"> c</w:t>
      </w:r>
      <w:r w:rsidRPr="002C4CC9">
        <w:t>ompared to the corresponding quarter of 202</w:t>
      </w:r>
      <w:r>
        <w:t xml:space="preserve">4. This is </w:t>
      </w:r>
      <w:r w:rsidR="00D74E47" w:rsidRPr="002C4CC9">
        <w:t xml:space="preserve">mainly explained by </w:t>
      </w:r>
      <w:r w:rsidR="00E341A5">
        <w:t>de</w:t>
      </w:r>
      <w:r w:rsidR="000F24DA" w:rsidRPr="002C4CC9">
        <w:t>c</w:t>
      </w:r>
      <w:r w:rsidR="00D74E47" w:rsidRPr="002C4CC9">
        <w:t xml:space="preserve">reases in </w:t>
      </w:r>
      <w:r w:rsidR="000F24DA" w:rsidRPr="002C4CC9">
        <w:t xml:space="preserve">re-exports </w:t>
      </w:r>
      <w:r>
        <w:t xml:space="preserve">of </w:t>
      </w:r>
      <w:r w:rsidR="00E341A5" w:rsidRPr="002C4CC9">
        <w:t>“Manufactured goods classified chiefly by material”</w:t>
      </w:r>
      <w:r w:rsidR="003D4495">
        <w:t xml:space="preserve"> </w:t>
      </w:r>
      <w:r w:rsidR="00E341A5" w:rsidRPr="002C4CC9">
        <w:t>(</w:t>
      </w:r>
      <w:r w:rsidR="00E341A5">
        <w:t>-</w:t>
      </w:r>
      <w:r w:rsidR="00FC6C51">
        <w:t>38.8</w:t>
      </w:r>
      <w:r w:rsidR="00E341A5" w:rsidRPr="002C4CC9">
        <w:t>%)</w:t>
      </w:r>
      <w:r w:rsidR="00FC6C51">
        <w:t xml:space="preserve"> and </w:t>
      </w:r>
      <w:r w:rsidR="00FC6C51" w:rsidRPr="002C4CC9">
        <w:t>“Miscellaneous manufactured articles” (</w:t>
      </w:r>
      <w:r w:rsidR="00FC6C51">
        <w:t>-16.6</w:t>
      </w:r>
      <w:r w:rsidR="00FC6C51" w:rsidRPr="002C4CC9">
        <w:t>%)</w:t>
      </w:r>
      <w:r w:rsidR="00FC6C51">
        <w:t>,</w:t>
      </w:r>
      <w:r w:rsidR="00FC6C51" w:rsidRPr="00FC6C51">
        <w:t xml:space="preserve"> </w:t>
      </w:r>
      <w:r w:rsidR="00FC6C51">
        <w:t xml:space="preserve">partly offset by increases in the re-exports of </w:t>
      </w:r>
      <w:r w:rsidR="00FC6C51" w:rsidRPr="002C4CC9">
        <w:t>“Food and live animals”</w:t>
      </w:r>
      <w:r w:rsidR="00FC6C51">
        <w:t xml:space="preserve"> </w:t>
      </w:r>
      <w:r w:rsidR="00FC6C51" w:rsidRPr="002C4CC9">
        <w:t>(</w:t>
      </w:r>
      <w:r w:rsidR="00FC6C51">
        <w:t>+43.9</w:t>
      </w:r>
      <w:r w:rsidR="00FC6C51" w:rsidRPr="002C4CC9">
        <w:t>%)</w:t>
      </w:r>
      <w:r w:rsidR="00FC6C51">
        <w:t xml:space="preserve">, </w:t>
      </w:r>
      <w:r w:rsidR="00FC6C51" w:rsidRPr="002C4CC9">
        <w:t xml:space="preserve">“Chemicals and related products, </w:t>
      </w:r>
      <w:proofErr w:type="spellStart"/>
      <w:r w:rsidR="00FC6C51" w:rsidRPr="002C4CC9">
        <w:t>n.e.s.</w:t>
      </w:r>
      <w:proofErr w:type="spellEnd"/>
      <w:r w:rsidR="00FC6C51" w:rsidRPr="002C4CC9">
        <w:t>” (+</w:t>
      </w:r>
      <w:r w:rsidR="00FC6C51">
        <w:t>3.5</w:t>
      </w:r>
      <w:r w:rsidR="00FC6C51" w:rsidRPr="002C4CC9">
        <w:t>%)</w:t>
      </w:r>
      <w:r w:rsidR="00FC6C51">
        <w:t xml:space="preserve"> and</w:t>
      </w:r>
      <w:r w:rsidR="00E341A5" w:rsidRPr="002C4CC9">
        <w:t xml:space="preserve"> “Machinery and transport equipment” (</w:t>
      </w:r>
      <w:r w:rsidR="00FC6C51">
        <w:t>+1.3</w:t>
      </w:r>
      <w:r w:rsidR="00E341A5" w:rsidRPr="002C4CC9">
        <w:t>%)</w:t>
      </w:r>
      <w:r w:rsidR="0058624A" w:rsidRPr="002C4CC9">
        <w:t>.</w:t>
      </w:r>
    </w:p>
    <w:p w14:paraId="4F7C3EDC" w14:textId="77777777" w:rsidR="00750B11" w:rsidRPr="002C4CC9" w:rsidRDefault="00750B11" w:rsidP="000C49B3">
      <w:pPr>
        <w:pStyle w:val="BodyTextIndent"/>
        <w:spacing w:before="240" w:line="235" w:lineRule="auto"/>
        <w:ind w:firstLine="0"/>
        <w:contextualSpacing/>
        <w:jc w:val="both"/>
      </w:pPr>
    </w:p>
    <w:p w14:paraId="6C8458BC" w14:textId="5F7F8A0F" w:rsidR="009A6F11" w:rsidRPr="008E4016" w:rsidRDefault="001177FF" w:rsidP="000C49B3">
      <w:pPr>
        <w:pStyle w:val="BodyTextIndent"/>
        <w:spacing w:before="240" w:line="235" w:lineRule="auto"/>
        <w:ind w:firstLine="0"/>
        <w:contextualSpacing/>
        <w:jc w:val="both"/>
        <w:rPr>
          <w:szCs w:val="24"/>
        </w:rPr>
      </w:pPr>
      <w:r>
        <w:t>R</w:t>
      </w:r>
      <w:r w:rsidR="00750B11" w:rsidRPr="002C4CC9">
        <w:t>e-exports</w:t>
      </w:r>
      <w:r>
        <w:t xml:space="preserve"> amounting to Rs </w:t>
      </w:r>
      <w:r w:rsidR="00913B1F">
        <w:t>10</w:t>
      </w:r>
      <w:r>
        <w:t>,4</w:t>
      </w:r>
      <w:r w:rsidR="00913B1F">
        <w:t>00</w:t>
      </w:r>
      <w:r>
        <w:t xml:space="preserve"> million in the first semester of 202</w:t>
      </w:r>
      <w:r w:rsidR="00913B1F">
        <w:t>5</w:t>
      </w:r>
      <w:r w:rsidR="00750B11" w:rsidRPr="002C4CC9">
        <w:t xml:space="preserve"> </w:t>
      </w:r>
      <w:r w:rsidR="00913B1F">
        <w:t>in</w:t>
      </w:r>
      <w:r w:rsidR="00750B11" w:rsidRPr="002C4CC9">
        <w:t xml:space="preserve">creased by </w:t>
      </w:r>
      <w:r w:rsidR="00913B1F">
        <w:t>9.6</w:t>
      </w:r>
      <w:r w:rsidR="00750B11" w:rsidRPr="002C4CC9">
        <w:t>%</w:t>
      </w:r>
      <w:r w:rsidR="00B50A73" w:rsidRPr="002C4CC9">
        <w:t xml:space="preserve"> </w:t>
      </w:r>
      <w:r w:rsidR="00ED4ED6">
        <w:t xml:space="preserve">compared to the value of </w:t>
      </w:r>
      <w:r>
        <w:t xml:space="preserve">Rs </w:t>
      </w:r>
      <w:r w:rsidR="00913B1F">
        <w:t>9</w:t>
      </w:r>
      <w:r>
        <w:t>,</w:t>
      </w:r>
      <w:r w:rsidR="00913B1F">
        <w:t>492</w:t>
      </w:r>
      <w:r>
        <w:t xml:space="preserve"> million </w:t>
      </w:r>
      <w:r w:rsidR="00B50A73" w:rsidRPr="002C4CC9">
        <w:t>in the first semester of 202</w:t>
      </w:r>
      <w:r w:rsidR="00913B1F">
        <w:t>4</w:t>
      </w:r>
      <w:r w:rsidR="00B50A73" w:rsidRPr="002C4CC9">
        <w:t>.</w:t>
      </w:r>
      <w:r w:rsidR="00750B11" w:rsidRPr="002C4CC9">
        <w:t xml:space="preserve"> This </w:t>
      </w:r>
      <w:r w:rsidR="001222E6" w:rsidRPr="002C4CC9">
        <w:t>was</w:t>
      </w:r>
      <w:r w:rsidR="00750B11" w:rsidRPr="002C4CC9">
        <w:t xml:space="preserve"> mainly due to</w:t>
      </w:r>
      <w:r w:rsidR="00913B1F">
        <w:t xml:space="preserve"> in</w:t>
      </w:r>
      <w:r w:rsidR="00674EE8">
        <w:t>creases in the re-exports of</w:t>
      </w:r>
      <w:r w:rsidR="00713F9F">
        <w:t xml:space="preserve"> </w:t>
      </w:r>
      <w:r w:rsidR="00713F9F" w:rsidRPr="002C4CC9">
        <w:t>“Machinery and transport equipment” (</w:t>
      </w:r>
      <w:r w:rsidR="00713F9F">
        <w:t>+43.3</w:t>
      </w:r>
      <w:r w:rsidR="00713F9F" w:rsidRPr="002C4CC9">
        <w:t>%)</w:t>
      </w:r>
      <w:r w:rsidR="00713F9F">
        <w:t xml:space="preserve">, </w:t>
      </w:r>
      <w:r w:rsidR="00713F9F" w:rsidRPr="002C4CC9">
        <w:t>“Miscellaneous manufactured articles” (</w:t>
      </w:r>
      <w:r w:rsidR="00713F9F">
        <w:t>+8.4</w:t>
      </w:r>
      <w:r w:rsidR="00713F9F" w:rsidRPr="002C4CC9">
        <w:t>%)</w:t>
      </w:r>
      <w:r w:rsidR="00713F9F">
        <w:t xml:space="preserve"> and</w:t>
      </w:r>
      <w:r w:rsidR="00713F9F" w:rsidRPr="002C4CC9">
        <w:t xml:space="preserve"> “Food and live animals”</w:t>
      </w:r>
      <w:r w:rsidR="00713F9F">
        <w:t xml:space="preserve"> </w:t>
      </w:r>
      <w:r w:rsidR="00713F9F" w:rsidRPr="002C4CC9">
        <w:t>(</w:t>
      </w:r>
      <w:r w:rsidR="00713F9F">
        <w:t>+6.9</w:t>
      </w:r>
      <w:r w:rsidR="00713F9F" w:rsidRPr="002C4CC9">
        <w:t>%)</w:t>
      </w:r>
      <w:r w:rsidR="00713F9F">
        <w:t xml:space="preserve">, partly offset by decreases in the re-exports of </w:t>
      </w:r>
      <w:r w:rsidR="00713F9F" w:rsidRPr="002C4CC9">
        <w:t>“Manufactured goods classified chiefly by material” (</w:t>
      </w:r>
      <w:r w:rsidR="00713F9F">
        <w:t>-9.1%</w:t>
      </w:r>
      <w:r w:rsidR="00713F9F" w:rsidRPr="002C4CC9">
        <w:t>)</w:t>
      </w:r>
      <w:r w:rsidR="00713F9F">
        <w:t xml:space="preserve"> and </w:t>
      </w:r>
      <w:r w:rsidR="00713F9F" w:rsidRPr="002C4CC9">
        <w:t xml:space="preserve">“Chemicals and related products, </w:t>
      </w:r>
      <w:proofErr w:type="spellStart"/>
      <w:r w:rsidR="00713F9F" w:rsidRPr="002C4CC9">
        <w:t>n.e.s.</w:t>
      </w:r>
      <w:proofErr w:type="spellEnd"/>
      <w:r w:rsidR="00713F9F" w:rsidRPr="002C4CC9">
        <w:t>” (</w:t>
      </w:r>
      <w:r w:rsidR="00713F9F">
        <w:t>-0.5</w:t>
      </w:r>
      <w:r w:rsidR="00713F9F" w:rsidRPr="002C4CC9">
        <w:t>%)</w:t>
      </w:r>
      <w:r w:rsidR="00360573">
        <w:t>.</w:t>
      </w:r>
    </w:p>
    <w:p w14:paraId="2C4D1AD6" w14:textId="77777777" w:rsidR="009329B6" w:rsidRPr="008E4016" w:rsidRDefault="009329B6" w:rsidP="00F95356">
      <w:pPr>
        <w:rPr>
          <w:b/>
          <w:sz w:val="24"/>
        </w:rPr>
      </w:pPr>
    </w:p>
    <w:p w14:paraId="250B4502" w14:textId="1F8A4A7B" w:rsidR="00247FCB" w:rsidRPr="008E4016" w:rsidRDefault="00993536" w:rsidP="00F95356">
      <w:pPr>
        <w:rPr>
          <w:b/>
          <w:sz w:val="24"/>
        </w:rPr>
      </w:pPr>
      <w:r w:rsidRPr="008E4016">
        <w:rPr>
          <w:b/>
          <w:sz w:val="24"/>
        </w:rPr>
        <w:t>3.</w:t>
      </w:r>
      <w:r w:rsidR="00FA5688">
        <w:rPr>
          <w:b/>
          <w:sz w:val="24"/>
        </w:rPr>
        <w:t>2</w:t>
      </w:r>
      <w:r w:rsidRPr="008E4016">
        <w:rPr>
          <w:b/>
          <w:sz w:val="24"/>
        </w:rPr>
        <w:t xml:space="preserve"> Exports of Export Oriented Enterprises (EOE) – </w:t>
      </w:r>
      <w:r w:rsidR="00E5663A" w:rsidRPr="008E4016">
        <w:rPr>
          <w:b/>
          <w:sz w:val="24"/>
        </w:rPr>
        <w:t>2</w:t>
      </w:r>
      <w:r w:rsidR="00E5663A" w:rsidRPr="008E4016">
        <w:rPr>
          <w:b/>
          <w:sz w:val="24"/>
          <w:vertAlign w:val="superscript"/>
        </w:rPr>
        <w:t>nd</w:t>
      </w:r>
      <w:r w:rsidR="00F95356" w:rsidRPr="008E4016">
        <w:rPr>
          <w:b/>
          <w:sz w:val="24"/>
          <w:vertAlign w:val="superscript"/>
        </w:rPr>
        <w:t xml:space="preserve"> </w:t>
      </w:r>
      <w:r w:rsidR="00F95356" w:rsidRPr="008E4016">
        <w:rPr>
          <w:b/>
          <w:sz w:val="24"/>
        </w:rPr>
        <w:t>Quarter</w:t>
      </w:r>
      <w:r w:rsidR="00851905">
        <w:rPr>
          <w:b/>
          <w:sz w:val="24"/>
        </w:rPr>
        <w:t xml:space="preserve"> &amp; 1</w:t>
      </w:r>
      <w:r w:rsidR="00851905" w:rsidRPr="00851905">
        <w:rPr>
          <w:b/>
          <w:sz w:val="24"/>
          <w:vertAlign w:val="superscript"/>
        </w:rPr>
        <w:t>st</w:t>
      </w:r>
      <w:r w:rsidR="00851905">
        <w:rPr>
          <w:b/>
          <w:sz w:val="24"/>
        </w:rPr>
        <w:t xml:space="preserve"> Semester</w:t>
      </w:r>
      <w:r w:rsidR="00F95356" w:rsidRPr="008E4016">
        <w:rPr>
          <w:b/>
          <w:sz w:val="24"/>
        </w:rPr>
        <w:t xml:space="preserve"> </w:t>
      </w:r>
      <w:r w:rsidR="005C2584" w:rsidRPr="008E4016">
        <w:rPr>
          <w:b/>
          <w:sz w:val="24"/>
        </w:rPr>
        <w:t>20</w:t>
      </w:r>
      <w:r w:rsidR="009B7774" w:rsidRPr="008E4016">
        <w:rPr>
          <w:b/>
          <w:sz w:val="24"/>
        </w:rPr>
        <w:t>2</w:t>
      </w:r>
      <w:r w:rsidR="004D3045">
        <w:rPr>
          <w:b/>
          <w:sz w:val="24"/>
        </w:rPr>
        <w:t>5</w:t>
      </w:r>
    </w:p>
    <w:p w14:paraId="3C631938" w14:textId="77777777" w:rsidR="00230EE1" w:rsidRPr="008E4016" w:rsidRDefault="00230EE1" w:rsidP="00993536">
      <w:pPr>
        <w:jc w:val="both"/>
        <w:rPr>
          <w:color w:val="FF0000"/>
          <w:sz w:val="24"/>
        </w:rPr>
      </w:pPr>
    </w:p>
    <w:p w14:paraId="40CB5BBA" w14:textId="7F07AF62" w:rsidR="00315B80" w:rsidRPr="008E4016" w:rsidRDefault="0074373F" w:rsidP="00993536">
      <w:pPr>
        <w:jc w:val="both"/>
        <w:rPr>
          <w:sz w:val="24"/>
        </w:rPr>
      </w:pPr>
      <w:r w:rsidRPr="008E4016">
        <w:rPr>
          <w:sz w:val="24"/>
        </w:rPr>
        <w:t>For</w:t>
      </w:r>
      <w:r w:rsidR="00993536" w:rsidRPr="008E4016">
        <w:rPr>
          <w:sz w:val="24"/>
        </w:rPr>
        <w:t xml:space="preserve"> the </w:t>
      </w:r>
      <w:r w:rsidR="00E5663A" w:rsidRPr="008E4016">
        <w:rPr>
          <w:sz w:val="24"/>
        </w:rPr>
        <w:t>second</w:t>
      </w:r>
      <w:r w:rsidR="00CA3315" w:rsidRPr="008E4016">
        <w:rPr>
          <w:sz w:val="24"/>
        </w:rPr>
        <w:t xml:space="preserve"> quarter</w:t>
      </w:r>
      <w:r w:rsidR="00993536" w:rsidRPr="008E4016">
        <w:rPr>
          <w:sz w:val="24"/>
        </w:rPr>
        <w:t xml:space="preserve"> of </w:t>
      </w:r>
      <w:r w:rsidR="00CA3315" w:rsidRPr="008E4016">
        <w:rPr>
          <w:sz w:val="24"/>
        </w:rPr>
        <w:t>20</w:t>
      </w:r>
      <w:r w:rsidR="00023B8F">
        <w:rPr>
          <w:sz w:val="24"/>
        </w:rPr>
        <w:t>2</w:t>
      </w:r>
      <w:r w:rsidR="004D3045">
        <w:rPr>
          <w:sz w:val="24"/>
        </w:rPr>
        <w:t>5</w:t>
      </w:r>
      <w:r w:rsidR="00993536" w:rsidRPr="008E4016">
        <w:rPr>
          <w:sz w:val="24"/>
        </w:rPr>
        <w:t xml:space="preserve">, exports of EOE amounted to Rs </w:t>
      </w:r>
      <w:r w:rsidR="004D3045">
        <w:rPr>
          <w:sz w:val="24"/>
        </w:rPr>
        <w:t>10</w:t>
      </w:r>
      <w:r w:rsidR="00CA3315" w:rsidRPr="008E4016">
        <w:rPr>
          <w:sz w:val="24"/>
        </w:rPr>
        <w:t>,</w:t>
      </w:r>
      <w:r w:rsidR="004D3045">
        <w:rPr>
          <w:sz w:val="24"/>
        </w:rPr>
        <w:t>881</w:t>
      </w:r>
      <w:r w:rsidR="00993536" w:rsidRPr="008E4016">
        <w:rPr>
          <w:sz w:val="24"/>
        </w:rPr>
        <w:t xml:space="preserve"> million, compared </w:t>
      </w:r>
      <w:r w:rsidR="000F7219" w:rsidRPr="008E4016">
        <w:rPr>
          <w:sz w:val="24"/>
        </w:rPr>
        <w:t>to</w:t>
      </w:r>
      <w:r w:rsidR="00F95356" w:rsidRPr="008E4016">
        <w:rPr>
          <w:sz w:val="24"/>
        </w:rPr>
        <w:t xml:space="preserve"> Rs </w:t>
      </w:r>
      <w:r w:rsidR="008B3756">
        <w:rPr>
          <w:sz w:val="24"/>
        </w:rPr>
        <w:t>9</w:t>
      </w:r>
      <w:r w:rsidR="00F95356" w:rsidRPr="008E4016">
        <w:rPr>
          <w:sz w:val="24"/>
        </w:rPr>
        <w:t>,</w:t>
      </w:r>
      <w:r w:rsidR="004D3045">
        <w:rPr>
          <w:sz w:val="24"/>
        </w:rPr>
        <w:t>380</w:t>
      </w:r>
      <w:r w:rsidR="006802F7" w:rsidRPr="008E4016">
        <w:rPr>
          <w:sz w:val="24"/>
        </w:rPr>
        <w:t xml:space="preserve"> million in</w:t>
      </w:r>
      <w:r w:rsidR="000A202C" w:rsidRPr="008E4016">
        <w:rPr>
          <w:sz w:val="24"/>
        </w:rPr>
        <w:t xml:space="preserve"> </w:t>
      </w:r>
      <w:r w:rsidR="00B81362">
        <w:rPr>
          <w:sz w:val="24"/>
        </w:rPr>
        <w:t xml:space="preserve">the </w:t>
      </w:r>
      <w:r w:rsidR="000A202C" w:rsidRPr="008E4016">
        <w:rPr>
          <w:sz w:val="24"/>
        </w:rPr>
        <w:t>previous</w:t>
      </w:r>
      <w:r w:rsidR="00CA3315" w:rsidRPr="008E4016">
        <w:rPr>
          <w:sz w:val="24"/>
        </w:rPr>
        <w:t xml:space="preserve"> quarter</w:t>
      </w:r>
      <w:r w:rsidR="00ED4ED6">
        <w:rPr>
          <w:sz w:val="24"/>
        </w:rPr>
        <w:t xml:space="preserve"> </w:t>
      </w:r>
      <w:r w:rsidR="000A202C" w:rsidRPr="008E4016">
        <w:rPr>
          <w:sz w:val="24"/>
        </w:rPr>
        <w:t>and to Rs</w:t>
      </w:r>
      <w:r w:rsidR="008E3BBC" w:rsidRPr="008E4016">
        <w:rPr>
          <w:sz w:val="24"/>
        </w:rPr>
        <w:t xml:space="preserve"> </w:t>
      </w:r>
      <w:r w:rsidR="0005189A">
        <w:rPr>
          <w:sz w:val="24"/>
        </w:rPr>
        <w:t>1</w:t>
      </w:r>
      <w:r w:rsidR="008B3756">
        <w:rPr>
          <w:sz w:val="24"/>
        </w:rPr>
        <w:t>1</w:t>
      </w:r>
      <w:r w:rsidR="00F2341B">
        <w:rPr>
          <w:sz w:val="24"/>
        </w:rPr>
        <w:t>,</w:t>
      </w:r>
      <w:r w:rsidR="004D3045">
        <w:rPr>
          <w:sz w:val="24"/>
        </w:rPr>
        <w:t>415</w:t>
      </w:r>
      <w:r w:rsidR="000A202C" w:rsidRPr="008E4016">
        <w:rPr>
          <w:sz w:val="24"/>
        </w:rPr>
        <w:t xml:space="preserve"> million in the corresponding quarter of 20</w:t>
      </w:r>
      <w:r w:rsidR="00F2341B">
        <w:rPr>
          <w:sz w:val="24"/>
        </w:rPr>
        <w:t>2</w:t>
      </w:r>
      <w:r w:rsidR="004D3045">
        <w:rPr>
          <w:sz w:val="24"/>
        </w:rPr>
        <w:t>4</w:t>
      </w:r>
      <w:r w:rsidR="008E3BBC" w:rsidRPr="008E4016">
        <w:rPr>
          <w:sz w:val="24"/>
        </w:rPr>
        <w:t xml:space="preserve"> (</w:t>
      </w:r>
      <w:r w:rsidR="0005189A">
        <w:rPr>
          <w:sz w:val="24"/>
        </w:rPr>
        <w:t>-</w:t>
      </w:r>
      <w:r w:rsidR="008B3756">
        <w:rPr>
          <w:sz w:val="24"/>
        </w:rPr>
        <w:t>4.</w:t>
      </w:r>
      <w:r w:rsidR="004D3045">
        <w:rPr>
          <w:sz w:val="24"/>
        </w:rPr>
        <w:t>7</w:t>
      </w:r>
      <w:r w:rsidR="008E3BBC" w:rsidRPr="008E4016">
        <w:rPr>
          <w:sz w:val="24"/>
        </w:rPr>
        <w:t>%)</w:t>
      </w:r>
      <w:r w:rsidR="00ED4ED6">
        <w:rPr>
          <w:sz w:val="24"/>
        </w:rPr>
        <w:t>, representing a change of +16.0% and -4.7%, respectively.</w:t>
      </w:r>
      <w:r w:rsidR="00ED4ED6">
        <w:rPr>
          <w:sz w:val="24"/>
        </w:rPr>
        <w:br/>
      </w:r>
      <w:r w:rsidR="008E3BBC" w:rsidRPr="008E4016">
        <w:rPr>
          <w:sz w:val="24"/>
        </w:rPr>
        <w:t>(</w:t>
      </w:r>
      <w:r w:rsidR="008E3BBC" w:rsidRPr="008E4016">
        <w:rPr>
          <w:i/>
          <w:sz w:val="24"/>
        </w:rPr>
        <w:t>Table 1</w:t>
      </w:r>
      <w:r w:rsidR="008E3BBC" w:rsidRPr="008E4016">
        <w:rPr>
          <w:sz w:val="24"/>
        </w:rPr>
        <w:t>)</w:t>
      </w:r>
      <w:r w:rsidR="00993536" w:rsidRPr="008E4016">
        <w:rPr>
          <w:sz w:val="24"/>
        </w:rPr>
        <w:t xml:space="preserve">. </w:t>
      </w:r>
    </w:p>
    <w:p w14:paraId="548AB501" w14:textId="77777777" w:rsidR="00315B80" w:rsidRPr="008E4016" w:rsidRDefault="00315B80" w:rsidP="00993536">
      <w:pPr>
        <w:jc w:val="both"/>
        <w:rPr>
          <w:sz w:val="24"/>
        </w:rPr>
      </w:pPr>
    </w:p>
    <w:p w14:paraId="684EB74F" w14:textId="3C318006" w:rsidR="00315B80" w:rsidRDefault="00B81362" w:rsidP="00993536">
      <w:pPr>
        <w:jc w:val="both"/>
        <w:rPr>
          <w:sz w:val="24"/>
        </w:rPr>
      </w:pPr>
      <w:r>
        <w:rPr>
          <w:sz w:val="24"/>
        </w:rPr>
        <w:t>Compared to the first</w:t>
      </w:r>
      <w:r w:rsidR="00315B80" w:rsidRPr="008E4016">
        <w:rPr>
          <w:sz w:val="24"/>
        </w:rPr>
        <w:t xml:space="preserve"> semester</w:t>
      </w:r>
      <w:r>
        <w:rPr>
          <w:sz w:val="24"/>
        </w:rPr>
        <w:t xml:space="preserve"> of 202</w:t>
      </w:r>
      <w:r w:rsidR="00411505">
        <w:rPr>
          <w:sz w:val="24"/>
        </w:rPr>
        <w:t>4</w:t>
      </w:r>
      <w:r w:rsidR="00315B80" w:rsidRPr="008E4016">
        <w:rPr>
          <w:sz w:val="24"/>
        </w:rPr>
        <w:t xml:space="preserve">, exports of EOE </w:t>
      </w:r>
      <w:r w:rsidR="00EA555D">
        <w:rPr>
          <w:sz w:val="24"/>
        </w:rPr>
        <w:t>de</w:t>
      </w:r>
      <w:r w:rsidR="00315B80" w:rsidRPr="008E4016">
        <w:rPr>
          <w:sz w:val="24"/>
        </w:rPr>
        <w:t xml:space="preserve">creased by </w:t>
      </w:r>
      <w:r w:rsidR="00411505">
        <w:rPr>
          <w:sz w:val="24"/>
        </w:rPr>
        <w:t>2.9</w:t>
      </w:r>
      <w:r w:rsidR="00315B80" w:rsidRPr="008E4016">
        <w:rPr>
          <w:sz w:val="24"/>
        </w:rPr>
        <w:t>%,</w:t>
      </w:r>
      <w:r w:rsidR="001361F3">
        <w:rPr>
          <w:sz w:val="24"/>
        </w:rPr>
        <w:t xml:space="preserve"> i.e.,</w:t>
      </w:r>
      <w:r w:rsidR="00315B80" w:rsidRPr="008E4016">
        <w:rPr>
          <w:sz w:val="24"/>
        </w:rPr>
        <w:t xml:space="preserve"> from </w:t>
      </w:r>
      <w:r w:rsidR="00A7638E">
        <w:rPr>
          <w:sz w:val="24"/>
        </w:rPr>
        <w:br/>
      </w:r>
      <w:r w:rsidR="00315B80" w:rsidRPr="008E4016">
        <w:rPr>
          <w:sz w:val="24"/>
        </w:rPr>
        <w:t xml:space="preserve">Rs </w:t>
      </w:r>
      <w:r w:rsidR="000B48E5">
        <w:rPr>
          <w:sz w:val="24"/>
        </w:rPr>
        <w:t>2</w:t>
      </w:r>
      <w:r w:rsidR="00411505">
        <w:rPr>
          <w:sz w:val="24"/>
        </w:rPr>
        <w:t>0</w:t>
      </w:r>
      <w:r w:rsidR="00315B80" w:rsidRPr="008E4016">
        <w:rPr>
          <w:sz w:val="24"/>
        </w:rPr>
        <w:t>,</w:t>
      </w:r>
      <w:r w:rsidR="00411505">
        <w:rPr>
          <w:sz w:val="24"/>
        </w:rPr>
        <w:t>861</w:t>
      </w:r>
      <w:r w:rsidR="00315B80" w:rsidRPr="008E4016">
        <w:rPr>
          <w:sz w:val="24"/>
        </w:rPr>
        <w:t xml:space="preserve"> million to Rs</w:t>
      </w:r>
      <w:r w:rsidR="001E754B">
        <w:rPr>
          <w:sz w:val="24"/>
        </w:rPr>
        <w:t xml:space="preserve"> 2</w:t>
      </w:r>
      <w:r w:rsidR="00942F8B">
        <w:rPr>
          <w:sz w:val="24"/>
        </w:rPr>
        <w:t>0</w:t>
      </w:r>
      <w:r w:rsidR="00F2341B">
        <w:rPr>
          <w:sz w:val="24"/>
        </w:rPr>
        <w:t>,</w:t>
      </w:r>
      <w:r w:rsidR="00411505">
        <w:rPr>
          <w:sz w:val="24"/>
        </w:rPr>
        <w:t>261</w:t>
      </w:r>
      <w:r w:rsidR="00315B80" w:rsidRPr="008E4016">
        <w:rPr>
          <w:sz w:val="24"/>
        </w:rPr>
        <w:t xml:space="preserve"> million in</w:t>
      </w:r>
      <w:r w:rsidR="002779C2" w:rsidRPr="008E4016">
        <w:rPr>
          <w:sz w:val="24"/>
        </w:rPr>
        <w:t xml:space="preserve"> the</w:t>
      </w:r>
      <w:r w:rsidR="00315B80" w:rsidRPr="008E4016">
        <w:rPr>
          <w:sz w:val="24"/>
        </w:rPr>
        <w:t xml:space="preserve"> first semester of 202</w:t>
      </w:r>
      <w:r w:rsidR="00411505">
        <w:rPr>
          <w:sz w:val="24"/>
        </w:rPr>
        <w:t>5</w:t>
      </w:r>
      <w:r w:rsidR="00315B80" w:rsidRPr="008E4016">
        <w:rPr>
          <w:sz w:val="24"/>
        </w:rPr>
        <w:t xml:space="preserve">. </w:t>
      </w:r>
    </w:p>
    <w:p w14:paraId="2EDB4AA3" w14:textId="77777777" w:rsidR="00AB5158" w:rsidRDefault="00AB5158" w:rsidP="00993536">
      <w:pPr>
        <w:jc w:val="both"/>
        <w:rPr>
          <w:sz w:val="24"/>
        </w:rPr>
      </w:pPr>
    </w:p>
    <w:p w14:paraId="2DCB0923" w14:textId="273131A0" w:rsidR="00315B80" w:rsidRPr="008E4016" w:rsidRDefault="00993536" w:rsidP="00993536">
      <w:pPr>
        <w:jc w:val="both"/>
        <w:rPr>
          <w:sz w:val="24"/>
        </w:rPr>
      </w:pPr>
      <w:r w:rsidRPr="008E4016">
        <w:rPr>
          <w:sz w:val="24"/>
        </w:rPr>
        <w:t xml:space="preserve">Further details on these transactions will be presented in the issue of the Economic and Social Indicator on Export Oriented Enterprises, to be released on </w:t>
      </w:r>
      <w:r w:rsidR="00A5006C">
        <w:rPr>
          <w:sz w:val="24"/>
        </w:rPr>
        <w:t>30</w:t>
      </w:r>
      <w:r w:rsidRPr="00686D53">
        <w:rPr>
          <w:sz w:val="24"/>
          <w:szCs w:val="24"/>
        </w:rPr>
        <w:t xml:space="preserve"> </w:t>
      </w:r>
      <w:r w:rsidR="00E060DA" w:rsidRPr="00686D53">
        <w:rPr>
          <w:sz w:val="24"/>
          <w:szCs w:val="24"/>
        </w:rPr>
        <w:t>September</w:t>
      </w:r>
      <w:r w:rsidR="00F95356" w:rsidRPr="00686D53">
        <w:rPr>
          <w:sz w:val="24"/>
          <w:szCs w:val="24"/>
        </w:rPr>
        <w:t xml:space="preserve"> 20</w:t>
      </w:r>
      <w:r w:rsidR="009B7774" w:rsidRPr="00686D53">
        <w:rPr>
          <w:sz w:val="24"/>
          <w:szCs w:val="24"/>
        </w:rPr>
        <w:t>2</w:t>
      </w:r>
      <w:r w:rsidR="00A5006C">
        <w:rPr>
          <w:sz w:val="24"/>
          <w:szCs w:val="24"/>
        </w:rPr>
        <w:t>5</w:t>
      </w:r>
      <w:r w:rsidRPr="008E4016">
        <w:rPr>
          <w:sz w:val="24"/>
        </w:rPr>
        <w:t xml:space="preserve">. </w:t>
      </w:r>
    </w:p>
    <w:p w14:paraId="612A46D9" w14:textId="77777777" w:rsidR="002E2E34" w:rsidRPr="008E4016" w:rsidRDefault="002E2E34" w:rsidP="00993536">
      <w:pPr>
        <w:jc w:val="both"/>
        <w:rPr>
          <w:sz w:val="24"/>
        </w:rPr>
      </w:pPr>
    </w:p>
    <w:p w14:paraId="2DECE972" w14:textId="6194550D" w:rsidR="00260A6B" w:rsidRDefault="00991F88" w:rsidP="001D4C8C">
      <w:pPr>
        <w:jc w:val="both"/>
        <w:rPr>
          <w:b/>
          <w:sz w:val="24"/>
        </w:rPr>
      </w:pPr>
      <w:r w:rsidRPr="008E4016">
        <w:rPr>
          <w:b/>
          <w:sz w:val="24"/>
        </w:rPr>
        <w:t>3.</w:t>
      </w:r>
      <w:r w:rsidR="00FA5688">
        <w:rPr>
          <w:b/>
          <w:sz w:val="24"/>
        </w:rPr>
        <w:t>3</w:t>
      </w:r>
      <w:r w:rsidRPr="008E4016">
        <w:rPr>
          <w:b/>
          <w:sz w:val="24"/>
        </w:rPr>
        <w:t xml:space="preserve"> </w:t>
      </w:r>
      <w:r w:rsidR="0009129F" w:rsidRPr="008E4016">
        <w:rPr>
          <w:b/>
          <w:sz w:val="24"/>
        </w:rPr>
        <w:t xml:space="preserve">Exports by </w:t>
      </w:r>
      <w:r w:rsidR="0061215E" w:rsidRPr="008E4016">
        <w:rPr>
          <w:b/>
          <w:sz w:val="24"/>
        </w:rPr>
        <w:t>c</w:t>
      </w:r>
      <w:r w:rsidR="0009129F" w:rsidRPr="008E4016">
        <w:rPr>
          <w:b/>
          <w:sz w:val="24"/>
        </w:rPr>
        <w:t>ountry of destination</w:t>
      </w:r>
      <w:r w:rsidR="00E85704" w:rsidRPr="008E4016">
        <w:rPr>
          <w:b/>
          <w:sz w:val="24"/>
        </w:rPr>
        <w:t xml:space="preserve"> (Table 7)</w:t>
      </w:r>
      <w:r w:rsidR="006C37E3" w:rsidRPr="008E4016">
        <w:rPr>
          <w:b/>
          <w:sz w:val="24"/>
        </w:rPr>
        <w:t xml:space="preserve"> </w:t>
      </w:r>
      <w:r w:rsidR="007F1C35" w:rsidRPr="008E4016">
        <w:rPr>
          <w:b/>
          <w:sz w:val="24"/>
        </w:rPr>
        <w:t>–</w:t>
      </w:r>
      <w:r w:rsidR="006C37E3" w:rsidRPr="008E4016">
        <w:rPr>
          <w:b/>
          <w:sz w:val="24"/>
        </w:rPr>
        <w:t xml:space="preserve"> </w:t>
      </w:r>
      <w:r w:rsidR="00A54AB3" w:rsidRPr="008E4016">
        <w:rPr>
          <w:b/>
          <w:sz w:val="24"/>
        </w:rPr>
        <w:t>2</w:t>
      </w:r>
      <w:r w:rsidR="00A54AB3" w:rsidRPr="008E4016">
        <w:rPr>
          <w:b/>
          <w:sz w:val="24"/>
          <w:vertAlign w:val="superscript"/>
        </w:rPr>
        <w:t>nd</w:t>
      </w:r>
      <w:r w:rsidR="00CA3315" w:rsidRPr="008E4016">
        <w:rPr>
          <w:b/>
          <w:sz w:val="24"/>
        </w:rPr>
        <w:t xml:space="preserve"> Quarter </w:t>
      </w:r>
      <w:r w:rsidR="00074FC2">
        <w:rPr>
          <w:b/>
          <w:sz w:val="24"/>
        </w:rPr>
        <w:t>&amp; 1</w:t>
      </w:r>
      <w:r w:rsidR="00074FC2" w:rsidRPr="00074FC2">
        <w:rPr>
          <w:b/>
          <w:sz w:val="24"/>
          <w:vertAlign w:val="superscript"/>
        </w:rPr>
        <w:t>st</w:t>
      </w:r>
      <w:r w:rsidR="00074FC2">
        <w:rPr>
          <w:b/>
          <w:sz w:val="24"/>
        </w:rPr>
        <w:t xml:space="preserve"> Semester 202</w:t>
      </w:r>
      <w:r w:rsidR="00D95214">
        <w:rPr>
          <w:b/>
          <w:sz w:val="24"/>
        </w:rPr>
        <w:t>5</w:t>
      </w:r>
    </w:p>
    <w:p w14:paraId="74C4827E" w14:textId="77777777" w:rsidR="00074FC2" w:rsidRPr="008E4016" w:rsidRDefault="00074FC2" w:rsidP="001D4C8C">
      <w:pPr>
        <w:jc w:val="both"/>
        <w:rPr>
          <w:sz w:val="24"/>
        </w:rPr>
      </w:pPr>
    </w:p>
    <w:p w14:paraId="31CF11F0" w14:textId="7FA1610A" w:rsidR="0009129F" w:rsidRPr="008E4016" w:rsidRDefault="0009129F" w:rsidP="001D4C8C">
      <w:pPr>
        <w:jc w:val="both"/>
        <w:rPr>
          <w:color w:val="FF0000"/>
          <w:sz w:val="24"/>
        </w:rPr>
      </w:pPr>
      <w:r w:rsidRPr="008E4016">
        <w:rPr>
          <w:sz w:val="24"/>
        </w:rPr>
        <w:t xml:space="preserve">Analysis </w:t>
      </w:r>
      <w:r w:rsidR="000E38C9" w:rsidRPr="008E4016">
        <w:rPr>
          <w:sz w:val="24"/>
        </w:rPr>
        <w:t>of export</w:t>
      </w:r>
      <w:r w:rsidR="00912D88" w:rsidRPr="008E4016">
        <w:rPr>
          <w:sz w:val="24"/>
        </w:rPr>
        <w:t>s</w:t>
      </w:r>
      <w:r w:rsidR="000E38C9" w:rsidRPr="008E4016">
        <w:rPr>
          <w:sz w:val="24"/>
        </w:rPr>
        <w:t xml:space="preserve"> figures </w:t>
      </w:r>
      <w:r w:rsidRPr="008E4016">
        <w:rPr>
          <w:sz w:val="24"/>
        </w:rPr>
        <w:t xml:space="preserve">by country of destination for the </w:t>
      </w:r>
      <w:r w:rsidR="00A54AB3" w:rsidRPr="008E4016">
        <w:rPr>
          <w:sz w:val="24"/>
        </w:rPr>
        <w:t>second</w:t>
      </w:r>
      <w:r w:rsidR="00AC6314" w:rsidRPr="008E4016">
        <w:rPr>
          <w:sz w:val="24"/>
        </w:rPr>
        <w:t xml:space="preserve"> quarter of 20</w:t>
      </w:r>
      <w:r w:rsidR="009B7774" w:rsidRPr="008E4016">
        <w:rPr>
          <w:sz w:val="24"/>
        </w:rPr>
        <w:t>2</w:t>
      </w:r>
      <w:r w:rsidR="006631CC">
        <w:rPr>
          <w:sz w:val="24"/>
        </w:rPr>
        <w:t>5</w:t>
      </w:r>
      <w:r w:rsidRPr="008E4016">
        <w:rPr>
          <w:sz w:val="24"/>
        </w:rPr>
        <w:t xml:space="preserve"> show</w:t>
      </w:r>
      <w:r w:rsidR="00757AF6">
        <w:rPr>
          <w:sz w:val="24"/>
        </w:rPr>
        <w:t>ed</w:t>
      </w:r>
      <w:r w:rsidRPr="008E4016">
        <w:rPr>
          <w:sz w:val="24"/>
        </w:rPr>
        <w:t xml:space="preserve"> that the European countries </w:t>
      </w:r>
      <w:r w:rsidR="00E7478E" w:rsidRPr="008E4016">
        <w:rPr>
          <w:sz w:val="24"/>
        </w:rPr>
        <w:t xml:space="preserve">were our main buyers, </w:t>
      </w:r>
      <w:r w:rsidRPr="008E4016">
        <w:rPr>
          <w:sz w:val="24"/>
        </w:rPr>
        <w:t>purchas</w:t>
      </w:r>
      <w:r w:rsidR="00E7478E" w:rsidRPr="008E4016">
        <w:rPr>
          <w:sz w:val="24"/>
        </w:rPr>
        <w:t>ing</w:t>
      </w:r>
      <w:r w:rsidRPr="008E4016">
        <w:rPr>
          <w:sz w:val="24"/>
        </w:rPr>
        <w:t xml:space="preserve"> some </w:t>
      </w:r>
      <w:r w:rsidR="00393EDE">
        <w:rPr>
          <w:sz w:val="24"/>
        </w:rPr>
        <w:t>4</w:t>
      </w:r>
      <w:r w:rsidR="003030AF">
        <w:rPr>
          <w:sz w:val="24"/>
        </w:rPr>
        <w:t>1.5</w:t>
      </w:r>
      <w:r w:rsidRPr="008E4016">
        <w:rPr>
          <w:sz w:val="24"/>
        </w:rPr>
        <w:t>% of our exports for a</w:t>
      </w:r>
      <w:r w:rsidR="00E7478E" w:rsidRPr="008E4016">
        <w:rPr>
          <w:sz w:val="24"/>
        </w:rPr>
        <w:t xml:space="preserve"> value of R</w:t>
      </w:r>
      <w:r w:rsidR="001B0DE3" w:rsidRPr="008E4016">
        <w:rPr>
          <w:sz w:val="24"/>
        </w:rPr>
        <w:t>s</w:t>
      </w:r>
      <w:r w:rsidR="008B5F7B" w:rsidRPr="008E4016">
        <w:rPr>
          <w:sz w:val="24"/>
        </w:rPr>
        <w:t xml:space="preserve"> </w:t>
      </w:r>
      <w:r w:rsidR="003030AF">
        <w:rPr>
          <w:sz w:val="24"/>
        </w:rPr>
        <w:t>7</w:t>
      </w:r>
      <w:r w:rsidR="00C56DEC" w:rsidRPr="008E4016">
        <w:rPr>
          <w:sz w:val="24"/>
        </w:rPr>
        <w:t>,</w:t>
      </w:r>
      <w:r w:rsidR="003030AF">
        <w:rPr>
          <w:sz w:val="24"/>
        </w:rPr>
        <w:t>991</w:t>
      </w:r>
      <w:r w:rsidRPr="008E4016">
        <w:rPr>
          <w:sz w:val="24"/>
        </w:rPr>
        <w:t xml:space="preserve"> million. </w:t>
      </w:r>
      <w:r w:rsidR="00646204" w:rsidRPr="008E4016">
        <w:rPr>
          <w:sz w:val="24"/>
        </w:rPr>
        <w:t>Among countries, t</w:t>
      </w:r>
      <w:r w:rsidRPr="008E4016">
        <w:rPr>
          <w:sz w:val="24"/>
        </w:rPr>
        <w:t>he major de</w:t>
      </w:r>
      <w:r w:rsidR="00966F4C" w:rsidRPr="008E4016">
        <w:rPr>
          <w:sz w:val="24"/>
        </w:rPr>
        <w:t>stinations for our exports were</w:t>
      </w:r>
      <w:r w:rsidR="00757AF6">
        <w:rPr>
          <w:sz w:val="24"/>
        </w:rPr>
        <w:t xml:space="preserve"> </w:t>
      </w:r>
      <w:r w:rsidR="008A06A2">
        <w:rPr>
          <w:sz w:val="24"/>
        </w:rPr>
        <w:t>South Africa</w:t>
      </w:r>
      <w:r w:rsidR="00757AF6">
        <w:rPr>
          <w:sz w:val="24"/>
        </w:rPr>
        <w:t xml:space="preserve"> </w:t>
      </w:r>
      <w:r w:rsidR="00627911" w:rsidRPr="008E4016">
        <w:rPr>
          <w:sz w:val="24"/>
        </w:rPr>
        <w:t>(</w:t>
      </w:r>
      <w:r w:rsidR="00855726">
        <w:rPr>
          <w:sz w:val="24"/>
        </w:rPr>
        <w:t>1</w:t>
      </w:r>
      <w:r w:rsidR="00DE0336">
        <w:rPr>
          <w:sz w:val="24"/>
        </w:rPr>
        <w:t>2.2</w:t>
      </w:r>
      <w:r w:rsidR="00627911" w:rsidRPr="008E4016">
        <w:rPr>
          <w:sz w:val="24"/>
        </w:rPr>
        <w:t>%),</w:t>
      </w:r>
      <w:r w:rsidR="008A06A2">
        <w:rPr>
          <w:sz w:val="24"/>
        </w:rPr>
        <w:t xml:space="preserve"> </w:t>
      </w:r>
      <w:r w:rsidR="00E61AB8">
        <w:rPr>
          <w:sz w:val="24"/>
        </w:rPr>
        <w:t>U.S.A.</w:t>
      </w:r>
      <w:r w:rsidR="00855726">
        <w:rPr>
          <w:sz w:val="24"/>
        </w:rPr>
        <w:t xml:space="preserve"> </w:t>
      </w:r>
      <w:r w:rsidR="00757AF6">
        <w:rPr>
          <w:sz w:val="24"/>
        </w:rPr>
        <w:t>(</w:t>
      </w:r>
      <w:r w:rsidR="008A06A2">
        <w:rPr>
          <w:sz w:val="24"/>
        </w:rPr>
        <w:t>1</w:t>
      </w:r>
      <w:r w:rsidR="00E61AB8">
        <w:rPr>
          <w:sz w:val="24"/>
        </w:rPr>
        <w:t>1.9</w:t>
      </w:r>
      <w:r w:rsidR="00855726">
        <w:rPr>
          <w:sz w:val="24"/>
        </w:rPr>
        <w:t>%</w:t>
      </w:r>
      <w:r w:rsidR="00757AF6">
        <w:rPr>
          <w:sz w:val="24"/>
        </w:rPr>
        <w:t xml:space="preserve">), </w:t>
      </w:r>
      <w:r w:rsidR="00E61AB8">
        <w:rPr>
          <w:sz w:val="24"/>
        </w:rPr>
        <w:t>Madagascar</w:t>
      </w:r>
      <w:r w:rsidR="00D67BCF" w:rsidRPr="008E4016">
        <w:rPr>
          <w:sz w:val="24"/>
        </w:rPr>
        <w:t xml:space="preserve"> (</w:t>
      </w:r>
      <w:r w:rsidR="00E61AB8">
        <w:rPr>
          <w:sz w:val="24"/>
        </w:rPr>
        <w:t>8.9</w:t>
      </w:r>
      <w:r w:rsidR="00D67BCF" w:rsidRPr="008E4016">
        <w:rPr>
          <w:sz w:val="24"/>
        </w:rPr>
        <w:t xml:space="preserve">%), </w:t>
      </w:r>
      <w:r w:rsidR="00E61AB8">
        <w:rPr>
          <w:sz w:val="24"/>
        </w:rPr>
        <w:t>United Kingdom</w:t>
      </w:r>
      <w:r w:rsidR="00627911" w:rsidRPr="008E4016">
        <w:rPr>
          <w:sz w:val="24"/>
        </w:rPr>
        <w:t xml:space="preserve"> </w:t>
      </w:r>
      <w:r w:rsidR="00757AF6">
        <w:rPr>
          <w:sz w:val="24"/>
        </w:rPr>
        <w:t>(</w:t>
      </w:r>
      <w:r w:rsidR="00E61AB8">
        <w:rPr>
          <w:sz w:val="24"/>
        </w:rPr>
        <w:t>8.6</w:t>
      </w:r>
      <w:r w:rsidR="00627911" w:rsidRPr="008E4016">
        <w:rPr>
          <w:sz w:val="24"/>
        </w:rPr>
        <w:t xml:space="preserve">%), </w:t>
      </w:r>
      <w:r w:rsidR="00E61AB8">
        <w:rPr>
          <w:sz w:val="24"/>
        </w:rPr>
        <w:t>France</w:t>
      </w:r>
      <w:r w:rsidR="00627911" w:rsidRPr="008E4016">
        <w:rPr>
          <w:sz w:val="24"/>
        </w:rPr>
        <w:t xml:space="preserve"> (</w:t>
      </w:r>
      <w:r w:rsidR="00E61AB8">
        <w:rPr>
          <w:sz w:val="24"/>
        </w:rPr>
        <w:t>8.2</w:t>
      </w:r>
      <w:r w:rsidR="00627911" w:rsidRPr="008E4016">
        <w:rPr>
          <w:sz w:val="24"/>
        </w:rPr>
        <w:t>%)</w:t>
      </w:r>
      <w:r w:rsidR="00E61AB8">
        <w:rPr>
          <w:sz w:val="24"/>
        </w:rPr>
        <w:t xml:space="preserve"> and</w:t>
      </w:r>
      <w:r w:rsidR="00757AF6">
        <w:rPr>
          <w:sz w:val="24"/>
        </w:rPr>
        <w:t xml:space="preserve"> </w:t>
      </w:r>
      <w:r w:rsidR="008A06A2">
        <w:rPr>
          <w:sz w:val="24"/>
        </w:rPr>
        <w:t>Spain</w:t>
      </w:r>
      <w:r w:rsidR="00757AF6">
        <w:rPr>
          <w:sz w:val="24"/>
        </w:rPr>
        <w:t xml:space="preserve"> (</w:t>
      </w:r>
      <w:r w:rsidR="00E61AB8">
        <w:rPr>
          <w:sz w:val="24"/>
        </w:rPr>
        <w:t>7.9</w:t>
      </w:r>
      <w:r w:rsidR="00393EDE">
        <w:rPr>
          <w:sz w:val="24"/>
        </w:rPr>
        <w:t>%</w:t>
      </w:r>
      <w:r w:rsidR="00757AF6">
        <w:rPr>
          <w:sz w:val="24"/>
        </w:rPr>
        <w:t>)</w:t>
      </w:r>
      <w:r w:rsidR="00E61AB8">
        <w:rPr>
          <w:sz w:val="24"/>
        </w:rPr>
        <w:t>.</w:t>
      </w:r>
    </w:p>
    <w:p w14:paraId="6FEFE8E5" w14:textId="77777777" w:rsidR="0009129F" w:rsidRPr="008E4016" w:rsidRDefault="0009129F">
      <w:pPr>
        <w:ind w:firstLine="720"/>
        <w:jc w:val="both"/>
        <w:rPr>
          <w:color w:val="FF0000"/>
          <w:sz w:val="24"/>
        </w:rPr>
      </w:pPr>
    </w:p>
    <w:p w14:paraId="1607508F" w14:textId="207AB2E6" w:rsidR="00AA5882" w:rsidRDefault="008A7C54" w:rsidP="001D4C8C">
      <w:pPr>
        <w:jc w:val="both"/>
        <w:rPr>
          <w:sz w:val="24"/>
        </w:rPr>
      </w:pPr>
      <w:r w:rsidRPr="0086519A">
        <w:rPr>
          <w:sz w:val="24"/>
        </w:rPr>
        <w:t>Compared to</w:t>
      </w:r>
      <w:r w:rsidR="007B143D" w:rsidRPr="0086519A">
        <w:rPr>
          <w:sz w:val="24"/>
        </w:rPr>
        <w:t xml:space="preserve"> </w:t>
      </w:r>
      <w:r w:rsidR="00C56DEC" w:rsidRPr="0086519A">
        <w:rPr>
          <w:sz w:val="24"/>
        </w:rPr>
        <w:t xml:space="preserve">the </w:t>
      </w:r>
      <w:r w:rsidR="00BD373F" w:rsidRPr="0086519A">
        <w:rPr>
          <w:sz w:val="24"/>
        </w:rPr>
        <w:t xml:space="preserve">corresponding </w:t>
      </w:r>
      <w:r w:rsidR="00C56DEC" w:rsidRPr="0086519A">
        <w:rPr>
          <w:sz w:val="24"/>
        </w:rPr>
        <w:t>quarter of 20</w:t>
      </w:r>
      <w:r w:rsidR="00CC042B" w:rsidRPr="0086519A">
        <w:rPr>
          <w:sz w:val="24"/>
        </w:rPr>
        <w:t>2</w:t>
      </w:r>
      <w:r w:rsidR="00712D50">
        <w:rPr>
          <w:sz w:val="24"/>
        </w:rPr>
        <w:t>4</w:t>
      </w:r>
      <w:r w:rsidR="0009129F" w:rsidRPr="0086519A">
        <w:rPr>
          <w:sz w:val="24"/>
        </w:rPr>
        <w:t>,</w:t>
      </w:r>
      <w:r w:rsidR="0080299F">
        <w:rPr>
          <w:sz w:val="24"/>
        </w:rPr>
        <w:t xml:space="preserve"> </w:t>
      </w:r>
      <w:r w:rsidR="00C56DEC" w:rsidRPr="0086519A">
        <w:rPr>
          <w:sz w:val="24"/>
        </w:rPr>
        <w:t>e</w:t>
      </w:r>
      <w:r w:rsidR="008B49D0" w:rsidRPr="0086519A">
        <w:rPr>
          <w:sz w:val="24"/>
        </w:rPr>
        <w:t xml:space="preserve">xports </w:t>
      </w:r>
      <w:r w:rsidR="0077214C">
        <w:rPr>
          <w:sz w:val="24"/>
        </w:rPr>
        <w:t>to</w:t>
      </w:r>
      <w:r w:rsidR="00B81362">
        <w:rPr>
          <w:sz w:val="24"/>
        </w:rPr>
        <w:t xml:space="preserve"> </w:t>
      </w:r>
      <w:r w:rsidR="006D1B83">
        <w:rPr>
          <w:sz w:val="24"/>
        </w:rPr>
        <w:t>Madagascar</w:t>
      </w:r>
      <w:r w:rsidR="0080299F">
        <w:rPr>
          <w:sz w:val="24"/>
        </w:rPr>
        <w:t>,</w:t>
      </w:r>
      <w:r w:rsidR="00DA4CFF">
        <w:rPr>
          <w:sz w:val="24"/>
        </w:rPr>
        <w:t xml:space="preserve"> </w:t>
      </w:r>
      <w:r w:rsidR="00DE6BAD">
        <w:rPr>
          <w:sz w:val="24"/>
        </w:rPr>
        <w:t>France</w:t>
      </w:r>
      <w:r w:rsidR="0080299F">
        <w:rPr>
          <w:sz w:val="24"/>
        </w:rPr>
        <w:t>,</w:t>
      </w:r>
      <w:r w:rsidR="00DA4CFF">
        <w:rPr>
          <w:sz w:val="24"/>
        </w:rPr>
        <w:t xml:space="preserve"> </w:t>
      </w:r>
      <w:r w:rsidR="00DE6BAD">
        <w:rPr>
          <w:sz w:val="24"/>
        </w:rPr>
        <w:t>United Kingdom</w:t>
      </w:r>
      <w:r w:rsidR="0080299F">
        <w:rPr>
          <w:sz w:val="24"/>
        </w:rPr>
        <w:t xml:space="preserve"> and </w:t>
      </w:r>
      <w:r w:rsidR="00DE6BAD">
        <w:rPr>
          <w:sz w:val="24"/>
        </w:rPr>
        <w:t>South Africa</w:t>
      </w:r>
      <w:r w:rsidR="0080299F">
        <w:rPr>
          <w:sz w:val="24"/>
        </w:rPr>
        <w:t xml:space="preserve"> decreased by 20.5%, 16.1%, 10.9% and 0.8%, respectively whilst to</w:t>
      </w:r>
      <w:r w:rsidR="00D42084">
        <w:rPr>
          <w:sz w:val="24"/>
        </w:rPr>
        <w:t xml:space="preserve"> </w:t>
      </w:r>
      <w:r w:rsidR="00DE6BAD">
        <w:rPr>
          <w:sz w:val="24"/>
        </w:rPr>
        <w:t>Spain</w:t>
      </w:r>
      <w:r w:rsidR="0080299F">
        <w:rPr>
          <w:sz w:val="24"/>
        </w:rPr>
        <w:t xml:space="preserve"> </w:t>
      </w:r>
      <w:r w:rsidR="00EC763C" w:rsidRPr="0086519A">
        <w:rPr>
          <w:sz w:val="24"/>
        </w:rPr>
        <w:t>and</w:t>
      </w:r>
      <w:r w:rsidR="00927349" w:rsidRPr="0086519A">
        <w:rPr>
          <w:sz w:val="24"/>
        </w:rPr>
        <w:t xml:space="preserve"> </w:t>
      </w:r>
      <w:r w:rsidR="00DE6BAD">
        <w:rPr>
          <w:sz w:val="24"/>
        </w:rPr>
        <w:t>U.S.A</w:t>
      </w:r>
      <w:r w:rsidR="0080299F">
        <w:rPr>
          <w:sz w:val="24"/>
        </w:rPr>
        <w:t>, the exports increased by 20.6% and 16.1%, respectively.</w:t>
      </w:r>
      <w:r w:rsidR="00AC0FAE" w:rsidRPr="008E4016">
        <w:rPr>
          <w:sz w:val="24"/>
        </w:rPr>
        <w:t xml:space="preserve"> </w:t>
      </w:r>
    </w:p>
    <w:p w14:paraId="31AA455B" w14:textId="286A4C44" w:rsidR="0032333E" w:rsidRDefault="0032333E" w:rsidP="001D4C8C">
      <w:pPr>
        <w:jc w:val="both"/>
        <w:rPr>
          <w:sz w:val="24"/>
          <w:szCs w:val="24"/>
        </w:rPr>
      </w:pPr>
    </w:p>
    <w:p w14:paraId="10FC9EE7" w14:textId="4668C15C" w:rsidR="003D4970" w:rsidRDefault="003D4970" w:rsidP="001D4C8C">
      <w:pPr>
        <w:jc w:val="both"/>
        <w:rPr>
          <w:sz w:val="24"/>
          <w:szCs w:val="24"/>
        </w:rPr>
      </w:pPr>
    </w:p>
    <w:p w14:paraId="3BCEBE2A" w14:textId="05621FA3" w:rsidR="003D4970" w:rsidRDefault="003D4970" w:rsidP="001D4C8C">
      <w:pPr>
        <w:jc w:val="both"/>
        <w:rPr>
          <w:sz w:val="24"/>
          <w:szCs w:val="24"/>
        </w:rPr>
      </w:pPr>
    </w:p>
    <w:p w14:paraId="2064638B" w14:textId="464B8F3B" w:rsidR="003D4970" w:rsidRDefault="003D4970" w:rsidP="001D4C8C">
      <w:pPr>
        <w:jc w:val="both"/>
        <w:rPr>
          <w:sz w:val="24"/>
          <w:szCs w:val="24"/>
        </w:rPr>
      </w:pPr>
    </w:p>
    <w:p w14:paraId="5BC2AC10" w14:textId="564FD5A7" w:rsidR="003D4970" w:rsidRDefault="003D4970" w:rsidP="001D4C8C">
      <w:pPr>
        <w:jc w:val="both"/>
        <w:rPr>
          <w:sz w:val="24"/>
          <w:szCs w:val="24"/>
        </w:rPr>
      </w:pPr>
    </w:p>
    <w:p w14:paraId="4FC43A77" w14:textId="3603B60E" w:rsidR="003D4970" w:rsidRDefault="003D4970" w:rsidP="001D4C8C">
      <w:pPr>
        <w:jc w:val="both"/>
        <w:rPr>
          <w:sz w:val="24"/>
          <w:szCs w:val="24"/>
        </w:rPr>
      </w:pPr>
    </w:p>
    <w:p w14:paraId="5A227F6C" w14:textId="27D8F9CF" w:rsidR="003D4970" w:rsidRDefault="00E114A8" w:rsidP="001D4C8C">
      <w:pPr>
        <w:jc w:val="both"/>
        <w:rPr>
          <w:sz w:val="24"/>
          <w:szCs w:val="24"/>
        </w:rPr>
      </w:pPr>
      <w:r w:rsidRPr="00E114A8">
        <w:rPr>
          <w:noProof/>
        </w:rPr>
        <w:drawing>
          <wp:inline distT="0" distB="0" distL="0" distR="0" wp14:anchorId="12E23C82" wp14:editId="2CB05481">
            <wp:extent cx="5550244"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4467" cy="2760115"/>
                    </a:xfrm>
                    <a:prstGeom prst="rect">
                      <a:avLst/>
                    </a:prstGeom>
                    <a:noFill/>
                    <a:ln>
                      <a:noFill/>
                    </a:ln>
                  </pic:spPr>
                </pic:pic>
              </a:graphicData>
            </a:graphic>
          </wp:inline>
        </w:drawing>
      </w:r>
    </w:p>
    <w:p w14:paraId="681A0325" w14:textId="77777777" w:rsidR="003D4970" w:rsidRDefault="003D4970" w:rsidP="001D4C8C">
      <w:pPr>
        <w:jc w:val="both"/>
        <w:rPr>
          <w:sz w:val="24"/>
          <w:szCs w:val="24"/>
        </w:rPr>
      </w:pPr>
    </w:p>
    <w:p w14:paraId="6C3391DE" w14:textId="5C7449CD" w:rsidR="00190704" w:rsidRPr="00871B0A" w:rsidRDefault="00871B0A" w:rsidP="001D4C8C">
      <w:pPr>
        <w:jc w:val="both"/>
        <w:rPr>
          <w:i/>
          <w:iCs/>
          <w:sz w:val="24"/>
          <w:szCs w:val="24"/>
        </w:rPr>
      </w:pPr>
      <w:r>
        <w:rPr>
          <w:sz w:val="24"/>
          <w:szCs w:val="24"/>
        </w:rPr>
        <w:t>Co</w:t>
      </w:r>
      <w:r w:rsidR="00190704" w:rsidRPr="008708A6">
        <w:rPr>
          <w:sz w:val="24"/>
          <w:szCs w:val="24"/>
        </w:rPr>
        <w:t>mpared to the corresponding semester</w:t>
      </w:r>
      <w:r w:rsidR="000066AD">
        <w:rPr>
          <w:sz w:val="24"/>
          <w:szCs w:val="24"/>
        </w:rPr>
        <w:t xml:space="preserve"> of 202</w:t>
      </w:r>
      <w:r w:rsidR="00F80559">
        <w:rPr>
          <w:sz w:val="24"/>
          <w:szCs w:val="24"/>
        </w:rPr>
        <w:t>4</w:t>
      </w:r>
      <w:r w:rsidR="00190704" w:rsidRPr="008708A6">
        <w:rPr>
          <w:sz w:val="24"/>
          <w:szCs w:val="24"/>
        </w:rPr>
        <w:t xml:space="preserve">, </w:t>
      </w:r>
      <w:r w:rsidR="00B857A3">
        <w:rPr>
          <w:sz w:val="24"/>
          <w:szCs w:val="24"/>
        </w:rPr>
        <w:t xml:space="preserve">changes in </w:t>
      </w:r>
      <w:r w:rsidR="00F06A27">
        <w:rPr>
          <w:sz w:val="24"/>
          <w:szCs w:val="24"/>
        </w:rPr>
        <w:t xml:space="preserve">exports </w:t>
      </w:r>
      <w:r w:rsidR="0077214C">
        <w:rPr>
          <w:sz w:val="24"/>
          <w:szCs w:val="24"/>
        </w:rPr>
        <w:t>to</w:t>
      </w:r>
      <w:r w:rsidR="00B857A3">
        <w:rPr>
          <w:sz w:val="24"/>
          <w:szCs w:val="24"/>
        </w:rPr>
        <w:t xml:space="preserve"> main markets in the first semester of 202</w:t>
      </w:r>
      <w:r w:rsidR="00F80559">
        <w:rPr>
          <w:sz w:val="24"/>
          <w:szCs w:val="24"/>
        </w:rPr>
        <w:t>5</w:t>
      </w:r>
      <w:r w:rsidR="00B857A3">
        <w:rPr>
          <w:sz w:val="24"/>
          <w:szCs w:val="24"/>
        </w:rPr>
        <w:t xml:space="preserve"> were</w:t>
      </w:r>
      <w:r w:rsidR="0077214C">
        <w:rPr>
          <w:sz w:val="24"/>
          <w:szCs w:val="24"/>
        </w:rPr>
        <w:t xml:space="preserve"> </w:t>
      </w:r>
      <w:r>
        <w:rPr>
          <w:sz w:val="24"/>
          <w:szCs w:val="24"/>
        </w:rPr>
        <w:t>Spain</w:t>
      </w:r>
      <w:r w:rsidR="00FD6159">
        <w:rPr>
          <w:sz w:val="24"/>
          <w:szCs w:val="24"/>
        </w:rPr>
        <w:t xml:space="preserve"> </w:t>
      </w:r>
      <w:r>
        <w:rPr>
          <w:sz w:val="24"/>
          <w:szCs w:val="24"/>
        </w:rPr>
        <w:t>(+15.1%)</w:t>
      </w:r>
      <w:r w:rsidR="00FD6159">
        <w:rPr>
          <w:sz w:val="24"/>
          <w:szCs w:val="24"/>
        </w:rPr>
        <w:t>,</w:t>
      </w:r>
      <w:r w:rsidR="00FD6159" w:rsidRPr="00FD6159">
        <w:rPr>
          <w:sz w:val="24"/>
          <w:szCs w:val="24"/>
        </w:rPr>
        <w:t xml:space="preserve"> </w:t>
      </w:r>
      <w:r w:rsidR="00FD6159">
        <w:rPr>
          <w:sz w:val="24"/>
          <w:szCs w:val="24"/>
        </w:rPr>
        <w:t>South Africa (+5.4%), United Kingdom (+3.0%), U.S.A. (-5.9%),</w:t>
      </w:r>
      <w:r w:rsidR="00FD6159" w:rsidRPr="00FD6159">
        <w:rPr>
          <w:sz w:val="24"/>
          <w:szCs w:val="24"/>
        </w:rPr>
        <w:t xml:space="preserve"> </w:t>
      </w:r>
      <w:r w:rsidR="00FD6159">
        <w:rPr>
          <w:sz w:val="24"/>
          <w:szCs w:val="24"/>
        </w:rPr>
        <w:t xml:space="preserve">Madagascar (-8.7%) and </w:t>
      </w:r>
      <w:r w:rsidR="00F80559">
        <w:rPr>
          <w:sz w:val="24"/>
          <w:szCs w:val="24"/>
        </w:rPr>
        <w:t>France</w:t>
      </w:r>
      <w:r w:rsidR="00B857A3">
        <w:rPr>
          <w:sz w:val="24"/>
          <w:szCs w:val="24"/>
        </w:rPr>
        <w:t xml:space="preserve"> (</w:t>
      </w:r>
      <w:r w:rsidR="000B43A1">
        <w:rPr>
          <w:sz w:val="24"/>
          <w:szCs w:val="24"/>
        </w:rPr>
        <w:t>-1</w:t>
      </w:r>
      <w:r w:rsidR="00F80559">
        <w:rPr>
          <w:sz w:val="24"/>
          <w:szCs w:val="24"/>
        </w:rPr>
        <w:t>4.2</w:t>
      </w:r>
      <w:r w:rsidR="00B857A3">
        <w:rPr>
          <w:sz w:val="24"/>
          <w:szCs w:val="24"/>
        </w:rPr>
        <w:t>%)</w:t>
      </w:r>
      <w:r w:rsidR="00FD6159">
        <w:rPr>
          <w:sz w:val="24"/>
          <w:szCs w:val="24"/>
        </w:rPr>
        <w:t xml:space="preserve">. </w:t>
      </w:r>
      <w:r w:rsidRPr="00871B0A">
        <w:rPr>
          <w:i/>
          <w:iCs/>
          <w:sz w:val="24"/>
          <w:szCs w:val="24"/>
        </w:rPr>
        <w:t>(Figure 2)</w:t>
      </w:r>
    </w:p>
    <w:p w14:paraId="198D1F4D" w14:textId="55F67CDA" w:rsidR="003D4970" w:rsidRDefault="003D4970" w:rsidP="001D4C8C">
      <w:pPr>
        <w:jc w:val="both"/>
        <w:rPr>
          <w:sz w:val="24"/>
          <w:szCs w:val="24"/>
        </w:rPr>
      </w:pPr>
    </w:p>
    <w:p w14:paraId="6C2093A8" w14:textId="77777777" w:rsidR="003D4970" w:rsidRPr="0077214C" w:rsidRDefault="003D4970" w:rsidP="001D4C8C">
      <w:pPr>
        <w:jc w:val="both"/>
        <w:rPr>
          <w:sz w:val="24"/>
          <w:szCs w:val="24"/>
        </w:rPr>
      </w:pPr>
    </w:p>
    <w:p w14:paraId="116FDB60" w14:textId="77777777" w:rsidR="00E83769" w:rsidRPr="0077214C" w:rsidRDefault="00E83769" w:rsidP="00DA668C">
      <w:pPr>
        <w:jc w:val="both"/>
        <w:rPr>
          <w:b/>
          <w:noProof/>
        </w:rPr>
      </w:pPr>
    </w:p>
    <w:p w14:paraId="0B3FB0BE" w14:textId="77777777" w:rsidR="0009129F" w:rsidRPr="008E4016" w:rsidRDefault="00B02A60">
      <w:pPr>
        <w:pStyle w:val="BodyTextIndent2"/>
        <w:ind w:firstLine="0"/>
        <w:rPr>
          <w:b/>
        </w:rPr>
      </w:pPr>
      <w:r w:rsidRPr="008E4016">
        <w:rPr>
          <w:b/>
        </w:rPr>
        <w:t>4</w:t>
      </w:r>
      <w:r w:rsidR="0009129F" w:rsidRPr="008E4016">
        <w:rPr>
          <w:b/>
        </w:rPr>
        <w:t xml:space="preserve">.  </w:t>
      </w:r>
      <w:r w:rsidR="002B3FD6" w:rsidRPr="008E4016">
        <w:rPr>
          <w:b/>
        </w:rPr>
        <w:t xml:space="preserve">Total </w:t>
      </w:r>
      <w:r w:rsidR="0009129F" w:rsidRPr="008E4016">
        <w:rPr>
          <w:b/>
        </w:rPr>
        <w:t>Imports</w:t>
      </w:r>
    </w:p>
    <w:p w14:paraId="256C2BB6" w14:textId="77777777" w:rsidR="0009129F" w:rsidRPr="008E4016" w:rsidRDefault="0009129F">
      <w:pPr>
        <w:pStyle w:val="BodyTextIndent2"/>
        <w:ind w:firstLine="0"/>
      </w:pPr>
    </w:p>
    <w:p w14:paraId="41D5B1EB" w14:textId="363CAECD" w:rsidR="0009129F" w:rsidRPr="008E4016" w:rsidRDefault="00B02A60">
      <w:pPr>
        <w:pStyle w:val="BodyTextIndent2"/>
        <w:ind w:firstLine="0"/>
        <w:rPr>
          <w:b/>
        </w:rPr>
      </w:pPr>
      <w:r w:rsidRPr="008E4016">
        <w:rPr>
          <w:b/>
        </w:rPr>
        <w:t>4</w:t>
      </w:r>
      <w:r w:rsidR="0009129F" w:rsidRPr="008E4016">
        <w:rPr>
          <w:b/>
        </w:rPr>
        <w:t xml:space="preserve">.1 Total </w:t>
      </w:r>
      <w:r w:rsidR="00A376AC" w:rsidRPr="008E4016">
        <w:rPr>
          <w:b/>
        </w:rPr>
        <w:t>imports (</w:t>
      </w:r>
      <w:r w:rsidR="0009129F" w:rsidRPr="008E4016">
        <w:rPr>
          <w:b/>
        </w:rPr>
        <w:t>Table 1</w:t>
      </w:r>
      <w:r w:rsidR="006F37C4" w:rsidRPr="008E4016">
        <w:rPr>
          <w:b/>
        </w:rPr>
        <w:t>0</w:t>
      </w:r>
      <w:r w:rsidR="0009129F" w:rsidRPr="008E4016">
        <w:rPr>
          <w:b/>
        </w:rPr>
        <w:t>)</w:t>
      </w:r>
      <w:r w:rsidR="00214399" w:rsidRPr="008E4016">
        <w:rPr>
          <w:b/>
        </w:rPr>
        <w:t xml:space="preserve"> </w:t>
      </w:r>
      <w:r w:rsidR="00F100EF" w:rsidRPr="008E4016">
        <w:rPr>
          <w:b/>
        </w:rPr>
        <w:t xml:space="preserve">– </w:t>
      </w:r>
      <w:r w:rsidR="000B1122" w:rsidRPr="008E4016">
        <w:rPr>
          <w:b/>
        </w:rPr>
        <w:t>2</w:t>
      </w:r>
      <w:r w:rsidR="000B1122" w:rsidRPr="008E4016">
        <w:rPr>
          <w:b/>
          <w:vertAlign w:val="superscript"/>
        </w:rPr>
        <w:t>nd</w:t>
      </w:r>
      <w:r w:rsidR="00CF2AB8" w:rsidRPr="008E4016">
        <w:rPr>
          <w:b/>
        </w:rPr>
        <w:t xml:space="preserve"> Quarter </w:t>
      </w:r>
      <w:r w:rsidR="00F01DC0" w:rsidRPr="008E4016">
        <w:rPr>
          <w:b/>
        </w:rPr>
        <w:t>&amp; 1</w:t>
      </w:r>
      <w:r w:rsidR="00F01DC0" w:rsidRPr="008E4016">
        <w:rPr>
          <w:b/>
          <w:vertAlign w:val="superscript"/>
        </w:rPr>
        <w:t>st</w:t>
      </w:r>
      <w:r w:rsidR="00F01DC0" w:rsidRPr="008E4016">
        <w:rPr>
          <w:b/>
        </w:rPr>
        <w:t xml:space="preserve"> Semester </w:t>
      </w:r>
      <w:r w:rsidR="00CF2AB8" w:rsidRPr="008E4016">
        <w:rPr>
          <w:b/>
        </w:rPr>
        <w:t>202</w:t>
      </w:r>
      <w:r w:rsidR="004E590C">
        <w:rPr>
          <w:b/>
        </w:rPr>
        <w:t>5</w:t>
      </w:r>
    </w:p>
    <w:p w14:paraId="3E17652E" w14:textId="77777777" w:rsidR="0009129F" w:rsidRPr="008E4016" w:rsidRDefault="0009129F">
      <w:pPr>
        <w:pStyle w:val="BodyTextIndent2"/>
        <w:ind w:firstLine="0"/>
      </w:pPr>
    </w:p>
    <w:p w14:paraId="22916344" w14:textId="49462D25" w:rsidR="00114674" w:rsidRPr="00931526" w:rsidRDefault="0009129F" w:rsidP="001D4C8C">
      <w:pPr>
        <w:pStyle w:val="BodyTextIndent2"/>
        <w:ind w:firstLine="0"/>
        <w:rPr>
          <w:szCs w:val="24"/>
        </w:rPr>
      </w:pPr>
      <w:r w:rsidRPr="00931526">
        <w:rPr>
          <w:szCs w:val="24"/>
        </w:rPr>
        <w:t xml:space="preserve">Total imports for the </w:t>
      </w:r>
      <w:r w:rsidR="000B1122" w:rsidRPr="00931526">
        <w:rPr>
          <w:szCs w:val="24"/>
        </w:rPr>
        <w:t>second</w:t>
      </w:r>
      <w:r w:rsidRPr="00931526">
        <w:rPr>
          <w:szCs w:val="24"/>
        </w:rPr>
        <w:t xml:space="preserve"> quarter of </w:t>
      </w:r>
      <w:r w:rsidR="006D53E7" w:rsidRPr="00931526">
        <w:rPr>
          <w:szCs w:val="24"/>
        </w:rPr>
        <w:t>20</w:t>
      </w:r>
      <w:r w:rsidR="00CF2AB8" w:rsidRPr="00931526">
        <w:rPr>
          <w:szCs w:val="24"/>
        </w:rPr>
        <w:t>2</w:t>
      </w:r>
      <w:r w:rsidR="008926FA">
        <w:rPr>
          <w:szCs w:val="24"/>
        </w:rPr>
        <w:t xml:space="preserve">5 </w:t>
      </w:r>
      <w:r w:rsidR="00E654B6" w:rsidRPr="00931526">
        <w:rPr>
          <w:szCs w:val="24"/>
        </w:rPr>
        <w:t>amounted to</w:t>
      </w:r>
      <w:r w:rsidRPr="00931526">
        <w:rPr>
          <w:szCs w:val="24"/>
        </w:rPr>
        <w:t xml:space="preserve"> </w:t>
      </w:r>
      <w:r w:rsidR="003D5FB8" w:rsidRPr="00931526">
        <w:rPr>
          <w:szCs w:val="24"/>
        </w:rPr>
        <w:t>R</w:t>
      </w:r>
      <w:r w:rsidR="00926922" w:rsidRPr="00931526">
        <w:rPr>
          <w:szCs w:val="24"/>
        </w:rPr>
        <w:t>s</w:t>
      </w:r>
      <w:r w:rsidRPr="00931526">
        <w:rPr>
          <w:szCs w:val="24"/>
        </w:rPr>
        <w:t xml:space="preserve"> </w:t>
      </w:r>
      <w:r w:rsidR="008926FA">
        <w:rPr>
          <w:szCs w:val="24"/>
        </w:rPr>
        <w:t>81,877</w:t>
      </w:r>
      <w:r w:rsidR="00F96708" w:rsidRPr="00931526">
        <w:rPr>
          <w:szCs w:val="24"/>
        </w:rPr>
        <w:t xml:space="preserve"> </w:t>
      </w:r>
      <w:r w:rsidRPr="00931526">
        <w:rPr>
          <w:szCs w:val="24"/>
        </w:rPr>
        <w:t xml:space="preserve">million, </w:t>
      </w:r>
      <w:r w:rsidR="00CA13A5" w:rsidRPr="00931526">
        <w:rPr>
          <w:szCs w:val="24"/>
        </w:rPr>
        <w:t xml:space="preserve">showing </w:t>
      </w:r>
      <w:r w:rsidR="000A08AD" w:rsidRPr="00931526">
        <w:rPr>
          <w:szCs w:val="24"/>
        </w:rPr>
        <w:t>a</w:t>
      </w:r>
      <w:r w:rsidR="008B57A4" w:rsidRPr="00931526">
        <w:rPr>
          <w:szCs w:val="24"/>
        </w:rPr>
        <w:t>n</w:t>
      </w:r>
      <w:r w:rsidR="006628BB" w:rsidRPr="00931526">
        <w:rPr>
          <w:szCs w:val="24"/>
        </w:rPr>
        <w:t xml:space="preserve"> </w:t>
      </w:r>
      <w:r w:rsidR="008B57A4" w:rsidRPr="00931526">
        <w:rPr>
          <w:szCs w:val="24"/>
        </w:rPr>
        <w:t>in</w:t>
      </w:r>
      <w:r w:rsidR="00CA13A5" w:rsidRPr="00931526">
        <w:rPr>
          <w:szCs w:val="24"/>
        </w:rPr>
        <w:t>crease of</w:t>
      </w:r>
      <w:r w:rsidRPr="00931526">
        <w:rPr>
          <w:szCs w:val="24"/>
        </w:rPr>
        <w:t xml:space="preserve"> </w:t>
      </w:r>
      <w:r w:rsidR="001E5F57" w:rsidRPr="00931526">
        <w:rPr>
          <w:szCs w:val="24"/>
        </w:rPr>
        <w:t>10.</w:t>
      </w:r>
      <w:r w:rsidR="008926FA">
        <w:rPr>
          <w:szCs w:val="24"/>
        </w:rPr>
        <w:t>7</w:t>
      </w:r>
      <w:r w:rsidR="00B02A60" w:rsidRPr="00931526">
        <w:rPr>
          <w:szCs w:val="24"/>
        </w:rPr>
        <w:t>%</w:t>
      </w:r>
      <w:r w:rsidR="0025767B" w:rsidRPr="00931526">
        <w:rPr>
          <w:szCs w:val="24"/>
        </w:rPr>
        <w:t>, compared to</w:t>
      </w:r>
      <w:r w:rsidRPr="00931526">
        <w:rPr>
          <w:szCs w:val="24"/>
        </w:rPr>
        <w:t xml:space="preserve"> </w:t>
      </w:r>
      <w:r w:rsidR="000C35D2" w:rsidRPr="00931526">
        <w:rPr>
          <w:szCs w:val="24"/>
        </w:rPr>
        <w:t xml:space="preserve">the </w:t>
      </w:r>
      <w:r w:rsidRPr="00931526">
        <w:rPr>
          <w:szCs w:val="24"/>
        </w:rPr>
        <w:t>previous</w:t>
      </w:r>
      <w:r w:rsidR="00B923E5" w:rsidRPr="00931526">
        <w:rPr>
          <w:szCs w:val="24"/>
        </w:rPr>
        <w:t xml:space="preserve"> quarter. </w:t>
      </w:r>
      <w:r w:rsidR="00F14F17" w:rsidRPr="00931526">
        <w:rPr>
          <w:szCs w:val="24"/>
        </w:rPr>
        <w:t xml:space="preserve">This is </w:t>
      </w:r>
      <w:r w:rsidR="00114674" w:rsidRPr="00931526">
        <w:rPr>
          <w:szCs w:val="24"/>
        </w:rPr>
        <w:t xml:space="preserve">mainly </w:t>
      </w:r>
      <w:r w:rsidR="008C6FF8" w:rsidRPr="00931526">
        <w:rPr>
          <w:szCs w:val="24"/>
        </w:rPr>
        <w:t xml:space="preserve">due to </w:t>
      </w:r>
      <w:r w:rsidR="008B57A4" w:rsidRPr="00931526">
        <w:rPr>
          <w:szCs w:val="24"/>
        </w:rPr>
        <w:t>in</w:t>
      </w:r>
      <w:r w:rsidR="000B1122" w:rsidRPr="00931526">
        <w:rPr>
          <w:szCs w:val="24"/>
        </w:rPr>
        <w:t>c</w:t>
      </w:r>
      <w:r w:rsidR="00826376" w:rsidRPr="00931526">
        <w:rPr>
          <w:szCs w:val="24"/>
        </w:rPr>
        <w:t>reases</w:t>
      </w:r>
      <w:r w:rsidR="00972725" w:rsidRPr="00931526">
        <w:rPr>
          <w:szCs w:val="24"/>
        </w:rPr>
        <w:t xml:space="preserve"> in </w:t>
      </w:r>
      <w:r w:rsidR="00114674" w:rsidRPr="00931526">
        <w:rPr>
          <w:szCs w:val="24"/>
        </w:rPr>
        <w:t>imports</w:t>
      </w:r>
      <w:r w:rsidR="00B923E5" w:rsidRPr="00931526">
        <w:rPr>
          <w:szCs w:val="24"/>
        </w:rPr>
        <w:t xml:space="preserve"> </w:t>
      </w:r>
      <w:r w:rsidR="00D33DB6" w:rsidRPr="00931526">
        <w:rPr>
          <w:szCs w:val="24"/>
        </w:rPr>
        <w:t>of</w:t>
      </w:r>
      <w:r w:rsidR="00937D3D">
        <w:rPr>
          <w:szCs w:val="24"/>
        </w:rPr>
        <w:t xml:space="preserve"> </w:t>
      </w:r>
      <w:r w:rsidR="008926FA" w:rsidRPr="00931526">
        <w:rPr>
          <w:szCs w:val="24"/>
        </w:rPr>
        <w:t>“Food and live animals” (+</w:t>
      </w:r>
      <w:r w:rsidR="008926FA">
        <w:rPr>
          <w:szCs w:val="24"/>
        </w:rPr>
        <w:t>25.7</w:t>
      </w:r>
      <w:r w:rsidR="008926FA" w:rsidRPr="00931526">
        <w:rPr>
          <w:szCs w:val="24"/>
        </w:rPr>
        <w:t>%)</w:t>
      </w:r>
      <w:r w:rsidR="008926FA">
        <w:rPr>
          <w:szCs w:val="24"/>
        </w:rPr>
        <w:t>,</w:t>
      </w:r>
      <w:r w:rsidR="008926FA">
        <w:t xml:space="preserve"> </w:t>
      </w:r>
      <w:r w:rsidR="008926FA" w:rsidRPr="00931526">
        <w:rPr>
          <w:szCs w:val="24"/>
        </w:rPr>
        <w:t>“Miscellaneous manufactured articles” (+</w:t>
      </w:r>
      <w:r w:rsidR="008926FA">
        <w:rPr>
          <w:szCs w:val="24"/>
        </w:rPr>
        <w:t>12.9</w:t>
      </w:r>
      <w:r w:rsidR="008926FA" w:rsidRPr="00931526">
        <w:rPr>
          <w:szCs w:val="24"/>
        </w:rPr>
        <w:t>%)</w:t>
      </w:r>
      <w:r w:rsidR="008926FA">
        <w:rPr>
          <w:szCs w:val="24"/>
        </w:rPr>
        <w:t>,</w:t>
      </w:r>
      <w:r w:rsidR="008926FA" w:rsidRPr="008E4016">
        <w:t xml:space="preserve"> </w:t>
      </w:r>
      <w:r w:rsidR="008926FA" w:rsidRPr="00931526">
        <w:rPr>
          <w:szCs w:val="24"/>
        </w:rPr>
        <w:t>“Chemicals and related products” (+</w:t>
      </w:r>
      <w:r w:rsidR="008926FA">
        <w:rPr>
          <w:szCs w:val="24"/>
        </w:rPr>
        <w:t>12.3</w:t>
      </w:r>
      <w:r w:rsidR="008926FA" w:rsidRPr="00931526">
        <w:rPr>
          <w:szCs w:val="24"/>
        </w:rPr>
        <w:t>%)</w:t>
      </w:r>
      <w:r w:rsidR="008926FA">
        <w:rPr>
          <w:szCs w:val="24"/>
        </w:rPr>
        <w:t>,</w:t>
      </w:r>
      <w:r w:rsidR="003D4495">
        <w:rPr>
          <w:szCs w:val="24"/>
        </w:rPr>
        <w:t xml:space="preserve"> </w:t>
      </w:r>
      <w:r w:rsidR="008926FA" w:rsidRPr="00931526">
        <w:rPr>
          <w:szCs w:val="24"/>
        </w:rPr>
        <w:t>“Machinery and transport equipment” (+</w:t>
      </w:r>
      <w:r w:rsidR="008926FA">
        <w:rPr>
          <w:szCs w:val="24"/>
        </w:rPr>
        <w:t>8.1</w:t>
      </w:r>
      <w:r w:rsidR="008926FA" w:rsidRPr="00931526">
        <w:rPr>
          <w:szCs w:val="24"/>
        </w:rPr>
        <w:t>%)</w:t>
      </w:r>
      <w:r w:rsidR="008926FA">
        <w:rPr>
          <w:szCs w:val="24"/>
        </w:rPr>
        <w:t xml:space="preserve">, </w:t>
      </w:r>
      <w:r w:rsidR="008926FA" w:rsidRPr="00931526">
        <w:rPr>
          <w:szCs w:val="24"/>
        </w:rPr>
        <w:t>“Manufactured goods classified chiefly by material” (+</w:t>
      </w:r>
      <w:r w:rsidR="00372C0E">
        <w:rPr>
          <w:szCs w:val="24"/>
        </w:rPr>
        <w:t>5.8</w:t>
      </w:r>
      <w:r w:rsidR="008926FA" w:rsidRPr="00931526">
        <w:rPr>
          <w:szCs w:val="24"/>
        </w:rPr>
        <w:t>%)</w:t>
      </w:r>
      <w:r w:rsidR="00A22A2D">
        <w:rPr>
          <w:szCs w:val="24"/>
        </w:rPr>
        <w:t xml:space="preserve"> and</w:t>
      </w:r>
      <w:r w:rsidR="00937D3D">
        <w:rPr>
          <w:szCs w:val="24"/>
        </w:rPr>
        <w:t xml:space="preserve"> </w:t>
      </w:r>
      <w:r w:rsidR="00937D3D" w:rsidRPr="00931526">
        <w:rPr>
          <w:szCs w:val="24"/>
        </w:rPr>
        <w:t>“Mineral fuels, lubricants and related materials” (</w:t>
      </w:r>
      <w:r w:rsidR="00937D3D">
        <w:rPr>
          <w:szCs w:val="24"/>
        </w:rPr>
        <w:t>+</w:t>
      </w:r>
      <w:r w:rsidR="00372C0E">
        <w:rPr>
          <w:szCs w:val="24"/>
        </w:rPr>
        <w:t>4.3</w:t>
      </w:r>
      <w:r w:rsidR="00937D3D" w:rsidRPr="00931526">
        <w:rPr>
          <w:szCs w:val="24"/>
        </w:rPr>
        <w:t>%)</w:t>
      </w:r>
      <w:r w:rsidR="000B1122" w:rsidRPr="00931526">
        <w:rPr>
          <w:szCs w:val="24"/>
        </w:rPr>
        <w:t>.</w:t>
      </w:r>
    </w:p>
    <w:p w14:paraId="3E99DB1B" w14:textId="77777777" w:rsidR="007A6896" w:rsidRPr="008E4016" w:rsidRDefault="007A6896" w:rsidP="001D4C8C">
      <w:pPr>
        <w:pStyle w:val="BodyTextIndent2"/>
        <w:ind w:firstLine="0"/>
      </w:pPr>
    </w:p>
    <w:p w14:paraId="2F776583" w14:textId="1EF0873B" w:rsidR="0025515C" w:rsidRPr="008E4016" w:rsidRDefault="00DD66D2" w:rsidP="001D4C8C">
      <w:pPr>
        <w:pStyle w:val="BodyTextIndent2"/>
        <w:ind w:firstLine="0"/>
      </w:pPr>
      <w:r w:rsidRPr="008E4016">
        <w:t xml:space="preserve">Compared to the corresponding quarter of </w:t>
      </w:r>
      <w:r w:rsidR="00475341" w:rsidRPr="008E4016">
        <w:t>20</w:t>
      </w:r>
      <w:r w:rsidR="002D6F1F">
        <w:t>2</w:t>
      </w:r>
      <w:r w:rsidR="00A22A2D">
        <w:t>4</w:t>
      </w:r>
      <w:r w:rsidRPr="008E4016">
        <w:t xml:space="preserve">, </w:t>
      </w:r>
      <w:r w:rsidR="002A4605" w:rsidRPr="008E4016">
        <w:t xml:space="preserve">total </w:t>
      </w:r>
      <w:r w:rsidR="0095295F" w:rsidRPr="008E4016">
        <w:t>imports for</w:t>
      </w:r>
      <w:r w:rsidRPr="008E4016">
        <w:t xml:space="preserve"> the </w:t>
      </w:r>
      <w:r w:rsidR="000B1122" w:rsidRPr="008E4016">
        <w:t>second</w:t>
      </w:r>
      <w:r w:rsidRPr="008E4016">
        <w:t xml:space="preserve"> quarter of </w:t>
      </w:r>
      <w:r w:rsidR="0025515C" w:rsidRPr="008E4016">
        <w:t>20</w:t>
      </w:r>
      <w:r w:rsidR="00FA39BC" w:rsidRPr="008E4016">
        <w:t>2</w:t>
      </w:r>
      <w:r w:rsidR="00A22A2D">
        <w:t>5</w:t>
      </w:r>
      <w:r w:rsidR="00FF5256" w:rsidRPr="008E4016">
        <w:t xml:space="preserve"> </w:t>
      </w:r>
      <w:r w:rsidR="008E2E1F">
        <w:t>in</w:t>
      </w:r>
      <w:r w:rsidR="00FA39BC" w:rsidRPr="008E4016">
        <w:t>creased</w:t>
      </w:r>
      <w:r w:rsidR="00733D6E" w:rsidRPr="008E4016">
        <w:t xml:space="preserve"> </w:t>
      </w:r>
      <w:r w:rsidR="00FF5256" w:rsidRPr="008E4016">
        <w:t xml:space="preserve">by </w:t>
      </w:r>
      <w:r w:rsidR="00A22A2D">
        <w:t>7.4</w:t>
      </w:r>
      <w:r w:rsidR="00FF5256" w:rsidRPr="008E4016">
        <w:t>%</w:t>
      </w:r>
      <w:r w:rsidR="007A66D3" w:rsidRPr="008E4016">
        <w:t>. This</w:t>
      </w:r>
      <w:r w:rsidR="00F00828" w:rsidRPr="008E4016">
        <w:t xml:space="preserve"> is</w:t>
      </w:r>
      <w:r w:rsidR="00FF5256" w:rsidRPr="008E4016">
        <w:t xml:space="preserve"> </w:t>
      </w:r>
      <w:r w:rsidR="003D6585" w:rsidRPr="008E4016">
        <w:t xml:space="preserve">mainly </w:t>
      </w:r>
      <w:r w:rsidR="00382C0D" w:rsidRPr="008E4016">
        <w:t>due to</w:t>
      </w:r>
      <w:r w:rsidR="00FF5256" w:rsidRPr="008E4016">
        <w:t xml:space="preserve"> </w:t>
      </w:r>
      <w:r w:rsidR="008E2E1F">
        <w:t>in</w:t>
      </w:r>
      <w:r w:rsidRPr="008E4016">
        <w:t xml:space="preserve">creases in </w:t>
      </w:r>
      <w:r w:rsidR="008D3029">
        <w:t xml:space="preserve">the </w:t>
      </w:r>
      <w:r w:rsidRPr="008E4016">
        <w:t>imports of</w:t>
      </w:r>
      <w:r w:rsidR="00FA39BC" w:rsidRPr="008E4016">
        <w:t xml:space="preserve"> </w:t>
      </w:r>
      <w:r w:rsidR="00A22A2D" w:rsidRPr="008E4016">
        <w:t>“Food and live animals”</w:t>
      </w:r>
      <w:r w:rsidR="00A22A2D">
        <w:t xml:space="preserve"> (+23.2</w:t>
      </w:r>
      <w:r w:rsidR="00A22A2D" w:rsidRPr="008E4016">
        <w:t>%)</w:t>
      </w:r>
      <w:r w:rsidR="00A22A2D">
        <w:t xml:space="preserve">, </w:t>
      </w:r>
      <w:r w:rsidR="00A22A2D" w:rsidRPr="0077214C">
        <w:t>“Machinery and transport equipment” (</w:t>
      </w:r>
      <w:r w:rsidR="00A22A2D">
        <w:t>+12.0</w:t>
      </w:r>
      <w:r w:rsidR="00A22A2D" w:rsidRPr="0077214C">
        <w:t>%)</w:t>
      </w:r>
      <w:r w:rsidR="00A22A2D">
        <w:t>,</w:t>
      </w:r>
      <w:r w:rsidR="00A22A2D" w:rsidRPr="008E4016">
        <w:t xml:space="preserve"> “Miscellaneous manufactured articles”</w:t>
      </w:r>
      <w:r w:rsidR="00A22A2D">
        <w:t xml:space="preserve"> </w:t>
      </w:r>
      <w:r w:rsidR="00A22A2D" w:rsidRPr="008E4016">
        <w:t>(</w:t>
      </w:r>
      <w:r w:rsidR="00A22A2D">
        <w:t>+10.8</w:t>
      </w:r>
      <w:r w:rsidR="00A22A2D" w:rsidRPr="008E4016">
        <w:t>%)</w:t>
      </w:r>
      <w:r w:rsidR="00A22A2D">
        <w:t xml:space="preserve"> and</w:t>
      </w:r>
      <w:r w:rsidR="00A22A2D" w:rsidRPr="008E4016">
        <w:t xml:space="preserve"> </w:t>
      </w:r>
      <w:r w:rsidR="00FA39BC" w:rsidRPr="008E4016">
        <w:t>“Mineral fuels, lubricants and related materials” (</w:t>
      </w:r>
      <w:r w:rsidR="008D3029">
        <w:t>+4</w:t>
      </w:r>
      <w:r w:rsidR="00A22A2D">
        <w:t>.0</w:t>
      </w:r>
      <w:r w:rsidR="00FA39BC" w:rsidRPr="008E4016">
        <w:t>%)</w:t>
      </w:r>
      <w:r w:rsidR="00A22A2D">
        <w:t xml:space="preserve">, partly offset by decreases in the imports of </w:t>
      </w:r>
      <w:r w:rsidR="00DA1A07" w:rsidRPr="0077214C">
        <w:t>“Manufactured goods classified chiefly by material”</w:t>
      </w:r>
      <w:r w:rsidR="005C7AAB">
        <w:br/>
      </w:r>
      <w:r w:rsidR="00DA1A07" w:rsidRPr="0077214C">
        <w:t>(</w:t>
      </w:r>
      <w:r w:rsidR="00ED7DCC">
        <w:t>-</w:t>
      </w:r>
      <w:r w:rsidR="008D3029">
        <w:t>2.7</w:t>
      </w:r>
      <w:r w:rsidR="00DA1A07" w:rsidRPr="0077214C">
        <w:t>%)</w:t>
      </w:r>
      <w:r w:rsidR="008D3029">
        <w:t xml:space="preserve"> and </w:t>
      </w:r>
      <w:r w:rsidR="00A22A2D" w:rsidRPr="00931526">
        <w:rPr>
          <w:szCs w:val="24"/>
        </w:rPr>
        <w:t>“Chemicals and related products” (</w:t>
      </w:r>
      <w:r w:rsidR="00A22A2D">
        <w:rPr>
          <w:szCs w:val="24"/>
        </w:rPr>
        <w:t>-2.4</w:t>
      </w:r>
      <w:r w:rsidR="00A22A2D" w:rsidRPr="00931526">
        <w:rPr>
          <w:szCs w:val="24"/>
        </w:rPr>
        <w:t>%)</w:t>
      </w:r>
      <w:r w:rsidR="00DA1A07">
        <w:t>.</w:t>
      </w:r>
      <w:r w:rsidR="00A8293C" w:rsidRPr="0077214C">
        <w:t xml:space="preserve"> </w:t>
      </w:r>
    </w:p>
    <w:p w14:paraId="127E301A" w14:textId="77777777" w:rsidR="00694059" w:rsidRPr="008E4016" w:rsidRDefault="00694059" w:rsidP="001D4C8C">
      <w:pPr>
        <w:pStyle w:val="BodyTextIndent2"/>
        <w:ind w:firstLine="0"/>
      </w:pPr>
    </w:p>
    <w:p w14:paraId="0E08234D" w14:textId="23FAC462" w:rsidR="00694059" w:rsidRDefault="00B902FF" w:rsidP="001D4C8C">
      <w:pPr>
        <w:pStyle w:val="BodyTextIndent2"/>
        <w:ind w:firstLine="0"/>
      </w:pPr>
      <w:r>
        <w:t>T</w:t>
      </w:r>
      <w:r w:rsidR="009D00B2" w:rsidRPr="008E4016">
        <w:t>otal imports</w:t>
      </w:r>
      <w:r>
        <w:t>, amounting to Rs 1</w:t>
      </w:r>
      <w:r w:rsidR="0068242B">
        <w:t>55</w:t>
      </w:r>
      <w:r>
        <w:t>,</w:t>
      </w:r>
      <w:r w:rsidR="0068242B">
        <w:t>847</w:t>
      </w:r>
      <w:r>
        <w:t xml:space="preserve"> million in the first semester of 202</w:t>
      </w:r>
      <w:r w:rsidR="0068242B">
        <w:t>5</w:t>
      </w:r>
      <w:r w:rsidR="009D00B2" w:rsidRPr="008E4016">
        <w:t xml:space="preserve"> </w:t>
      </w:r>
      <w:r w:rsidR="00883602">
        <w:t>in</w:t>
      </w:r>
      <w:r w:rsidR="009D00B2" w:rsidRPr="008E4016">
        <w:t xml:space="preserve">creased by </w:t>
      </w:r>
      <w:r w:rsidR="0068242B">
        <w:t>6</w:t>
      </w:r>
      <w:r w:rsidR="00F43E70">
        <w:t>.7</w:t>
      </w:r>
      <w:r w:rsidR="009D00B2" w:rsidRPr="008E4016">
        <w:t xml:space="preserve">% </w:t>
      </w:r>
      <w:r w:rsidR="005C7AAB">
        <w:t xml:space="preserve">i.e., </w:t>
      </w:r>
      <w:r>
        <w:t>from Rs 1</w:t>
      </w:r>
      <w:r w:rsidR="0068242B">
        <w:t>46</w:t>
      </w:r>
      <w:r>
        <w:t>,</w:t>
      </w:r>
      <w:r w:rsidR="0068242B">
        <w:t>070</w:t>
      </w:r>
      <w:r>
        <w:t xml:space="preserve"> million </w:t>
      </w:r>
      <w:r w:rsidR="009D00B2" w:rsidRPr="008E4016">
        <w:t>in the first semester of 202</w:t>
      </w:r>
      <w:r w:rsidR="0068242B">
        <w:t>4</w:t>
      </w:r>
      <w:r w:rsidR="009D00B2" w:rsidRPr="008E4016">
        <w:t xml:space="preserve">. This </w:t>
      </w:r>
      <w:r w:rsidR="00883602">
        <w:t>rise</w:t>
      </w:r>
      <w:r w:rsidR="009D00B2" w:rsidRPr="008E4016">
        <w:t xml:space="preserve"> </w:t>
      </w:r>
      <w:r w:rsidR="00883602">
        <w:t>was</w:t>
      </w:r>
      <w:r w:rsidR="009D00B2" w:rsidRPr="008E4016">
        <w:t xml:space="preserve"> mainly explained by</w:t>
      </w:r>
      <w:r w:rsidR="0085769D">
        <w:t xml:space="preserve"> i</w:t>
      </w:r>
      <w:r w:rsidR="00F01DC0" w:rsidRPr="008E4016">
        <w:t xml:space="preserve">mports </w:t>
      </w:r>
      <w:r w:rsidR="00507F58" w:rsidRPr="008E4016">
        <w:t xml:space="preserve">of </w:t>
      </w:r>
      <w:r w:rsidR="00BA068A" w:rsidRPr="008E4016">
        <w:t>“Food and live animals” (</w:t>
      </w:r>
      <w:r w:rsidR="00BA068A">
        <w:t>+14.5</w:t>
      </w:r>
      <w:r w:rsidR="00BA068A" w:rsidRPr="008E4016">
        <w:t>%)</w:t>
      </w:r>
      <w:r w:rsidR="00BA068A">
        <w:t>,</w:t>
      </w:r>
      <w:r w:rsidR="00BA068A" w:rsidRPr="008E4016">
        <w:t xml:space="preserve"> “Machinery &amp; transport equipment” (</w:t>
      </w:r>
      <w:r w:rsidR="00BA068A">
        <w:t>+9.3</w:t>
      </w:r>
      <w:r w:rsidR="00BA068A" w:rsidRPr="008E4016">
        <w:t>%)</w:t>
      </w:r>
      <w:r w:rsidR="00BA068A">
        <w:t>,</w:t>
      </w:r>
      <w:r w:rsidR="00BA068A" w:rsidRPr="008E4016">
        <w:t xml:space="preserve"> “Miscellaneous manufactured articles” (</w:t>
      </w:r>
      <w:r w:rsidR="00BA068A">
        <w:t>+7.1</w:t>
      </w:r>
      <w:r w:rsidR="00BA068A" w:rsidRPr="008E4016">
        <w:t>%)</w:t>
      </w:r>
      <w:r w:rsidR="00BA068A">
        <w:t>,</w:t>
      </w:r>
      <w:r w:rsidR="00BA068A" w:rsidRPr="008E4016">
        <w:t xml:space="preserve"> </w:t>
      </w:r>
      <w:r w:rsidR="00870643" w:rsidRPr="008E4016">
        <w:t>“Mineral fuels, lubricants, &amp; related products” (</w:t>
      </w:r>
      <w:r w:rsidR="00870643">
        <w:t>+</w:t>
      </w:r>
      <w:r w:rsidR="00BA068A">
        <w:t>3.9</w:t>
      </w:r>
      <w:r w:rsidR="00870643" w:rsidRPr="008E4016">
        <w:t>%)</w:t>
      </w:r>
      <w:r w:rsidR="00870643">
        <w:t xml:space="preserve">, </w:t>
      </w:r>
      <w:r w:rsidR="00BA068A" w:rsidRPr="008E4016">
        <w:t>“Manufactured goods classified chiefly by material” (</w:t>
      </w:r>
      <w:r w:rsidR="00BA068A">
        <w:t>+1.5</w:t>
      </w:r>
      <w:r w:rsidR="00BA068A" w:rsidRPr="008E4016">
        <w:t>%)</w:t>
      </w:r>
      <w:r w:rsidR="00BA068A">
        <w:t xml:space="preserve"> and </w:t>
      </w:r>
      <w:r w:rsidR="00870643" w:rsidRPr="008E4016">
        <w:t>“Chemicals and related products” (</w:t>
      </w:r>
      <w:r w:rsidR="00870643">
        <w:t>+</w:t>
      </w:r>
      <w:r w:rsidR="00BA068A">
        <w:t>1.1%)</w:t>
      </w:r>
      <w:r w:rsidR="00A71EEE" w:rsidRPr="008E4016">
        <w:t>.</w:t>
      </w:r>
    </w:p>
    <w:p w14:paraId="5E80776B" w14:textId="77777777" w:rsidR="00BA068A" w:rsidRDefault="00BA068A" w:rsidP="001D4C8C">
      <w:pPr>
        <w:pStyle w:val="BodyTextIndent2"/>
        <w:ind w:firstLine="0"/>
      </w:pPr>
    </w:p>
    <w:p w14:paraId="2013FD6D" w14:textId="2B05D357" w:rsidR="00145973" w:rsidRDefault="00145973" w:rsidP="001D4C8C">
      <w:pPr>
        <w:pStyle w:val="BodyTextIndent2"/>
        <w:ind w:firstLine="0"/>
      </w:pPr>
    </w:p>
    <w:p w14:paraId="198976F7" w14:textId="49A5AAB6" w:rsidR="00BA75F6" w:rsidRDefault="00BA75F6" w:rsidP="001D4C8C">
      <w:pPr>
        <w:pStyle w:val="BodyTextIndent2"/>
        <w:ind w:firstLine="0"/>
      </w:pPr>
    </w:p>
    <w:p w14:paraId="7392DECE" w14:textId="647A8B1B" w:rsidR="00BA75F6" w:rsidRDefault="00BA75F6" w:rsidP="001D4C8C">
      <w:pPr>
        <w:pStyle w:val="BodyTextIndent2"/>
        <w:ind w:firstLine="0"/>
      </w:pPr>
    </w:p>
    <w:p w14:paraId="4C3777D4" w14:textId="77777777" w:rsidR="00BA75F6" w:rsidRDefault="00BA75F6" w:rsidP="001D4C8C">
      <w:pPr>
        <w:pStyle w:val="BodyTextIndent2"/>
        <w:ind w:firstLine="0"/>
      </w:pPr>
    </w:p>
    <w:p w14:paraId="7BA2AF95" w14:textId="2B36F186" w:rsidR="00145973" w:rsidRDefault="00145973" w:rsidP="001D4C8C">
      <w:pPr>
        <w:pStyle w:val="BodyTextIndent2"/>
        <w:ind w:firstLine="0"/>
      </w:pPr>
    </w:p>
    <w:p w14:paraId="071B1303" w14:textId="77777777" w:rsidR="00F02570" w:rsidRPr="007E3A5C" w:rsidRDefault="00F02570" w:rsidP="001D4C8C">
      <w:pPr>
        <w:pStyle w:val="BodyTextIndent2"/>
        <w:ind w:firstLine="0"/>
        <w:rPr>
          <w:sz w:val="36"/>
          <w:szCs w:val="28"/>
        </w:rPr>
      </w:pPr>
    </w:p>
    <w:p w14:paraId="72E781B2" w14:textId="13FFECE3" w:rsidR="00E06122" w:rsidRPr="008E4016" w:rsidRDefault="00286556" w:rsidP="00E06122">
      <w:pPr>
        <w:pStyle w:val="BodyTextIndent2"/>
        <w:ind w:firstLine="0"/>
        <w:rPr>
          <w:b/>
        </w:rPr>
      </w:pPr>
      <w:r w:rsidRPr="008E4016">
        <w:rPr>
          <w:b/>
        </w:rPr>
        <w:t>4</w:t>
      </w:r>
      <w:r w:rsidR="0009129F" w:rsidRPr="008E4016">
        <w:rPr>
          <w:b/>
        </w:rPr>
        <w:t>.2 Imports by SITC section</w:t>
      </w:r>
      <w:r w:rsidR="00AC1AD0" w:rsidRPr="008E4016">
        <w:rPr>
          <w:b/>
        </w:rPr>
        <w:t xml:space="preserve"> (Table 10)</w:t>
      </w:r>
      <w:r w:rsidR="0009129F" w:rsidRPr="008E4016">
        <w:rPr>
          <w:b/>
        </w:rPr>
        <w:t xml:space="preserve"> </w:t>
      </w:r>
      <w:r w:rsidR="00A07A56" w:rsidRPr="008E4016">
        <w:rPr>
          <w:b/>
        </w:rPr>
        <w:t>–</w:t>
      </w:r>
      <w:r w:rsidR="00173A9B" w:rsidRPr="008E4016">
        <w:rPr>
          <w:b/>
        </w:rPr>
        <w:t xml:space="preserve"> </w:t>
      </w:r>
      <w:r w:rsidR="00F11BDB" w:rsidRPr="008E4016">
        <w:rPr>
          <w:b/>
        </w:rPr>
        <w:t>2</w:t>
      </w:r>
      <w:r w:rsidR="00F11BDB" w:rsidRPr="008E4016">
        <w:rPr>
          <w:b/>
          <w:vertAlign w:val="superscript"/>
        </w:rPr>
        <w:t>nd</w:t>
      </w:r>
      <w:r w:rsidR="00E747CD" w:rsidRPr="008E4016">
        <w:rPr>
          <w:b/>
        </w:rPr>
        <w:t xml:space="preserve"> Quarter 202</w:t>
      </w:r>
      <w:r w:rsidR="00542199">
        <w:rPr>
          <w:b/>
        </w:rPr>
        <w:t>5</w:t>
      </w:r>
    </w:p>
    <w:p w14:paraId="366779AF" w14:textId="77777777" w:rsidR="006A2AF1" w:rsidRPr="008E4016" w:rsidRDefault="006A2AF1" w:rsidP="00966F4C">
      <w:pPr>
        <w:pStyle w:val="BodyTextIndent2"/>
        <w:ind w:firstLine="0"/>
      </w:pPr>
    </w:p>
    <w:p w14:paraId="3AB402DF" w14:textId="08DE4616" w:rsidR="00035DEC" w:rsidRPr="008E4016" w:rsidRDefault="00EE0E78" w:rsidP="006351FE">
      <w:pPr>
        <w:pStyle w:val="BodyTextIndent2"/>
        <w:ind w:firstLine="0"/>
      </w:pPr>
      <w:r w:rsidRPr="008E4016">
        <w:t xml:space="preserve">Around </w:t>
      </w:r>
      <w:r w:rsidR="00865B07">
        <w:t>2</w:t>
      </w:r>
      <w:r w:rsidR="00542199">
        <w:t>3.7</w:t>
      </w:r>
      <w:r w:rsidR="00865B07" w:rsidRPr="008E4016">
        <w:t>%</w:t>
      </w:r>
      <w:r w:rsidR="00865B07">
        <w:t xml:space="preserve"> of </w:t>
      </w:r>
      <w:r w:rsidR="00865B07" w:rsidRPr="008E4016">
        <w:t>imports in the second quarter of 202</w:t>
      </w:r>
      <w:r w:rsidR="00542199">
        <w:t xml:space="preserve">5 </w:t>
      </w:r>
      <w:r w:rsidR="00865B07" w:rsidRPr="008E4016">
        <w:t xml:space="preserve">consisted of </w:t>
      </w:r>
      <w:r w:rsidR="00542199" w:rsidRPr="008E4016">
        <w:t xml:space="preserve">“Machinery and transport equipment” </w:t>
      </w:r>
      <w:r w:rsidR="00B33318" w:rsidRPr="008E4016">
        <w:t xml:space="preserve">(Rs </w:t>
      </w:r>
      <w:r w:rsidR="00B33318">
        <w:t>19,</w:t>
      </w:r>
      <w:r w:rsidR="00542199">
        <w:t>443</w:t>
      </w:r>
      <w:r w:rsidR="00B33318" w:rsidRPr="008E4016">
        <w:t xml:space="preserve"> million)</w:t>
      </w:r>
      <w:r w:rsidR="00B33318">
        <w:t>, 2</w:t>
      </w:r>
      <w:r w:rsidR="00542199">
        <w:t>3</w:t>
      </w:r>
      <w:r w:rsidR="00B33318">
        <w:t>.6% of</w:t>
      </w:r>
      <w:r w:rsidR="00B33318" w:rsidRPr="008E4016">
        <w:t xml:space="preserve"> </w:t>
      </w:r>
      <w:r w:rsidR="00542199" w:rsidRPr="008E4016">
        <w:t xml:space="preserve">“Mineral fuels, lubricants and related materials” </w:t>
      </w:r>
      <w:r w:rsidR="00AD55EE" w:rsidRPr="008E4016">
        <w:t xml:space="preserve">(Rs </w:t>
      </w:r>
      <w:r w:rsidR="00AD55EE">
        <w:t>1</w:t>
      </w:r>
      <w:r w:rsidR="00542199">
        <w:t>9</w:t>
      </w:r>
      <w:r w:rsidR="00AD55EE" w:rsidRPr="008E4016">
        <w:t>,</w:t>
      </w:r>
      <w:r w:rsidR="00542199">
        <w:t>337</w:t>
      </w:r>
      <w:r w:rsidR="00AD55EE" w:rsidRPr="008E4016">
        <w:t xml:space="preserve"> million), </w:t>
      </w:r>
      <w:r w:rsidR="00542199">
        <w:t>20.1</w:t>
      </w:r>
      <w:r w:rsidR="00B932DB" w:rsidRPr="008E4016">
        <w:t>% of “Food and live animals”</w:t>
      </w:r>
      <w:r w:rsidR="00B33318">
        <w:t xml:space="preserve"> </w:t>
      </w:r>
      <w:r w:rsidR="00B932DB" w:rsidRPr="008E4016">
        <w:t xml:space="preserve">(Rs </w:t>
      </w:r>
      <w:r w:rsidR="00B932DB">
        <w:t>1</w:t>
      </w:r>
      <w:r w:rsidR="00542199">
        <w:t>6</w:t>
      </w:r>
      <w:r w:rsidR="00B932DB" w:rsidRPr="008E4016">
        <w:t>,</w:t>
      </w:r>
      <w:r w:rsidR="00542199">
        <w:t>463</w:t>
      </w:r>
      <w:r w:rsidR="00B932DB" w:rsidRPr="008E4016">
        <w:t xml:space="preserve"> million),</w:t>
      </w:r>
      <w:r w:rsidR="00B932DB">
        <w:t xml:space="preserve"> </w:t>
      </w:r>
      <w:r w:rsidR="00542199">
        <w:t>11.2</w:t>
      </w:r>
      <w:r w:rsidR="00B932DB">
        <w:t xml:space="preserve">% of </w:t>
      </w:r>
      <w:r w:rsidR="00B33318" w:rsidRPr="008E4016">
        <w:t>“Manufactured goods classified chiefly by material”</w:t>
      </w:r>
      <w:r w:rsidR="00B33318">
        <w:t xml:space="preserve"> </w:t>
      </w:r>
      <w:r w:rsidR="00B33318" w:rsidRPr="008E4016">
        <w:t xml:space="preserve">(Rs </w:t>
      </w:r>
      <w:r w:rsidR="00B33318">
        <w:t>9,</w:t>
      </w:r>
      <w:r w:rsidR="00542199">
        <w:t>204</w:t>
      </w:r>
      <w:r w:rsidR="00B33318">
        <w:t xml:space="preserve"> </w:t>
      </w:r>
      <w:r w:rsidR="00B33318" w:rsidRPr="008E4016">
        <w:t>million)</w:t>
      </w:r>
      <w:r w:rsidR="00B33318">
        <w:t>,</w:t>
      </w:r>
      <w:r w:rsidR="00B33318" w:rsidRPr="008E4016">
        <w:t xml:space="preserve"> </w:t>
      </w:r>
      <w:r w:rsidR="00B33318">
        <w:t>8.</w:t>
      </w:r>
      <w:r w:rsidR="00542199">
        <w:t>5</w:t>
      </w:r>
      <w:r w:rsidR="00B33318" w:rsidRPr="008E4016">
        <w:t xml:space="preserve">% of </w:t>
      </w:r>
      <w:r w:rsidR="00542199" w:rsidRPr="008E4016">
        <w:t>“Miscellaneous manufactured articles”</w:t>
      </w:r>
      <w:r w:rsidR="00542199">
        <w:t xml:space="preserve"> </w:t>
      </w:r>
      <w:r w:rsidR="00542199" w:rsidRPr="008E4016">
        <w:t xml:space="preserve">(Rs </w:t>
      </w:r>
      <w:r w:rsidR="00542199">
        <w:t>6</w:t>
      </w:r>
      <w:r w:rsidR="00542199" w:rsidRPr="008E4016">
        <w:t>,</w:t>
      </w:r>
      <w:r w:rsidR="00542199">
        <w:t>948</w:t>
      </w:r>
      <w:r w:rsidR="00542199" w:rsidRPr="008E4016">
        <w:t xml:space="preserve"> million)</w:t>
      </w:r>
      <w:r w:rsidR="00542199">
        <w:t xml:space="preserve"> and</w:t>
      </w:r>
      <w:r w:rsidR="00542199" w:rsidRPr="00542199">
        <w:t xml:space="preserve"> </w:t>
      </w:r>
      <w:r w:rsidR="00542199">
        <w:t>8.0</w:t>
      </w:r>
      <w:r w:rsidR="00542199" w:rsidRPr="008E4016">
        <w:t xml:space="preserve">% of </w:t>
      </w:r>
      <w:r w:rsidR="00B33318" w:rsidRPr="008E4016">
        <w:t xml:space="preserve">“Chemicals and related products” </w:t>
      </w:r>
      <w:r w:rsidR="00B33318">
        <w:t xml:space="preserve">and </w:t>
      </w:r>
      <w:r w:rsidR="00B33318" w:rsidRPr="008E4016">
        <w:t xml:space="preserve">(Rs </w:t>
      </w:r>
      <w:r w:rsidR="00B33318">
        <w:t>6</w:t>
      </w:r>
      <w:r w:rsidR="00B33318" w:rsidRPr="008E4016">
        <w:t>,</w:t>
      </w:r>
      <w:r w:rsidR="00542199">
        <w:t>560</w:t>
      </w:r>
      <w:r w:rsidR="00B33318" w:rsidRPr="008E4016">
        <w:t xml:space="preserve"> million)</w:t>
      </w:r>
      <w:r w:rsidR="00C70F5F" w:rsidRPr="008E4016">
        <w:t>.</w:t>
      </w:r>
      <w:r w:rsidRPr="008E4016">
        <w:t xml:space="preserve"> </w:t>
      </w:r>
    </w:p>
    <w:p w14:paraId="26DEE5C0" w14:textId="77777777" w:rsidR="009340E0" w:rsidRPr="007E3A5C" w:rsidRDefault="009340E0" w:rsidP="006351FE">
      <w:pPr>
        <w:pStyle w:val="BodyTextIndent2"/>
        <w:ind w:firstLine="0"/>
        <w:rPr>
          <w:sz w:val="32"/>
          <w:szCs w:val="24"/>
        </w:rPr>
      </w:pPr>
    </w:p>
    <w:p w14:paraId="5020CE31" w14:textId="1F104CC4" w:rsidR="00F63208" w:rsidRPr="008E4016" w:rsidRDefault="00F00828" w:rsidP="00F63208">
      <w:pPr>
        <w:pStyle w:val="BodyTextIndent2"/>
        <w:ind w:firstLine="0"/>
      </w:pPr>
      <w:r w:rsidRPr="008E4016">
        <w:t xml:space="preserve">Compared to </w:t>
      </w:r>
      <w:r w:rsidR="00C70F5F" w:rsidRPr="008E4016">
        <w:t>the corresponding quarter of 20</w:t>
      </w:r>
      <w:r w:rsidR="00B90999">
        <w:t>2</w:t>
      </w:r>
      <w:r w:rsidR="00426589">
        <w:t>4</w:t>
      </w:r>
      <w:r w:rsidR="00860137" w:rsidRPr="008E4016">
        <w:t>,</w:t>
      </w:r>
      <w:r w:rsidR="00C70F5F" w:rsidRPr="008E4016">
        <w:t xml:space="preserve"> total imports </w:t>
      </w:r>
      <w:r w:rsidR="00F06A27">
        <w:t>for the second quarter 202</w:t>
      </w:r>
      <w:r w:rsidR="00426589">
        <w:t>5</w:t>
      </w:r>
      <w:r w:rsidR="00F06A27">
        <w:t xml:space="preserve"> </w:t>
      </w:r>
      <w:r w:rsidR="0015316B">
        <w:t>in</w:t>
      </w:r>
      <w:r w:rsidR="00291B25" w:rsidRPr="008E4016">
        <w:t xml:space="preserve">creased by </w:t>
      </w:r>
      <w:r w:rsidR="00DC1CA2">
        <w:t>7.4</w:t>
      </w:r>
      <w:r w:rsidR="00291B25" w:rsidRPr="008E4016">
        <w:t>%.</w:t>
      </w:r>
      <w:r w:rsidR="00E4325C" w:rsidRPr="008E4016">
        <w:t xml:space="preserve">  </w:t>
      </w:r>
      <w:r w:rsidR="00291B25" w:rsidRPr="008E4016">
        <w:t>M</w:t>
      </w:r>
      <w:r w:rsidR="00227CEA" w:rsidRPr="008E4016">
        <w:t>ain c</w:t>
      </w:r>
      <w:r w:rsidRPr="008E4016">
        <w:t>hanges</w:t>
      </w:r>
      <w:r w:rsidR="0009129F" w:rsidRPr="008E4016">
        <w:t xml:space="preserve"> </w:t>
      </w:r>
      <w:r w:rsidR="00227CEA" w:rsidRPr="008E4016">
        <w:t xml:space="preserve">by </w:t>
      </w:r>
      <w:r w:rsidRPr="008E4016">
        <w:t>section are as follows:</w:t>
      </w:r>
      <w:r w:rsidR="00F63208" w:rsidRPr="008E4016">
        <w:t xml:space="preserve"> </w:t>
      </w:r>
    </w:p>
    <w:p w14:paraId="159306AB" w14:textId="77777777" w:rsidR="00D37462" w:rsidRPr="007E3A5C" w:rsidRDefault="00D37462" w:rsidP="00F63208">
      <w:pPr>
        <w:pStyle w:val="BodyTextIndent2"/>
        <w:ind w:firstLine="0"/>
        <w:rPr>
          <w:sz w:val="32"/>
          <w:szCs w:val="24"/>
        </w:rPr>
      </w:pPr>
    </w:p>
    <w:p w14:paraId="23BE8A12" w14:textId="3C76C67B" w:rsidR="00DC1CA2" w:rsidRDefault="00DC1CA2" w:rsidP="00DC1CA2">
      <w:pPr>
        <w:pStyle w:val="BodyTextIndent2"/>
        <w:numPr>
          <w:ilvl w:val="0"/>
          <w:numId w:val="16"/>
        </w:numPr>
      </w:pPr>
      <w:r>
        <w:t xml:space="preserve">“Food and live animals” increased by 23.2%, mainly due to increases in the imports </w:t>
      </w:r>
      <w:r w:rsidR="003D4495">
        <w:t xml:space="preserve">of </w:t>
      </w:r>
      <w:r>
        <w:t>“Fish and fish preparations” (+60.7%) and “Dairy products and bird’s eggs” (+37.3%), partly offset by decreases in the imports of “Vegetables and fruits”</w:t>
      </w:r>
      <w:r w:rsidR="006F2A20">
        <w:t xml:space="preserve"> </w:t>
      </w:r>
      <w:r w:rsidR="006F2A20">
        <w:br/>
      </w:r>
      <w:r>
        <w:t>(-3.2%) and “Meat and meat preparations” (-0.4%).</w:t>
      </w:r>
    </w:p>
    <w:p w14:paraId="3AB0980C" w14:textId="77777777" w:rsidR="002A3967" w:rsidRPr="007E3A5C" w:rsidRDefault="002A3967" w:rsidP="002A3967">
      <w:pPr>
        <w:pStyle w:val="BodyTextIndent2"/>
        <w:ind w:left="720" w:firstLine="0"/>
        <w:rPr>
          <w:sz w:val="32"/>
          <w:szCs w:val="24"/>
        </w:rPr>
      </w:pPr>
    </w:p>
    <w:p w14:paraId="6505DF47" w14:textId="1AF0ACB3" w:rsidR="002A3967" w:rsidRDefault="002A3967" w:rsidP="00DC1CA2">
      <w:pPr>
        <w:pStyle w:val="BodyTextIndent2"/>
        <w:numPr>
          <w:ilvl w:val="0"/>
          <w:numId w:val="16"/>
        </w:numPr>
      </w:pPr>
      <w:r w:rsidRPr="008E4016">
        <w:t xml:space="preserve">“Machinery and transport equipment” </w:t>
      </w:r>
      <w:r w:rsidR="00B92BE6">
        <w:t>in</w:t>
      </w:r>
      <w:r w:rsidRPr="008E4016">
        <w:t xml:space="preserve">creased by </w:t>
      </w:r>
      <w:r w:rsidR="00B92BE6">
        <w:t>12.0</w:t>
      </w:r>
      <w:r w:rsidRPr="008E4016">
        <w:t xml:space="preserve">%, mainly due to </w:t>
      </w:r>
      <w:r w:rsidR="00B92BE6">
        <w:t>in</w:t>
      </w:r>
      <w:r w:rsidRPr="008E4016">
        <w:t xml:space="preserve">creases in the imports of </w:t>
      </w:r>
      <w:r w:rsidR="001B4AFB" w:rsidRPr="008E4016">
        <w:t>“Road vehicles” (</w:t>
      </w:r>
      <w:r w:rsidR="001B4AFB">
        <w:t>+25.0</w:t>
      </w:r>
      <w:r w:rsidR="001B4AFB" w:rsidRPr="008E4016">
        <w:t>%)</w:t>
      </w:r>
      <w:r w:rsidR="001B4AFB">
        <w:t xml:space="preserve">, </w:t>
      </w:r>
      <w:r w:rsidR="001B4AFB" w:rsidRPr="008E4016">
        <w:t>“Telecommunications &amp; sound recording &amp; reproducing apparatus &amp; equipment” (</w:t>
      </w:r>
      <w:r w:rsidR="001B4AFB">
        <w:t>+23.4</w:t>
      </w:r>
      <w:r w:rsidR="001B4AFB" w:rsidRPr="008E4016">
        <w:t>%)</w:t>
      </w:r>
      <w:r w:rsidR="001B4AFB">
        <w:t>,</w:t>
      </w:r>
      <w:r w:rsidR="001B4AFB" w:rsidRPr="008E4016">
        <w:t xml:space="preserve"> </w:t>
      </w:r>
      <w:r w:rsidR="001B4AFB">
        <w:t>partly offset by decreases in the imports of</w:t>
      </w:r>
      <w:r w:rsidR="001B4AFB" w:rsidRPr="008E4016">
        <w:t xml:space="preserve"> “General industrial machinery &amp; equipment, </w:t>
      </w:r>
      <w:proofErr w:type="spellStart"/>
      <w:r w:rsidR="001B4AFB" w:rsidRPr="008E4016">
        <w:t>n.e.s.</w:t>
      </w:r>
      <w:proofErr w:type="spellEnd"/>
      <w:r w:rsidR="001B4AFB" w:rsidRPr="008E4016">
        <w:t xml:space="preserve">, &amp; machine parts, </w:t>
      </w:r>
      <w:proofErr w:type="spellStart"/>
      <w:r w:rsidR="001B4AFB" w:rsidRPr="008E4016">
        <w:t>n.e.s</w:t>
      </w:r>
      <w:proofErr w:type="spellEnd"/>
      <w:r w:rsidR="001B4AFB" w:rsidRPr="008E4016">
        <w:t>” (</w:t>
      </w:r>
      <w:r w:rsidR="001B4AFB">
        <w:t xml:space="preserve">-0.6%) and </w:t>
      </w:r>
      <w:r>
        <w:t>“</w:t>
      </w:r>
      <w:r w:rsidRPr="00144815">
        <w:t xml:space="preserve">Electrical machinery, apparatus &amp; appliances, </w:t>
      </w:r>
      <w:proofErr w:type="spellStart"/>
      <w:r w:rsidRPr="00144815">
        <w:t>n.e.s.</w:t>
      </w:r>
      <w:proofErr w:type="spellEnd"/>
      <w:r w:rsidRPr="00144815">
        <w:t>, &amp; electrical parts of household type</w:t>
      </w:r>
      <w:r>
        <w:t>” (-</w:t>
      </w:r>
      <w:r w:rsidR="001B4AFB">
        <w:t>0.2</w:t>
      </w:r>
      <w:r>
        <w:t>%)</w:t>
      </w:r>
      <w:r w:rsidRPr="008E4016">
        <w:t>.</w:t>
      </w:r>
    </w:p>
    <w:p w14:paraId="01A0518A" w14:textId="77777777" w:rsidR="009E6405" w:rsidRPr="007E3A5C" w:rsidRDefault="009E6405" w:rsidP="009E6405">
      <w:pPr>
        <w:pStyle w:val="ListParagraph"/>
        <w:rPr>
          <w:sz w:val="24"/>
          <w:szCs w:val="24"/>
        </w:rPr>
      </w:pPr>
    </w:p>
    <w:p w14:paraId="1E1E0B32" w14:textId="3C4A40DB" w:rsidR="009E6405" w:rsidRDefault="009E6405" w:rsidP="009E6405">
      <w:pPr>
        <w:pStyle w:val="BodyTextIndent2"/>
        <w:numPr>
          <w:ilvl w:val="0"/>
          <w:numId w:val="16"/>
        </w:numPr>
      </w:pPr>
      <w:r w:rsidRPr="008E4016">
        <w:t xml:space="preserve">“Miscellaneous manufactured articles” </w:t>
      </w:r>
      <w:r>
        <w:t>in</w:t>
      </w:r>
      <w:r w:rsidRPr="008E4016">
        <w:t xml:space="preserve">creased by </w:t>
      </w:r>
      <w:r>
        <w:t>10.8</w:t>
      </w:r>
      <w:r w:rsidRPr="008E4016">
        <w:t xml:space="preserve">%, mainly due to </w:t>
      </w:r>
      <w:r>
        <w:t>in</w:t>
      </w:r>
      <w:r w:rsidRPr="008E4016">
        <w:t>creases in the imports of “Articles of apparel and clothing” (</w:t>
      </w:r>
      <w:r>
        <w:t>+23.3</w:t>
      </w:r>
      <w:r w:rsidRPr="008E4016">
        <w:t>%)</w:t>
      </w:r>
      <w:r>
        <w:t xml:space="preserve">, </w:t>
      </w:r>
      <w:r w:rsidRPr="008E4016">
        <w:t>“</w:t>
      </w:r>
      <w:r>
        <w:t xml:space="preserve">Articles </w:t>
      </w:r>
      <w:proofErr w:type="spellStart"/>
      <w:r>
        <w:t>n.e.s</w:t>
      </w:r>
      <w:proofErr w:type="spellEnd"/>
      <w:r>
        <w:t>, of plastic</w:t>
      </w:r>
      <w:r w:rsidRPr="008E4016">
        <w:t>” (</w:t>
      </w:r>
      <w:r>
        <w:t>+19.7</w:t>
      </w:r>
      <w:r w:rsidRPr="008E4016">
        <w:t>%)</w:t>
      </w:r>
      <w:r>
        <w:t xml:space="preserve"> and “Footwear</w:t>
      </w:r>
      <w:r w:rsidRPr="008E4016">
        <w:t>” (</w:t>
      </w:r>
      <w:r>
        <w:t>+10.8</w:t>
      </w:r>
      <w:r w:rsidRPr="008E4016">
        <w:t>%)</w:t>
      </w:r>
      <w:r>
        <w:t>,</w:t>
      </w:r>
      <w:r w:rsidRPr="008E4016">
        <w:t xml:space="preserve"> </w:t>
      </w:r>
      <w:r>
        <w:t xml:space="preserve">partly offset by a decrease in the imports of and </w:t>
      </w:r>
      <w:r w:rsidRPr="008E4016">
        <w:t xml:space="preserve">“Professional, scientific &amp; controlling instruments &amp; apparatus, </w:t>
      </w:r>
      <w:proofErr w:type="spellStart"/>
      <w:r w:rsidRPr="008E4016">
        <w:t>n.e.s</w:t>
      </w:r>
      <w:proofErr w:type="spellEnd"/>
      <w:r w:rsidRPr="008E4016">
        <w:t>” (</w:t>
      </w:r>
      <w:r>
        <w:t>-17.1</w:t>
      </w:r>
      <w:r w:rsidRPr="008E4016">
        <w:t>%)</w:t>
      </w:r>
      <w:r w:rsidR="006F2A20">
        <w:t xml:space="preserve"> and “</w:t>
      </w:r>
      <w:proofErr w:type="spellStart"/>
      <w:r w:rsidR="006F2A20" w:rsidRPr="006F2A20">
        <w:t>Jewellery</w:t>
      </w:r>
      <w:proofErr w:type="spellEnd"/>
      <w:r w:rsidR="006F2A20" w:rsidRPr="006F2A20">
        <w:t xml:space="preserve">, goldsmiths' &amp; silversmiths' wares, </w:t>
      </w:r>
      <w:proofErr w:type="spellStart"/>
      <w:r w:rsidR="006F2A20" w:rsidRPr="006F2A20">
        <w:t>n.e.s</w:t>
      </w:r>
      <w:proofErr w:type="spellEnd"/>
      <w:r w:rsidR="006F2A20">
        <w:t>” (-4.7%).</w:t>
      </w:r>
    </w:p>
    <w:p w14:paraId="325A3952" w14:textId="77777777" w:rsidR="00DC1CA2" w:rsidRPr="007E3A5C" w:rsidRDefault="00DC1CA2" w:rsidP="00DC1CA2">
      <w:pPr>
        <w:pStyle w:val="BodyTextIndent2"/>
        <w:ind w:left="720" w:firstLine="0"/>
        <w:rPr>
          <w:sz w:val="32"/>
          <w:szCs w:val="24"/>
        </w:rPr>
      </w:pPr>
    </w:p>
    <w:p w14:paraId="447391EE" w14:textId="2661C9ED" w:rsidR="00D37462" w:rsidRDefault="00DC1CA2" w:rsidP="00DC1CA2">
      <w:pPr>
        <w:pStyle w:val="BodyTextIndent2"/>
        <w:numPr>
          <w:ilvl w:val="0"/>
          <w:numId w:val="16"/>
        </w:numPr>
      </w:pPr>
      <w:r w:rsidRPr="008E4016">
        <w:t xml:space="preserve"> </w:t>
      </w:r>
      <w:r w:rsidR="00D37462" w:rsidRPr="008E4016">
        <w:t xml:space="preserve">“Mineral fuels, lubricants and related materials” </w:t>
      </w:r>
      <w:r w:rsidR="0015316B">
        <w:t>in</w:t>
      </w:r>
      <w:r w:rsidR="00D37462" w:rsidRPr="008E4016">
        <w:t xml:space="preserve">creased by </w:t>
      </w:r>
      <w:r w:rsidR="0015316B">
        <w:t>4.</w:t>
      </w:r>
      <w:r w:rsidR="009978DD">
        <w:t>0</w:t>
      </w:r>
      <w:r w:rsidR="00D37462" w:rsidRPr="008E4016">
        <w:t xml:space="preserve">%, mainly due to </w:t>
      </w:r>
      <w:r w:rsidR="00871D30">
        <w:t>a</w:t>
      </w:r>
      <w:r w:rsidR="0015316B">
        <w:t>n in</w:t>
      </w:r>
      <w:r w:rsidR="00D37462" w:rsidRPr="008E4016">
        <w:t>crease in the imports of “Refined petroleum products” (</w:t>
      </w:r>
      <w:r w:rsidR="0015316B">
        <w:t>+4</w:t>
      </w:r>
      <w:r w:rsidR="009978DD">
        <w:t>.6</w:t>
      </w:r>
      <w:r w:rsidR="00D37462" w:rsidRPr="008E4016">
        <w:t>%).</w:t>
      </w:r>
    </w:p>
    <w:p w14:paraId="6FEE1A35" w14:textId="77777777" w:rsidR="00D71A44" w:rsidRPr="007E3A5C" w:rsidRDefault="00D71A44" w:rsidP="00D71A44">
      <w:pPr>
        <w:pStyle w:val="ListParagraph"/>
        <w:rPr>
          <w:sz w:val="24"/>
          <w:szCs w:val="24"/>
        </w:rPr>
      </w:pPr>
    </w:p>
    <w:p w14:paraId="108C42DF" w14:textId="3EB18C17" w:rsidR="00D71A44" w:rsidRDefault="00D71A44" w:rsidP="00DC1CA2">
      <w:pPr>
        <w:pStyle w:val="BodyTextIndent2"/>
        <w:numPr>
          <w:ilvl w:val="0"/>
          <w:numId w:val="16"/>
        </w:numPr>
      </w:pPr>
      <w:r w:rsidRPr="008E4016">
        <w:t xml:space="preserve">“Manufactured goods classified chiefly by material” </w:t>
      </w:r>
      <w:r>
        <w:t>de</w:t>
      </w:r>
      <w:r w:rsidRPr="008E4016">
        <w:t xml:space="preserve">creased by </w:t>
      </w:r>
      <w:r>
        <w:t>2.7</w:t>
      </w:r>
      <w:r w:rsidRPr="008E4016">
        <w:t xml:space="preserve">%, mainly due to </w:t>
      </w:r>
      <w:r>
        <w:t>de</w:t>
      </w:r>
      <w:r w:rsidRPr="008E4016">
        <w:t xml:space="preserve">creases in the imports of </w:t>
      </w:r>
      <w:r>
        <w:t>“Other textile fabrics” (-20.1%),</w:t>
      </w:r>
      <w:r w:rsidRPr="008E4016">
        <w:t xml:space="preserve"> </w:t>
      </w:r>
      <w:r>
        <w:t xml:space="preserve">“Paper, paperboard &amp; articles thereof” (-7.6%) and </w:t>
      </w:r>
      <w:r w:rsidRPr="008E4016">
        <w:t>“Iron and Steel</w:t>
      </w:r>
      <w:r>
        <w:t xml:space="preserve"> (-2.8</w:t>
      </w:r>
      <w:r w:rsidRPr="008E4016">
        <w:t>%)</w:t>
      </w:r>
      <w:r>
        <w:t>,</w:t>
      </w:r>
      <w:r w:rsidRPr="008E4016">
        <w:t xml:space="preserve"> </w:t>
      </w:r>
      <w:r>
        <w:t>partly offset by an increase in the imports of</w:t>
      </w:r>
      <w:r w:rsidRPr="008E4016">
        <w:t xml:space="preserve"> “Manufactures of metal, </w:t>
      </w:r>
      <w:proofErr w:type="spellStart"/>
      <w:r w:rsidRPr="008E4016">
        <w:t>n.e.s</w:t>
      </w:r>
      <w:proofErr w:type="spellEnd"/>
      <w:r w:rsidRPr="008E4016">
        <w:t>” (</w:t>
      </w:r>
      <w:r>
        <w:t>+7.4</w:t>
      </w:r>
      <w:r w:rsidRPr="008E4016">
        <w:t>%)</w:t>
      </w:r>
      <w:r w:rsidR="006F2A20">
        <w:t xml:space="preserve"> and “Cement” (+4.2%).</w:t>
      </w:r>
    </w:p>
    <w:p w14:paraId="4B229559" w14:textId="77777777" w:rsidR="008F474C" w:rsidRPr="007E3A5C" w:rsidRDefault="008F474C" w:rsidP="008F474C">
      <w:pPr>
        <w:pStyle w:val="BodyTextIndent2"/>
        <w:ind w:left="720" w:firstLine="0"/>
        <w:rPr>
          <w:sz w:val="32"/>
          <w:szCs w:val="24"/>
        </w:rPr>
      </w:pPr>
    </w:p>
    <w:p w14:paraId="7FEE6AA8" w14:textId="172D6407" w:rsidR="00250331" w:rsidRDefault="008F474C" w:rsidP="00D71A44">
      <w:pPr>
        <w:pStyle w:val="BodyTextIndent2"/>
        <w:numPr>
          <w:ilvl w:val="0"/>
          <w:numId w:val="16"/>
        </w:numPr>
      </w:pPr>
      <w:r w:rsidRPr="008E4016">
        <w:t xml:space="preserve">“Chemicals and related products” </w:t>
      </w:r>
      <w:r w:rsidR="008E7793">
        <w:t>de</w:t>
      </w:r>
      <w:r w:rsidRPr="008E4016">
        <w:t xml:space="preserve">creased by </w:t>
      </w:r>
      <w:r w:rsidR="008E7793">
        <w:t>2.4</w:t>
      </w:r>
      <w:r w:rsidRPr="008E4016">
        <w:t>%, mainly due to</w:t>
      </w:r>
      <w:r>
        <w:t xml:space="preserve"> </w:t>
      </w:r>
      <w:r w:rsidR="008E7793">
        <w:t>de</w:t>
      </w:r>
      <w:r w:rsidRPr="008E4016">
        <w:t>crease</w:t>
      </w:r>
      <w:r w:rsidR="005A5478">
        <w:t>s</w:t>
      </w:r>
      <w:r w:rsidRPr="008E4016">
        <w:t xml:space="preserve"> in the imports of </w:t>
      </w:r>
      <w:r w:rsidR="00497A2E">
        <w:t>“Plastics in primary forms” (</w:t>
      </w:r>
      <w:r w:rsidR="008E7793">
        <w:t>-26.5</w:t>
      </w:r>
      <w:r w:rsidR="00497A2E">
        <w:t>%)</w:t>
      </w:r>
      <w:r w:rsidR="00C14A46">
        <w:t xml:space="preserve">, </w:t>
      </w:r>
      <w:r w:rsidR="008E7793">
        <w:t xml:space="preserve">“Plastics in non-primary forms” </w:t>
      </w:r>
      <w:r w:rsidR="00C14A46">
        <w:br/>
      </w:r>
      <w:r w:rsidR="008E7793">
        <w:t>(-17.1%)</w:t>
      </w:r>
      <w:r w:rsidR="006F2A20">
        <w:t xml:space="preserve"> and “</w:t>
      </w:r>
      <w:r w:rsidR="006F2A20" w:rsidRPr="006F2A20">
        <w:t>Dyeing &amp; tanning materials</w:t>
      </w:r>
      <w:r w:rsidR="006F2A20">
        <w:t xml:space="preserve">” (-11.0%), </w:t>
      </w:r>
      <w:r w:rsidR="008E7793">
        <w:t xml:space="preserve">partly offset by an increase in the imports of </w:t>
      </w:r>
      <w:r w:rsidRPr="008E4016">
        <w:t>“</w:t>
      </w:r>
      <w:r w:rsidR="00497A2E">
        <w:t>Medicinal &amp; pharmaceutical products</w:t>
      </w:r>
      <w:r w:rsidRPr="008E4016">
        <w:t>” (</w:t>
      </w:r>
      <w:r>
        <w:t>+</w:t>
      </w:r>
      <w:r w:rsidR="008E7793">
        <w:t>3.5</w:t>
      </w:r>
      <w:r w:rsidRPr="008E4016">
        <w:t>%).</w:t>
      </w:r>
    </w:p>
    <w:p w14:paraId="5BDFA757" w14:textId="71CD0C22" w:rsidR="0068568F" w:rsidRPr="007E3A5C" w:rsidRDefault="0068568F" w:rsidP="009E6405">
      <w:pPr>
        <w:pStyle w:val="BodyTextIndent2"/>
        <w:ind w:firstLine="0"/>
        <w:rPr>
          <w:sz w:val="40"/>
          <w:szCs w:val="32"/>
        </w:rPr>
      </w:pPr>
    </w:p>
    <w:p w14:paraId="255BBA3E" w14:textId="693B986B" w:rsidR="00EC20AA" w:rsidRDefault="00EC20AA" w:rsidP="00EC20AA">
      <w:pPr>
        <w:pStyle w:val="ListParagraph"/>
      </w:pPr>
    </w:p>
    <w:p w14:paraId="2E531F6F" w14:textId="45E9A1A4" w:rsidR="007E3A5C" w:rsidRDefault="007E3A5C" w:rsidP="00EC20AA">
      <w:pPr>
        <w:pStyle w:val="ListParagraph"/>
      </w:pPr>
    </w:p>
    <w:p w14:paraId="2EEAF2E3" w14:textId="0674ADEF" w:rsidR="007E3A5C" w:rsidRDefault="007E3A5C" w:rsidP="00EC20AA">
      <w:pPr>
        <w:pStyle w:val="ListParagraph"/>
      </w:pPr>
    </w:p>
    <w:p w14:paraId="45415788" w14:textId="76C7CE99" w:rsidR="007E3A5C" w:rsidRDefault="007E3A5C" w:rsidP="00EC20AA">
      <w:pPr>
        <w:pStyle w:val="ListParagraph"/>
      </w:pPr>
    </w:p>
    <w:p w14:paraId="6A4DCDBF" w14:textId="45DB167E" w:rsidR="007E3A5C" w:rsidRDefault="007E3A5C" w:rsidP="00EC20AA">
      <w:pPr>
        <w:pStyle w:val="ListParagraph"/>
      </w:pPr>
    </w:p>
    <w:p w14:paraId="00FAAE27" w14:textId="2BF7C17F" w:rsidR="007E3A5C" w:rsidRDefault="007E3A5C" w:rsidP="00EC20AA">
      <w:pPr>
        <w:pStyle w:val="ListParagraph"/>
      </w:pPr>
    </w:p>
    <w:p w14:paraId="5AC6E8DF" w14:textId="1BE0A026" w:rsidR="007E3A5C" w:rsidRDefault="007E3A5C" w:rsidP="00EC20AA">
      <w:pPr>
        <w:pStyle w:val="ListParagraph"/>
      </w:pPr>
    </w:p>
    <w:p w14:paraId="136C879B" w14:textId="459B08D2" w:rsidR="007E3A5C" w:rsidRDefault="007E3A5C" w:rsidP="00EC20AA">
      <w:pPr>
        <w:pStyle w:val="ListParagraph"/>
      </w:pPr>
    </w:p>
    <w:p w14:paraId="67AE2D03" w14:textId="2001CC4B" w:rsidR="007E3A5C" w:rsidRDefault="007E3A5C" w:rsidP="00EC20AA">
      <w:pPr>
        <w:pStyle w:val="ListParagraph"/>
      </w:pPr>
    </w:p>
    <w:p w14:paraId="00072AEC" w14:textId="77777777" w:rsidR="007E3A5C" w:rsidRDefault="007E3A5C" w:rsidP="00EC20AA">
      <w:pPr>
        <w:pStyle w:val="ListParagraph"/>
      </w:pPr>
    </w:p>
    <w:p w14:paraId="4B04A7FA" w14:textId="77777777" w:rsidR="00621E0A" w:rsidRPr="008E4016" w:rsidRDefault="00621E0A" w:rsidP="00621E0A">
      <w:pPr>
        <w:pStyle w:val="ListParagraph"/>
      </w:pPr>
    </w:p>
    <w:p w14:paraId="0CACF84B" w14:textId="4C989ACC" w:rsidR="0009129F" w:rsidRPr="008E4016" w:rsidRDefault="0009129F" w:rsidP="00877ED2">
      <w:pPr>
        <w:numPr>
          <w:ilvl w:val="1"/>
          <w:numId w:val="10"/>
        </w:numPr>
        <w:jc w:val="both"/>
        <w:rPr>
          <w:b/>
          <w:sz w:val="24"/>
        </w:rPr>
      </w:pPr>
      <w:r w:rsidRPr="008E4016">
        <w:rPr>
          <w:b/>
          <w:sz w:val="24"/>
        </w:rPr>
        <w:t xml:space="preserve">Imports by country of origin </w:t>
      </w:r>
      <w:r w:rsidR="00E43839" w:rsidRPr="008E4016">
        <w:rPr>
          <w:b/>
          <w:sz w:val="24"/>
        </w:rPr>
        <w:t xml:space="preserve">– </w:t>
      </w:r>
      <w:r w:rsidR="00893395" w:rsidRPr="008E4016">
        <w:rPr>
          <w:b/>
          <w:sz w:val="24"/>
        </w:rPr>
        <w:t>2</w:t>
      </w:r>
      <w:r w:rsidR="00893395" w:rsidRPr="008E4016">
        <w:rPr>
          <w:b/>
          <w:sz w:val="24"/>
          <w:vertAlign w:val="superscript"/>
        </w:rPr>
        <w:t>nd</w:t>
      </w:r>
      <w:r w:rsidR="00757D78" w:rsidRPr="008E4016">
        <w:rPr>
          <w:b/>
          <w:sz w:val="24"/>
        </w:rPr>
        <w:t xml:space="preserve"> Quarter </w:t>
      </w:r>
      <w:r w:rsidR="00C668E2">
        <w:rPr>
          <w:b/>
          <w:sz w:val="24"/>
        </w:rPr>
        <w:t>&amp; 1</w:t>
      </w:r>
      <w:r w:rsidR="00C668E2" w:rsidRPr="00C668E2">
        <w:rPr>
          <w:b/>
          <w:sz w:val="24"/>
          <w:vertAlign w:val="superscript"/>
        </w:rPr>
        <w:t>st</w:t>
      </w:r>
      <w:r w:rsidR="00C668E2">
        <w:rPr>
          <w:b/>
          <w:sz w:val="24"/>
        </w:rPr>
        <w:t xml:space="preserve"> Semester 202</w:t>
      </w:r>
      <w:r w:rsidR="00B56A5A">
        <w:rPr>
          <w:b/>
          <w:sz w:val="24"/>
        </w:rPr>
        <w:t>5</w:t>
      </w:r>
    </w:p>
    <w:p w14:paraId="62BDF9E2" w14:textId="77777777" w:rsidR="0091796C" w:rsidRPr="008E4016" w:rsidRDefault="0091796C" w:rsidP="0091796C">
      <w:pPr>
        <w:ind w:left="360"/>
        <w:jc w:val="both"/>
        <w:rPr>
          <w:b/>
          <w:sz w:val="24"/>
        </w:rPr>
      </w:pPr>
    </w:p>
    <w:p w14:paraId="2D284C7D" w14:textId="2C705C90" w:rsidR="005D6D2D" w:rsidRDefault="008B425B" w:rsidP="00EE0E1D">
      <w:pPr>
        <w:tabs>
          <w:tab w:val="num" w:pos="1140"/>
        </w:tabs>
        <w:jc w:val="both"/>
        <w:rPr>
          <w:sz w:val="24"/>
        </w:rPr>
      </w:pPr>
      <w:r w:rsidRPr="008E4016">
        <w:rPr>
          <w:sz w:val="24"/>
        </w:rPr>
        <w:t xml:space="preserve">During the </w:t>
      </w:r>
      <w:r w:rsidR="00893395" w:rsidRPr="008E4016">
        <w:rPr>
          <w:sz w:val="24"/>
        </w:rPr>
        <w:t>second</w:t>
      </w:r>
      <w:r w:rsidR="00203B9B" w:rsidRPr="008E4016">
        <w:rPr>
          <w:sz w:val="24"/>
        </w:rPr>
        <w:t xml:space="preserve"> quarter of 20</w:t>
      </w:r>
      <w:r w:rsidR="00757D78" w:rsidRPr="008E4016">
        <w:rPr>
          <w:sz w:val="24"/>
        </w:rPr>
        <w:t>2</w:t>
      </w:r>
      <w:r w:rsidR="00A453F0">
        <w:rPr>
          <w:sz w:val="24"/>
        </w:rPr>
        <w:t>5</w:t>
      </w:r>
      <w:r w:rsidRPr="008E4016">
        <w:rPr>
          <w:sz w:val="24"/>
        </w:rPr>
        <w:t xml:space="preserve">, </w:t>
      </w:r>
      <w:r w:rsidR="0091796C" w:rsidRPr="008E4016">
        <w:rPr>
          <w:sz w:val="24"/>
        </w:rPr>
        <w:t>our imports originated from f</w:t>
      </w:r>
      <w:r w:rsidR="007C31A1">
        <w:rPr>
          <w:sz w:val="24"/>
        </w:rPr>
        <w:t>ive</w:t>
      </w:r>
      <w:r w:rsidR="0091796C" w:rsidRPr="008E4016">
        <w:rPr>
          <w:sz w:val="24"/>
        </w:rPr>
        <w:t xml:space="preserve"> main countries, namely: </w:t>
      </w:r>
      <w:r w:rsidR="003A245C">
        <w:rPr>
          <w:sz w:val="24"/>
        </w:rPr>
        <w:t>China</w:t>
      </w:r>
      <w:r w:rsidR="00B757C5">
        <w:rPr>
          <w:sz w:val="24"/>
        </w:rPr>
        <w:t xml:space="preserve"> </w:t>
      </w:r>
      <w:r w:rsidR="00941C3E" w:rsidRPr="008E4016">
        <w:rPr>
          <w:sz w:val="24"/>
        </w:rPr>
        <w:t>(</w:t>
      </w:r>
      <w:r w:rsidR="003A245C">
        <w:rPr>
          <w:sz w:val="24"/>
        </w:rPr>
        <w:t>1</w:t>
      </w:r>
      <w:r w:rsidR="00A453F0">
        <w:rPr>
          <w:sz w:val="24"/>
        </w:rPr>
        <w:t>6.5</w:t>
      </w:r>
      <w:r w:rsidR="00941C3E" w:rsidRPr="008E4016">
        <w:rPr>
          <w:sz w:val="24"/>
        </w:rPr>
        <w:t xml:space="preserve">%), </w:t>
      </w:r>
      <w:r w:rsidR="003A245C">
        <w:rPr>
          <w:sz w:val="24"/>
        </w:rPr>
        <w:t>U.A.E.</w:t>
      </w:r>
      <w:r w:rsidR="00941C3E" w:rsidRPr="008E4016">
        <w:rPr>
          <w:sz w:val="24"/>
        </w:rPr>
        <w:t xml:space="preserve"> (</w:t>
      </w:r>
      <w:r w:rsidR="00846304">
        <w:rPr>
          <w:sz w:val="24"/>
        </w:rPr>
        <w:t>1</w:t>
      </w:r>
      <w:r w:rsidR="00A453F0">
        <w:rPr>
          <w:sz w:val="24"/>
        </w:rPr>
        <w:t>6.3</w:t>
      </w:r>
      <w:r w:rsidR="00941C3E" w:rsidRPr="008E4016">
        <w:rPr>
          <w:sz w:val="24"/>
        </w:rPr>
        <w:t xml:space="preserve">%), </w:t>
      </w:r>
      <w:r w:rsidR="00846304">
        <w:rPr>
          <w:sz w:val="24"/>
        </w:rPr>
        <w:t xml:space="preserve">India </w:t>
      </w:r>
      <w:r w:rsidR="0041142D" w:rsidRPr="008E4016">
        <w:rPr>
          <w:sz w:val="24"/>
        </w:rPr>
        <w:t>(</w:t>
      </w:r>
      <w:r w:rsidR="00A453F0">
        <w:rPr>
          <w:sz w:val="24"/>
        </w:rPr>
        <w:t>8</w:t>
      </w:r>
      <w:r w:rsidR="00722E3C">
        <w:rPr>
          <w:sz w:val="24"/>
        </w:rPr>
        <w:t>.4</w:t>
      </w:r>
      <w:r w:rsidR="0041142D" w:rsidRPr="008E4016">
        <w:rPr>
          <w:sz w:val="24"/>
        </w:rPr>
        <w:t>%)</w:t>
      </w:r>
      <w:r w:rsidR="0041142D">
        <w:rPr>
          <w:sz w:val="24"/>
        </w:rPr>
        <w:t xml:space="preserve">, </w:t>
      </w:r>
      <w:r w:rsidR="005D6D2D" w:rsidRPr="008E4016">
        <w:rPr>
          <w:sz w:val="24"/>
        </w:rPr>
        <w:t>South Africa (</w:t>
      </w:r>
      <w:r w:rsidR="00A453F0">
        <w:rPr>
          <w:sz w:val="24"/>
        </w:rPr>
        <w:t>6.2</w:t>
      </w:r>
      <w:r w:rsidR="00941C3E" w:rsidRPr="008E4016">
        <w:rPr>
          <w:sz w:val="24"/>
        </w:rPr>
        <w:t>%)</w:t>
      </w:r>
      <w:r w:rsidR="00A116D5" w:rsidRPr="008E4016">
        <w:rPr>
          <w:sz w:val="24"/>
        </w:rPr>
        <w:t xml:space="preserve"> </w:t>
      </w:r>
      <w:r w:rsidR="00941C3E" w:rsidRPr="008E4016">
        <w:rPr>
          <w:sz w:val="24"/>
        </w:rPr>
        <w:t>and France (</w:t>
      </w:r>
      <w:r w:rsidR="00722E3C">
        <w:rPr>
          <w:sz w:val="24"/>
        </w:rPr>
        <w:t>6.</w:t>
      </w:r>
      <w:r w:rsidR="00A453F0">
        <w:rPr>
          <w:sz w:val="24"/>
        </w:rPr>
        <w:t>0</w:t>
      </w:r>
      <w:r w:rsidR="00941C3E" w:rsidRPr="008E4016">
        <w:rPr>
          <w:sz w:val="24"/>
        </w:rPr>
        <w:t>%)</w:t>
      </w:r>
      <w:r w:rsidR="00A116D5" w:rsidRPr="008E4016">
        <w:rPr>
          <w:sz w:val="24"/>
        </w:rPr>
        <w:t xml:space="preserve"> </w:t>
      </w:r>
      <w:r w:rsidR="00BE528F">
        <w:rPr>
          <w:sz w:val="24"/>
        </w:rPr>
        <w:br/>
      </w:r>
      <w:r w:rsidR="0091796C" w:rsidRPr="008E4016">
        <w:rPr>
          <w:sz w:val="24"/>
        </w:rPr>
        <w:t>(</w:t>
      </w:r>
      <w:r w:rsidR="0091796C" w:rsidRPr="008E4016">
        <w:rPr>
          <w:i/>
          <w:sz w:val="24"/>
        </w:rPr>
        <w:t>Table 13</w:t>
      </w:r>
      <w:r w:rsidR="0091796C" w:rsidRPr="008E4016">
        <w:rPr>
          <w:sz w:val="24"/>
        </w:rPr>
        <w:t>).</w:t>
      </w:r>
      <w:r w:rsidR="004D1060" w:rsidRPr="008E4016">
        <w:rPr>
          <w:sz w:val="24"/>
        </w:rPr>
        <w:t xml:space="preserve"> </w:t>
      </w:r>
      <w:r w:rsidR="0091796C" w:rsidRPr="008E4016">
        <w:rPr>
          <w:sz w:val="24"/>
        </w:rPr>
        <w:t>Among continents Asia was our main</w:t>
      </w:r>
      <w:r w:rsidR="0027715B" w:rsidRPr="008E4016">
        <w:rPr>
          <w:sz w:val="24"/>
        </w:rPr>
        <w:t xml:space="preserve"> supplier</w:t>
      </w:r>
      <w:r w:rsidR="0091796C" w:rsidRPr="008E4016">
        <w:rPr>
          <w:sz w:val="24"/>
        </w:rPr>
        <w:t xml:space="preserve"> with a share of </w:t>
      </w:r>
      <w:r w:rsidR="0027715B" w:rsidRPr="008E4016">
        <w:rPr>
          <w:sz w:val="24"/>
        </w:rPr>
        <w:t>Rs</w:t>
      </w:r>
      <w:r w:rsidR="007678A5" w:rsidRPr="008E4016">
        <w:rPr>
          <w:sz w:val="24"/>
        </w:rPr>
        <w:t xml:space="preserve"> </w:t>
      </w:r>
      <w:r w:rsidR="00B14729">
        <w:rPr>
          <w:sz w:val="24"/>
        </w:rPr>
        <w:t>4</w:t>
      </w:r>
      <w:r w:rsidR="00BF56CB">
        <w:rPr>
          <w:sz w:val="24"/>
        </w:rPr>
        <w:t>5</w:t>
      </w:r>
      <w:r w:rsidR="007678A5" w:rsidRPr="008E4016">
        <w:rPr>
          <w:sz w:val="24"/>
        </w:rPr>
        <w:t>,</w:t>
      </w:r>
      <w:r w:rsidR="00BF56CB">
        <w:rPr>
          <w:sz w:val="24"/>
        </w:rPr>
        <w:t>276</w:t>
      </w:r>
      <w:r w:rsidR="007678A5" w:rsidRPr="008E4016">
        <w:rPr>
          <w:sz w:val="24"/>
        </w:rPr>
        <w:t xml:space="preserve"> million, representing </w:t>
      </w:r>
      <w:r w:rsidR="00BF56CB">
        <w:rPr>
          <w:sz w:val="24"/>
        </w:rPr>
        <w:t>55.3</w:t>
      </w:r>
      <w:r w:rsidR="0027715B" w:rsidRPr="008E4016">
        <w:rPr>
          <w:sz w:val="24"/>
        </w:rPr>
        <w:t>% of total imports.</w:t>
      </w:r>
    </w:p>
    <w:p w14:paraId="49716BC4" w14:textId="06FCE4DF" w:rsidR="003801AB" w:rsidRPr="0054159E" w:rsidRDefault="003801AB" w:rsidP="00EE0E1D">
      <w:pPr>
        <w:tabs>
          <w:tab w:val="num" w:pos="1140"/>
        </w:tabs>
        <w:jc w:val="both"/>
        <w:rPr>
          <w:sz w:val="24"/>
        </w:rPr>
      </w:pPr>
    </w:p>
    <w:p w14:paraId="0A28E712" w14:textId="47C69B59" w:rsidR="00B26C83" w:rsidRDefault="00E25415" w:rsidP="00EE0E1D">
      <w:pPr>
        <w:tabs>
          <w:tab w:val="num" w:pos="1140"/>
        </w:tabs>
        <w:jc w:val="both"/>
        <w:rPr>
          <w:sz w:val="24"/>
        </w:rPr>
      </w:pPr>
      <w:r w:rsidRPr="008E4016">
        <w:rPr>
          <w:sz w:val="24"/>
        </w:rPr>
        <w:t xml:space="preserve">Compared to </w:t>
      </w:r>
      <w:r w:rsidR="007678A5" w:rsidRPr="008E4016">
        <w:rPr>
          <w:sz w:val="24"/>
        </w:rPr>
        <w:t xml:space="preserve">the corresponding </w:t>
      </w:r>
      <w:r w:rsidR="00276006">
        <w:rPr>
          <w:sz w:val="24"/>
        </w:rPr>
        <w:t>quarter</w:t>
      </w:r>
      <w:r w:rsidR="007678A5" w:rsidRPr="008E4016">
        <w:rPr>
          <w:sz w:val="24"/>
        </w:rPr>
        <w:t xml:space="preserve"> of 20</w:t>
      </w:r>
      <w:r w:rsidR="009E3D4E">
        <w:rPr>
          <w:sz w:val="24"/>
        </w:rPr>
        <w:t>2</w:t>
      </w:r>
      <w:r w:rsidR="009F00E1">
        <w:rPr>
          <w:sz w:val="24"/>
        </w:rPr>
        <w:t>4</w:t>
      </w:r>
      <w:r w:rsidR="005D6D2D" w:rsidRPr="008E4016">
        <w:rPr>
          <w:sz w:val="24"/>
        </w:rPr>
        <w:t>, total imports from</w:t>
      </w:r>
      <w:r w:rsidR="00D07247" w:rsidRPr="008E4016">
        <w:rPr>
          <w:sz w:val="24"/>
        </w:rPr>
        <w:t xml:space="preserve"> </w:t>
      </w:r>
      <w:r w:rsidR="00F45F87">
        <w:rPr>
          <w:sz w:val="24"/>
        </w:rPr>
        <w:t xml:space="preserve">U.A.E., China and France </w:t>
      </w:r>
      <w:r w:rsidR="00D01ED7">
        <w:rPr>
          <w:sz w:val="24"/>
        </w:rPr>
        <w:t>rose</w:t>
      </w:r>
      <w:r w:rsidR="00D07247" w:rsidRPr="008E4016">
        <w:rPr>
          <w:sz w:val="24"/>
        </w:rPr>
        <w:t xml:space="preserve"> by </w:t>
      </w:r>
      <w:r w:rsidR="00F45F87">
        <w:rPr>
          <w:sz w:val="24"/>
        </w:rPr>
        <w:t>26.6</w:t>
      </w:r>
      <w:r w:rsidR="00D07247" w:rsidRPr="008E4016">
        <w:rPr>
          <w:sz w:val="24"/>
        </w:rPr>
        <w:t>%,</w:t>
      </w:r>
      <w:r w:rsidR="00872CE8">
        <w:rPr>
          <w:sz w:val="24"/>
        </w:rPr>
        <w:t xml:space="preserve"> </w:t>
      </w:r>
      <w:r w:rsidR="00D01ED7">
        <w:rPr>
          <w:sz w:val="24"/>
        </w:rPr>
        <w:t>2</w:t>
      </w:r>
      <w:r w:rsidR="00F45F87">
        <w:rPr>
          <w:sz w:val="24"/>
        </w:rPr>
        <w:t>0.8</w:t>
      </w:r>
      <w:r w:rsidR="00872CE8">
        <w:rPr>
          <w:sz w:val="24"/>
        </w:rPr>
        <w:t>%</w:t>
      </w:r>
      <w:r w:rsidR="00F45F87">
        <w:rPr>
          <w:sz w:val="24"/>
        </w:rPr>
        <w:t xml:space="preserve"> </w:t>
      </w:r>
      <w:r w:rsidR="00281C82">
        <w:rPr>
          <w:sz w:val="24"/>
        </w:rPr>
        <w:t xml:space="preserve">and </w:t>
      </w:r>
      <w:r w:rsidR="00F45F87">
        <w:rPr>
          <w:sz w:val="24"/>
        </w:rPr>
        <w:t>2.3</w:t>
      </w:r>
      <w:r w:rsidR="00AA6210">
        <w:rPr>
          <w:sz w:val="24"/>
        </w:rPr>
        <w:t>%</w:t>
      </w:r>
      <w:r w:rsidR="00281C82">
        <w:rPr>
          <w:sz w:val="24"/>
        </w:rPr>
        <w:t xml:space="preserve"> respectively, while imports from </w:t>
      </w:r>
      <w:r w:rsidR="00F45F87">
        <w:rPr>
          <w:sz w:val="24"/>
        </w:rPr>
        <w:t>South Africa and India</w:t>
      </w:r>
      <w:r w:rsidR="00281C82">
        <w:rPr>
          <w:sz w:val="24"/>
        </w:rPr>
        <w:t xml:space="preserve"> </w:t>
      </w:r>
      <w:r w:rsidR="00D01ED7">
        <w:rPr>
          <w:sz w:val="24"/>
        </w:rPr>
        <w:t>declined</w:t>
      </w:r>
      <w:r w:rsidR="00281C82">
        <w:rPr>
          <w:sz w:val="24"/>
        </w:rPr>
        <w:t xml:space="preserve"> by</w:t>
      </w:r>
      <w:r w:rsidR="00F45F87">
        <w:rPr>
          <w:sz w:val="24"/>
        </w:rPr>
        <w:t xml:space="preserve"> 21.8% and</w:t>
      </w:r>
      <w:r w:rsidR="00281C82">
        <w:rPr>
          <w:sz w:val="24"/>
        </w:rPr>
        <w:t xml:space="preserve"> </w:t>
      </w:r>
      <w:r w:rsidR="00F45F87">
        <w:rPr>
          <w:sz w:val="24"/>
        </w:rPr>
        <w:t>20.8</w:t>
      </w:r>
      <w:r w:rsidR="00872CE8">
        <w:rPr>
          <w:sz w:val="24"/>
        </w:rPr>
        <w:t>%</w:t>
      </w:r>
      <w:r w:rsidR="00F45F87">
        <w:rPr>
          <w:sz w:val="24"/>
        </w:rPr>
        <w:t xml:space="preserve"> respectively</w:t>
      </w:r>
      <w:r w:rsidR="00BA0D42">
        <w:rPr>
          <w:sz w:val="24"/>
        </w:rPr>
        <w:t>.</w:t>
      </w:r>
    </w:p>
    <w:p w14:paraId="29427ECC" w14:textId="77072D4D" w:rsidR="000726E8" w:rsidRPr="0054159E" w:rsidRDefault="000726E8" w:rsidP="00EE0E1D">
      <w:pPr>
        <w:tabs>
          <w:tab w:val="num" w:pos="1140"/>
        </w:tabs>
        <w:jc w:val="both"/>
        <w:rPr>
          <w:sz w:val="18"/>
          <w:szCs w:val="14"/>
        </w:rPr>
      </w:pPr>
    </w:p>
    <w:p w14:paraId="6961D0F7" w14:textId="689A8672" w:rsidR="000726E8" w:rsidRDefault="000726E8" w:rsidP="0054159E">
      <w:pPr>
        <w:tabs>
          <w:tab w:val="num" w:pos="1140"/>
        </w:tabs>
        <w:jc w:val="center"/>
        <w:rPr>
          <w:sz w:val="24"/>
        </w:rPr>
      </w:pPr>
      <w:r w:rsidRPr="006B7288">
        <w:rPr>
          <w:noProof/>
        </w:rPr>
        <w:drawing>
          <wp:inline distT="0" distB="0" distL="0" distR="0" wp14:anchorId="0B24A0C7" wp14:editId="3C0A7B90">
            <wp:extent cx="4968240" cy="326179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877" cy="3264834"/>
                    </a:xfrm>
                    <a:prstGeom prst="rect">
                      <a:avLst/>
                    </a:prstGeom>
                    <a:noFill/>
                    <a:ln>
                      <a:noFill/>
                    </a:ln>
                  </pic:spPr>
                </pic:pic>
              </a:graphicData>
            </a:graphic>
          </wp:inline>
        </w:drawing>
      </w:r>
    </w:p>
    <w:p w14:paraId="5F86F0E3" w14:textId="4DAE31FD" w:rsidR="002272B0" w:rsidRPr="00D96360" w:rsidRDefault="00D96360" w:rsidP="00EE0E1D">
      <w:pPr>
        <w:tabs>
          <w:tab w:val="num" w:pos="1140"/>
        </w:tabs>
        <w:jc w:val="both"/>
        <w:rPr>
          <w:i/>
          <w:iCs/>
          <w:sz w:val="24"/>
          <w:szCs w:val="24"/>
        </w:rPr>
      </w:pPr>
      <w:r>
        <w:rPr>
          <w:sz w:val="24"/>
          <w:szCs w:val="24"/>
        </w:rPr>
        <w:t>C</w:t>
      </w:r>
      <w:r w:rsidR="00250EE4" w:rsidRPr="008E4016">
        <w:rPr>
          <w:sz w:val="24"/>
          <w:szCs w:val="24"/>
        </w:rPr>
        <w:t>ompared to the corresponding semester of 20</w:t>
      </w:r>
      <w:r w:rsidR="00780689">
        <w:rPr>
          <w:sz w:val="24"/>
          <w:szCs w:val="24"/>
        </w:rPr>
        <w:t>2</w:t>
      </w:r>
      <w:r w:rsidR="003C5A29">
        <w:rPr>
          <w:sz w:val="24"/>
          <w:szCs w:val="24"/>
        </w:rPr>
        <w:t>4</w:t>
      </w:r>
      <w:r w:rsidR="00250EE4" w:rsidRPr="008E4016">
        <w:rPr>
          <w:sz w:val="24"/>
          <w:szCs w:val="24"/>
        </w:rPr>
        <w:t xml:space="preserve">, </w:t>
      </w:r>
      <w:r w:rsidR="00C60059">
        <w:rPr>
          <w:sz w:val="24"/>
          <w:szCs w:val="24"/>
        </w:rPr>
        <w:t xml:space="preserve">total </w:t>
      </w:r>
      <w:r w:rsidR="00BF04D3">
        <w:rPr>
          <w:sz w:val="24"/>
          <w:szCs w:val="24"/>
        </w:rPr>
        <w:t xml:space="preserve">imports </w:t>
      </w:r>
      <w:r w:rsidR="00C60059">
        <w:rPr>
          <w:sz w:val="24"/>
          <w:szCs w:val="24"/>
        </w:rPr>
        <w:t>for the first semester of 202</w:t>
      </w:r>
      <w:r w:rsidR="003C5A29">
        <w:rPr>
          <w:sz w:val="24"/>
          <w:szCs w:val="24"/>
        </w:rPr>
        <w:t>5</w:t>
      </w:r>
      <w:r w:rsidR="00C60059">
        <w:rPr>
          <w:sz w:val="24"/>
          <w:szCs w:val="24"/>
        </w:rPr>
        <w:t xml:space="preserve"> </w:t>
      </w:r>
      <w:r w:rsidR="00BF04D3">
        <w:rPr>
          <w:sz w:val="24"/>
          <w:szCs w:val="24"/>
        </w:rPr>
        <w:t xml:space="preserve">from </w:t>
      </w:r>
      <w:r w:rsidR="00F54D27">
        <w:rPr>
          <w:sz w:val="24"/>
          <w:szCs w:val="24"/>
        </w:rPr>
        <w:t xml:space="preserve">China and </w:t>
      </w:r>
      <w:r w:rsidR="003C5A29">
        <w:rPr>
          <w:sz w:val="24"/>
          <w:szCs w:val="24"/>
        </w:rPr>
        <w:t>U.A.E.</w:t>
      </w:r>
      <w:r w:rsidR="00780689">
        <w:rPr>
          <w:sz w:val="24"/>
          <w:szCs w:val="24"/>
        </w:rPr>
        <w:t xml:space="preserve"> h</w:t>
      </w:r>
      <w:r w:rsidR="00E353D4" w:rsidRPr="008E4016">
        <w:rPr>
          <w:sz w:val="24"/>
          <w:szCs w:val="24"/>
        </w:rPr>
        <w:t xml:space="preserve">ave witnessed </w:t>
      </w:r>
      <w:r w:rsidR="00780689">
        <w:rPr>
          <w:sz w:val="24"/>
          <w:szCs w:val="24"/>
        </w:rPr>
        <w:t>in</w:t>
      </w:r>
      <w:r w:rsidR="00E353D4" w:rsidRPr="008E4016">
        <w:rPr>
          <w:sz w:val="24"/>
          <w:szCs w:val="24"/>
        </w:rPr>
        <w:t xml:space="preserve">creases of </w:t>
      </w:r>
      <w:r w:rsidR="003C5A29">
        <w:rPr>
          <w:sz w:val="24"/>
          <w:szCs w:val="24"/>
        </w:rPr>
        <w:t>8.5</w:t>
      </w:r>
      <w:r w:rsidR="00E353D4" w:rsidRPr="008E4016">
        <w:rPr>
          <w:sz w:val="24"/>
          <w:szCs w:val="24"/>
        </w:rPr>
        <w:t>%</w:t>
      </w:r>
      <w:r w:rsidR="003C5A29">
        <w:rPr>
          <w:sz w:val="24"/>
          <w:szCs w:val="24"/>
        </w:rPr>
        <w:t xml:space="preserve"> </w:t>
      </w:r>
      <w:r w:rsidR="004713FD">
        <w:rPr>
          <w:sz w:val="24"/>
          <w:szCs w:val="24"/>
        </w:rPr>
        <w:t xml:space="preserve">and </w:t>
      </w:r>
      <w:r w:rsidR="003C5A29">
        <w:rPr>
          <w:sz w:val="24"/>
          <w:szCs w:val="24"/>
        </w:rPr>
        <w:t>5.8</w:t>
      </w:r>
      <w:r w:rsidR="004713FD">
        <w:rPr>
          <w:sz w:val="24"/>
          <w:szCs w:val="24"/>
        </w:rPr>
        <w:t xml:space="preserve">% respectively, while imports from </w:t>
      </w:r>
      <w:r w:rsidR="003C5A29">
        <w:rPr>
          <w:sz w:val="24"/>
          <w:szCs w:val="24"/>
        </w:rPr>
        <w:t>India, South Africa and France</w:t>
      </w:r>
      <w:r w:rsidR="004713FD">
        <w:rPr>
          <w:sz w:val="24"/>
          <w:szCs w:val="24"/>
        </w:rPr>
        <w:t xml:space="preserve"> declined by </w:t>
      </w:r>
      <w:r w:rsidR="003C5A29">
        <w:rPr>
          <w:sz w:val="24"/>
          <w:szCs w:val="24"/>
        </w:rPr>
        <w:t>26.9</w:t>
      </w:r>
      <w:r w:rsidR="00E353D4" w:rsidRPr="008E4016">
        <w:rPr>
          <w:sz w:val="24"/>
          <w:szCs w:val="24"/>
        </w:rPr>
        <w:t>%</w:t>
      </w:r>
      <w:r w:rsidR="003C5A29">
        <w:rPr>
          <w:sz w:val="24"/>
          <w:szCs w:val="24"/>
        </w:rPr>
        <w:t>, 12.5% and 1.8% respectively</w:t>
      </w:r>
      <w:r w:rsidR="006E216B" w:rsidRPr="008E4016">
        <w:rPr>
          <w:sz w:val="24"/>
          <w:szCs w:val="24"/>
        </w:rPr>
        <w:t>.</w:t>
      </w:r>
      <w:r>
        <w:rPr>
          <w:sz w:val="24"/>
          <w:szCs w:val="24"/>
        </w:rPr>
        <w:t xml:space="preserve"> </w:t>
      </w:r>
      <w:r w:rsidRPr="00D96360">
        <w:rPr>
          <w:i/>
          <w:iCs/>
          <w:sz w:val="24"/>
          <w:szCs w:val="24"/>
        </w:rPr>
        <w:t>(Figure 3)</w:t>
      </w:r>
    </w:p>
    <w:p w14:paraId="56D41678" w14:textId="77777777" w:rsidR="0091796C" w:rsidRPr="008E4016" w:rsidRDefault="0091796C" w:rsidP="00EE0E1D">
      <w:pPr>
        <w:tabs>
          <w:tab w:val="num" w:pos="1140"/>
        </w:tabs>
        <w:jc w:val="both"/>
        <w:rPr>
          <w:sz w:val="24"/>
        </w:rPr>
      </w:pPr>
    </w:p>
    <w:p w14:paraId="216EE9EA" w14:textId="77777777" w:rsidR="00FE71A8" w:rsidRPr="0054159E" w:rsidRDefault="00FE71A8" w:rsidP="00DA668C">
      <w:pPr>
        <w:jc w:val="both"/>
        <w:rPr>
          <w:b/>
          <w:sz w:val="14"/>
          <w:szCs w:val="10"/>
        </w:rPr>
      </w:pPr>
    </w:p>
    <w:p w14:paraId="37107433" w14:textId="1AD9264E" w:rsidR="00DA668C" w:rsidRPr="008E4016" w:rsidRDefault="00C96A8D" w:rsidP="00DA668C">
      <w:pPr>
        <w:jc w:val="both"/>
        <w:rPr>
          <w:b/>
          <w:sz w:val="24"/>
        </w:rPr>
      </w:pPr>
      <w:r w:rsidRPr="008E4016">
        <w:rPr>
          <w:b/>
          <w:sz w:val="24"/>
        </w:rPr>
        <w:t xml:space="preserve">5. </w:t>
      </w:r>
      <w:r w:rsidR="0009129F" w:rsidRPr="008E4016">
        <w:rPr>
          <w:b/>
          <w:sz w:val="24"/>
        </w:rPr>
        <w:t xml:space="preserve">Trade with </w:t>
      </w:r>
      <w:r w:rsidR="00285597" w:rsidRPr="008E4016">
        <w:rPr>
          <w:b/>
          <w:sz w:val="24"/>
        </w:rPr>
        <w:t xml:space="preserve">Member States of </w:t>
      </w:r>
      <w:r w:rsidR="0009129F" w:rsidRPr="008E4016">
        <w:rPr>
          <w:b/>
          <w:sz w:val="24"/>
        </w:rPr>
        <w:t xml:space="preserve">Regional </w:t>
      </w:r>
      <w:r w:rsidR="00F458BC" w:rsidRPr="008E4016">
        <w:rPr>
          <w:b/>
          <w:sz w:val="24"/>
        </w:rPr>
        <w:t>Organizations</w:t>
      </w:r>
      <w:r w:rsidR="0009129F" w:rsidRPr="008E4016">
        <w:rPr>
          <w:b/>
          <w:sz w:val="24"/>
        </w:rPr>
        <w:t xml:space="preserve"> </w:t>
      </w:r>
      <w:r w:rsidR="00C87340" w:rsidRPr="008E4016">
        <w:rPr>
          <w:b/>
          <w:sz w:val="24"/>
        </w:rPr>
        <w:t xml:space="preserve">– </w:t>
      </w:r>
      <w:r w:rsidR="00FE539B" w:rsidRPr="008E4016">
        <w:rPr>
          <w:b/>
          <w:sz w:val="24"/>
        </w:rPr>
        <w:t>2</w:t>
      </w:r>
      <w:r w:rsidR="00FE539B" w:rsidRPr="008E4016">
        <w:rPr>
          <w:b/>
          <w:sz w:val="24"/>
          <w:vertAlign w:val="superscript"/>
        </w:rPr>
        <w:t>nd</w:t>
      </w:r>
      <w:r w:rsidR="00CB5826" w:rsidRPr="008E4016">
        <w:rPr>
          <w:b/>
          <w:sz w:val="24"/>
        </w:rPr>
        <w:t xml:space="preserve"> Quarter 20</w:t>
      </w:r>
      <w:r w:rsidR="001D5B5B">
        <w:rPr>
          <w:b/>
          <w:sz w:val="24"/>
        </w:rPr>
        <w:t>2</w:t>
      </w:r>
      <w:r w:rsidR="00E47FBC">
        <w:rPr>
          <w:b/>
          <w:sz w:val="24"/>
        </w:rPr>
        <w:t>5</w:t>
      </w:r>
    </w:p>
    <w:p w14:paraId="0D46993B" w14:textId="77777777" w:rsidR="00F241F5" w:rsidRPr="008E4016" w:rsidRDefault="00F241F5" w:rsidP="00DA668C">
      <w:pPr>
        <w:jc w:val="both"/>
        <w:rPr>
          <w:b/>
          <w:sz w:val="24"/>
        </w:rPr>
      </w:pPr>
    </w:p>
    <w:p w14:paraId="68711199" w14:textId="15B21714" w:rsidR="00F378EF" w:rsidRPr="008E4016" w:rsidRDefault="00860869" w:rsidP="001D4C8C">
      <w:pPr>
        <w:tabs>
          <w:tab w:val="num" w:pos="1140"/>
        </w:tabs>
        <w:jc w:val="both"/>
        <w:rPr>
          <w:sz w:val="24"/>
        </w:rPr>
      </w:pPr>
      <w:r w:rsidRPr="005910CE">
        <w:rPr>
          <w:sz w:val="24"/>
        </w:rPr>
        <w:t xml:space="preserve">During the </w:t>
      </w:r>
      <w:r w:rsidR="00FE539B" w:rsidRPr="005910CE">
        <w:rPr>
          <w:sz w:val="24"/>
        </w:rPr>
        <w:t>second</w:t>
      </w:r>
      <w:r w:rsidR="00CB5826" w:rsidRPr="005910CE">
        <w:rPr>
          <w:sz w:val="24"/>
        </w:rPr>
        <w:t xml:space="preserve"> quarter</w:t>
      </w:r>
      <w:r w:rsidR="009A6FCF" w:rsidRPr="005910CE">
        <w:rPr>
          <w:sz w:val="24"/>
        </w:rPr>
        <w:t xml:space="preserve"> </w:t>
      </w:r>
      <w:r w:rsidR="004A7022" w:rsidRPr="005910CE">
        <w:rPr>
          <w:sz w:val="24"/>
        </w:rPr>
        <w:t>of 20</w:t>
      </w:r>
      <w:r w:rsidR="005818BC" w:rsidRPr="005910CE">
        <w:rPr>
          <w:sz w:val="24"/>
        </w:rPr>
        <w:t>2</w:t>
      </w:r>
      <w:r w:rsidR="005910CE">
        <w:rPr>
          <w:sz w:val="24"/>
        </w:rPr>
        <w:t>5</w:t>
      </w:r>
      <w:r w:rsidRPr="005910CE">
        <w:rPr>
          <w:sz w:val="24"/>
        </w:rPr>
        <w:t>, t</w:t>
      </w:r>
      <w:r w:rsidR="0009129F" w:rsidRPr="005910CE">
        <w:rPr>
          <w:sz w:val="24"/>
        </w:rPr>
        <w:t>otal exports to African, Carib</w:t>
      </w:r>
      <w:r w:rsidR="00694B95" w:rsidRPr="005910CE">
        <w:rPr>
          <w:sz w:val="24"/>
        </w:rPr>
        <w:t>b</w:t>
      </w:r>
      <w:r w:rsidR="0009129F" w:rsidRPr="005910CE">
        <w:rPr>
          <w:sz w:val="24"/>
        </w:rPr>
        <w:t>ean and Pacific (ACP) States stood at</w:t>
      </w:r>
      <w:r w:rsidR="00057289" w:rsidRPr="005910CE">
        <w:rPr>
          <w:sz w:val="24"/>
        </w:rPr>
        <w:t xml:space="preserve"> </w:t>
      </w:r>
      <w:r w:rsidR="003D5FB8" w:rsidRPr="005910CE">
        <w:rPr>
          <w:sz w:val="24"/>
        </w:rPr>
        <w:t>R</w:t>
      </w:r>
      <w:r w:rsidR="002D5C18" w:rsidRPr="005910CE">
        <w:rPr>
          <w:sz w:val="24"/>
        </w:rPr>
        <w:t>s</w:t>
      </w:r>
      <w:r w:rsidR="00CB5826" w:rsidRPr="005910CE">
        <w:rPr>
          <w:sz w:val="24"/>
        </w:rPr>
        <w:t xml:space="preserve"> </w:t>
      </w:r>
      <w:r w:rsidR="005910CE">
        <w:rPr>
          <w:sz w:val="24"/>
        </w:rPr>
        <w:t>5</w:t>
      </w:r>
      <w:r w:rsidR="00CB5826" w:rsidRPr="005910CE">
        <w:rPr>
          <w:sz w:val="24"/>
        </w:rPr>
        <w:t>,</w:t>
      </w:r>
      <w:r w:rsidR="005910CE">
        <w:rPr>
          <w:sz w:val="24"/>
        </w:rPr>
        <w:t>468</w:t>
      </w:r>
      <w:r w:rsidR="00CE6E2E" w:rsidRPr="005910CE">
        <w:rPr>
          <w:sz w:val="24"/>
        </w:rPr>
        <w:t xml:space="preserve"> </w:t>
      </w:r>
      <w:r w:rsidR="0009129F" w:rsidRPr="005910CE">
        <w:rPr>
          <w:sz w:val="24"/>
        </w:rPr>
        <w:t xml:space="preserve">million against imports of </w:t>
      </w:r>
      <w:r w:rsidR="003D5FB8" w:rsidRPr="005910CE">
        <w:rPr>
          <w:sz w:val="24"/>
        </w:rPr>
        <w:t>R</w:t>
      </w:r>
      <w:r w:rsidR="002D5C18" w:rsidRPr="005910CE">
        <w:rPr>
          <w:sz w:val="24"/>
        </w:rPr>
        <w:t>s</w:t>
      </w:r>
      <w:r w:rsidR="0009129F" w:rsidRPr="005910CE">
        <w:rPr>
          <w:sz w:val="24"/>
        </w:rPr>
        <w:t xml:space="preserve"> </w:t>
      </w:r>
      <w:r w:rsidR="009A759B" w:rsidRPr="005910CE">
        <w:rPr>
          <w:sz w:val="24"/>
        </w:rPr>
        <w:t>9</w:t>
      </w:r>
      <w:r w:rsidR="00CB5826" w:rsidRPr="005910CE">
        <w:rPr>
          <w:sz w:val="24"/>
        </w:rPr>
        <w:t>,</w:t>
      </w:r>
      <w:r w:rsidR="005910CE">
        <w:rPr>
          <w:sz w:val="24"/>
        </w:rPr>
        <w:t>320</w:t>
      </w:r>
      <w:r w:rsidR="0009129F" w:rsidRPr="005910CE">
        <w:rPr>
          <w:sz w:val="24"/>
        </w:rPr>
        <w:t xml:space="preserve"> million (</w:t>
      </w:r>
      <w:r w:rsidR="0009129F" w:rsidRPr="005910CE">
        <w:rPr>
          <w:i/>
          <w:sz w:val="24"/>
        </w:rPr>
        <w:t>Table 1</w:t>
      </w:r>
      <w:r w:rsidR="006E1367" w:rsidRPr="005910CE">
        <w:rPr>
          <w:i/>
          <w:sz w:val="24"/>
        </w:rPr>
        <w:t>4</w:t>
      </w:r>
      <w:r w:rsidR="0009129F" w:rsidRPr="005910CE">
        <w:rPr>
          <w:sz w:val="24"/>
        </w:rPr>
        <w:t xml:space="preserve">). The trade deficit with ACP countries worked out to </w:t>
      </w:r>
      <w:r w:rsidR="003D5FB8" w:rsidRPr="005910CE">
        <w:rPr>
          <w:sz w:val="24"/>
        </w:rPr>
        <w:t>R</w:t>
      </w:r>
      <w:r w:rsidR="002D5C18" w:rsidRPr="005910CE">
        <w:rPr>
          <w:sz w:val="24"/>
        </w:rPr>
        <w:t>s</w:t>
      </w:r>
      <w:r w:rsidR="0009129F" w:rsidRPr="005910CE">
        <w:rPr>
          <w:sz w:val="24"/>
        </w:rPr>
        <w:t xml:space="preserve"> </w:t>
      </w:r>
      <w:r w:rsidR="001D5B5B" w:rsidRPr="005910CE">
        <w:rPr>
          <w:sz w:val="24"/>
        </w:rPr>
        <w:t>3</w:t>
      </w:r>
      <w:r w:rsidR="00CB5826" w:rsidRPr="005910CE">
        <w:rPr>
          <w:sz w:val="24"/>
        </w:rPr>
        <w:t>,</w:t>
      </w:r>
      <w:r w:rsidR="005910CE">
        <w:rPr>
          <w:sz w:val="24"/>
        </w:rPr>
        <w:t>852</w:t>
      </w:r>
      <w:r w:rsidR="009A4E15" w:rsidRPr="005910CE">
        <w:rPr>
          <w:sz w:val="24"/>
        </w:rPr>
        <w:t xml:space="preserve"> </w:t>
      </w:r>
      <w:r w:rsidR="0009129F" w:rsidRPr="005910CE">
        <w:rPr>
          <w:sz w:val="24"/>
        </w:rPr>
        <w:t>million.</w:t>
      </w:r>
      <w:r w:rsidR="009334F4" w:rsidRPr="005910CE">
        <w:rPr>
          <w:sz w:val="24"/>
        </w:rPr>
        <w:t xml:space="preserve"> </w:t>
      </w:r>
      <w:r w:rsidR="00CB1E9C" w:rsidRPr="005910CE">
        <w:rPr>
          <w:sz w:val="24"/>
        </w:rPr>
        <w:t xml:space="preserve">The main buyers were </w:t>
      </w:r>
      <w:r w:rsidR="003F78DE" w:rsidRPr="005910CE">
        <w:rPr>
          <w:sz w:val="24"/>
        </w:rPr>
        <w:t>South Africa</w:t>
      </w:r>
      <w:r w:rsidR="00CB1E9C" w:rsidRPr="005910CE">
        <w:rPr>
          <w:sz w:val="24"/>
        </w:rPr>
        <w:t xml:space="preserve"> and Madagascar</w:t>
      </w:r>
      <w:r w:rsidR="00F0720D" w:rsidRPr="005910CE">
        <w:rPr>
          <w:sz w:val="24"/>
        </w:rPr>
        <w:t xml:space="preserve"> with shares of</w:t>
      </w:r>
      <w:r w:rsidR="003F78DE" w:rsidRPr="005910CE">
        <w:rPr>
          <w:sz w:val="24"/>
        </w:rPr>
        <w:t xml:space="preserve"> </w:t>
      </w:r>
      <w:r w:rsidR="005910CE">
        <w:rPr>
          <w:sz w:val="24"/>
        </w:rPr>
        <w:t>43.0</w:t>
      </w:r>
      <w:r w:rsidR="00C60059" w:rsidRPr="005910CE">
        <w:rPr>
          <w:sz w:val="24"/>
        </w:rPr>
        <w:t xml:space="preserve">% </w:t>
      </w:r>
      <w:r w:rsidR="00F0720D" w:rsidRPr="005910CE">
        <w:rPr>
          <w:sz w:val="24"/>
        </w:rPr>
        <w:t>and</w:t>
      </w:r>
      <w:r w:rsidR="003F78DE" w:rsidRPr="005910CE">
        <w:rPr>
          <w:sz w:val="24"/>
        </w:rPr>
        <w:t xml:space="preserve"> </w:t>
      </w:r>
      <w:r w:rsidR="00CB1E9C" w:rsidRPr="005910CE">
        <w:rPr>
          <w:sz w:val="24"/>
        </w:rPr>
        <w:t>3</w:t>
      </w:r>
      <w:r w:rsidR="005910CE">
        <w:rPr>
          <w:sz w:val="24"/>
        </w:rPr>
        <w:t>1.4</w:t>
      </w:r>
      <w:r w:rsidR="00C60059" w:rsidRPr="005910CE">
        <w:rPr>
          <w:sz w:val="24"/>
        </w:rPr>
        <w:t>%</w:t>
      </w:r>
      <w:r w:rsidR="00CB1E9C" w:rsidRPr="005910CE">
        <w:rPr>
          <w:sz w:val="24"/>
        </w:rPr>
        <w:t xml:space="preserve"> and our main supplier was South Africa with a share of </w:t>
      </w:r>
      <w:r w:rsidR="006D2E9B">
        <w:rPr>
          <w:sz w:val="24"/>
        </w:rPr>
        <w:t>54.0</w:t>
      </w:r>
      <w:r w:rsidR="00CB1E9C" w:rsidRPr="005910CE">
        <w:rPr>
          <w:sz w:val="24"/>
        </w:rPr>
        <w:t>%</w:t>
      </w:r>
      <w:r w:rsidR="00EE2120" w:rsidRPr="005910CE">
        <w:rPr>
          <w:sz w:val="24"/>
        </w:rPr>
        <w:t>.</w:t>
      </w:r>
      <w:r w:rsidR="00EE2120" w:rsidRPr="008E4016">
        <w:rPr>
          <w:sz w:val="24"/>
        </w:rPr>
        <w:t xml:space="preserve"> </w:t>
      </w:r>
    </w:p>
    <w:p w14:paraId="54BCF804" w14:textId="77777777" w:rsidR="0075391D" w:rsidRPr="008E4016" w:rsidRDefault="0075391D">
      <w:pPr>
        <w:tabs>
          <w:tab w:val="num" w:pos="1140"/>
        </w:tabs>
        <w:ind w:firstLine="1170"/>
        <w:jc w:val="both"/>
        <w:rPr>
          <w:sz w:val="24"/>
        </w:rPr>
      </w:pPr>
    </w:p>
    <w:p w14:paraId="40256B84" w14:textId="025517D1" w:rsidR="0009129F" w:rsidRDefault="00761E74">
      <w:pPr>
        <w:tabs>
          <w:tab w:val="num" w:pos="1140"/>
        </w:tabs>
        <w:jc w:val="both"/>
        <w:rPr>
          <w:sz w:val="24"/>
          <w:szCs w:val="24"/>
        </w:rPr>
      </w:pPr>
      <w:r w:rsidRPr="008E4016">
        <w:rPr>
          <w:sz w:val="24"/>
        </w:rPr>
        <w:t>E</w:t>
      </w:r>
      <w:r w:rsidR="00CD5B12" w:rsidRPr="008E4016">
        <w:rPr>
          <w:sz w:val="24"/>
        </w:rPr>
        <w:t xml:space="preserve">xports </w:t>
      </w:r>
      <w:r w:rsidR="006651AB">
        <w:rPr>
          <w:sz w:val="24"/>
        </w:rPr>
        <w:t>for the second quarter of 202</w:t>
      </w:r>
      <w:r w:rsidR="005D07FE">
        <w:rPr>
          <w:sz w:val="24"/>
        </w:rPr>
        <w:t>5</w:t>
      </w:r>
      <w:r w:rsidR="006651AB">
        <w:rPr>
          <w:sz w:val="24"/>
        </w:rPr>
        <w:t xml:space="preserve"> </w:t>
      </w:r>
      <w:r w:rsidR="00CD5B12" w:rsidRPr="008E4016">
        <w:rPr>
          <w:sz w:val="24"/>
        </w:rPr>
        <w:t>to</w:t>
      </w:r>
      <w:r w:rsidR="0009129F" w:rsidRPr="008E4016">
        <w:rPr>
          <w:sz w:val="24"/>
        </w:rPr>
        <w:t xml:space="preserve"> COMESA </w:t>
      </w:r>
      <w:r w:rsidR="00280100" w:rsidRPr="008E4016">
        <w:rPr>
          <w:sz w:val="24"/>
        </w:rPr>
        <w:t>member states attained</w:t>
      </w:r>
      <w:r w:rsidRPr="008E4016">
        <w:rPr>
          <w:sz w:val="24"/>
        </w:rPr>
        <w:t xml:space="preserve"> </w:t>
      </w:r>
      <w:r w:rsidR="003D5FB8" w:rsidRPr="008E4016">
        <w:rPr>
          <w:sz w:val="24"/>
        </w:rPr>
        <w:t>R</w:t>
      </w:r>
      <w:r w:rsidR="002D5C18" w:rsidRPr="008E4016">
        <w:rPr>
          <w:sz w:val="24"/>
        </w:rPr>
        <w:t>s</w:t>
      </w:r>
      <w:r w:rsidR="0009129F" w:rsidRPr="008E4016">
        <w:rPr>
          <w:sz w:val="24"/>
        </w:rPr>
        <w:t xml:space="preserve"> </w:t>
      </w:r>
      <w:r w:rsidR="005D07FE">
        <w:rPr>
          <w:sz w:val="24"/>
        </w:rPr>
        <w:t>2</w:t>
      </w:r>
      <w:r w:rsidR="00437E0F" w:rsidRPr="008E4016">
        <w:rPr>
          <w:sz w:val="24"/>
        </w:rPr>
        <w:t>,</w:t>
      </w:r>
      <w:r w:rsidR="005D07FE">
        <w:rPr>
          <w:sz w:val="24"/>
        </w:rPr>
        <w:t>871</w:t>
      </w:r>
      <w:r w:rsidR="0009129F" w:rsidRPr="008E4016">
        <w:rPr>
          <w:sz w:val="24"/>
        </w:rPr>
        <w:t xml:space="preserve"> million while imports</w:t>
      </w:r>
      <w:r w:rsidR="006571BA" w:rsidRPr="008E4016">
        <w:rPr>
          <w:sz w:val="24"/>
        </w:rPr>
        <w:t xml:space="preserve"> amounted to </w:t>
      </w:r>
      <w:r w:rsidR="00207757" w:rsidRPr="008E4016">
        <w:rPr>
          <w:sz w:val="24"/>
        </w:rPr>
        <w:t xml:space="preserve">around </w:t>
      </w:r>
      <w:r w:rsidR="003D5FB8" w:rsidRPr="008E4016">
        <w:rPr>
          <w:sz w:val="24"/>
        </w:rPr>
        <w:t>R</w:t>
      </w:r>
      <w:r w:rsidR="002D5C18" w:rsidRPr="008E4016">
        <w:rPr>
          <w:sz w:val="24"/>
        </w:rPr>
        <w:t>s</w:t>
      </w:r>
      <w:r w:rsidR="0009129F" w:rsidRPr="008E4016">
        <w:rPr>
          <w:sz w:val="24"/>
        </w:rPr>
        <w:t xml:space="preserve"> </w:t>
      </w:r>
      <w:r w:rsidR="005D07FE">
        <w:rPr>
          <w:sz w:val="24"/>
        </w:rPr>
        <w:t>3</w:t>
      </w:r>
      <w:r w:rsidR="00CB5826" w:rsidRPr="008E4016">
        <w:rPr>
          <w:sz w:val="24"/>
        </w:rPr>
        <w:t>,</w:t>
      </w:r>
      <w:r w:rsidR="005D07FE">
        <w:rPr>
          <w:sz w:val="24"/>
        </w:rPr>
        <w:t>267</w:t>
      </w:r>
      <w:r w:rsidR="00092370" w:rsidRPr="008E4016">
        <w:rPr>
          <w:sz w:val="24"/>
        </w:rPr>
        <w:t xml:space="preserve"> million, </w:t>
      </w:r>
      <w:r w:rsidR="0009129F" w:rsidRPr="008E4016">
        <w:rPr>
          <w:sz w:val="24"/>
        </w:rPr>
        <w:t xml:space="preserve">resulting in </w:t>
      </w:r>
      <w:r w:rsidR="007D1526" w:rsidRPr="008E4016">
        <w:rPr>
          <w:sz w:val="24"/>
        </w:rPr>
        <w:t xml:space="preserve">a trade </w:t>
      </w:r>
      <w:r w:rsidR="005D07FE">
        <w:rPr>
          <w:sz w:val="24"/>
        </w:rPr>
        <w:t>deficit</w:t>
      </w:r>
      <w:r w:rsidR="007D1526" w:rsidRPr="008E4016">
        <w:rPr>
          <w:sz w:val="24"/>
        </w:rPr>
        <w:t xml:space="preserve"> of</w:t>
      </w:r>
      <w:r w:rsidR="0009129F" w:rsidRPr="008E4016">
        <w:rPr>
          <w:sz w:val="24"/>
        </w:rPr>
        <w:t xml:space="preserve"> </w:t>
      </w:r>
      <w:r w:rsidR="003D5FB8" w:rsidRPr="008E4016">
        <w:rPr>
          <w:sz w:val="24"/>
        </w:rPr>
        <w:t>R</w:t>
      </w:r>
      <w:r w:rsidR="002D5C18" w:rsidRPr="008E4016">
        <w:rPr>
          <w:sz w:val="24"/>
        </w:rPr>
        <w:t>s</w:t>
      </w:r>
      <w:r w:rsidR="0009129F" w:rsidRPr="008E4016">
        <w:rPr>
          <w:sz w:val="24"/>
        </w:rPr>
        <w:t xml:space="preserve"> </w:t>
      </w:r>
      <w:r w:rsidR="005D07FE">
        <w:rPr>
          <w:sz w:val="24"/>
        </w:rPr>
        <w:t>396</w:t>
      </w:r>
      <w:r w:rsidR="0022663E" w:rsidRPr="008E4016">
        <w:rPr>
          <w:sz w:val="24"/>
        </w:rPr>
        <w:t xml:space="preserve"> </w:t>
      </w:r>
      <w:r w:rsidR="0009129F" w:rsidRPr="008E4016">
        <w:rPr>
          <w:sz w:val="24"/>
        </w:rPr>
        <w:t>million</w:t>
      </w:r>
      <w:r w:rsidR="0009129F" w:rsidRPr="008E4016">
        <w:t xml:space="preserve">. </w:t>
      </w:r>
      <w:r w:rsidR="009E5169" w:rsidRPr="008E4016">
        <w:rPr>
          <w:sz w:val="24"/>
          <w:szCs w:val="24"/>
        </w:rPr>
        <w:t>M</w:t>
      </w:r>
      <w:r w:rsidR="009E5169" w:rsidRPr="008E4016">
        <w:rPr>
          <w:sz w:val="24"/>
        </w:rPr>
        <w:t xml:space="preserve">adagascar was the main buyer with a share of </w:t>
      </w:r>
      <w:r w:rsidR="007E2B8C">
        <w:rPr>
          <w:sz w:val="24"/>
        </w:rPr>
        <w:t>59.7</w:t>
      </w:r>
      <w:r w:rsidR="0009129F" w:rsidRPr="008E4016">
        <w:rPr>
          <w:sz w:val="24"/>
        </w:rPr>
        <w:t>%</w:t>
      </w:r>
      <w:r w:rsidR="00F0720D">
        <w:rPr>
          <w:sz w:val="24"/>
        </w:rPr>
        <w:t>,</w:t>
      </w:r>
      <w:r w:rsidR="00245189" w:rsidRPr="008E4016">
        <w:rPr>
          <w:sz w:val="24"/>
        </w:rPr>
        <w:t xml:space="preserve"> followed by </w:t>
      </w:r>
      <w:r w:rsidR="00111D98">
        <w:rPr>
          <w:sz w:val="24"/>
        </w:rPr>
        <w:t>Kenya</w:t>
      </w:r>
      <w:r w:rsidR="00245189" w:rsidRPr="008E4016">
        <w:rPr>
          <w:sz w:val="24"/>
        </w:rPr>
        <w:t xml:space="preserve"> (</w:t>
      </w:r>
      <w:r w:rsidR="007E2B8C">
        <w:rPr>
          <w:sz w:val="24"/>
        </w:rPr>
        <w:t>26.8</w:t>
      </w:r>
      <w:r w:rsidR="005A5975" w:rsidRPr="008E4016">
        <w:rPr>
          <w:sz w:val="24"/>
        </w:rPr>
        <w:t>%)</w:t>
      </w:r>
      <w:r w:rsidR="0009129F" w:rsidRPr="008E4016">
        <w:rPr>
          <w:sz w:val="24"/>
        </w:rPr>
        <w:t>.</w:t>
      </w:r>
      <w:r w:rsidR="005F3557" w:rsidRPr="008E4016">
        <w:rPr>
          <w:sz w:val="24"/>
        </w:rPr>
        <w:t xml:space="preserve"> </w:t>
      </w:r>
      <w:r w:rsidR="0009129F" w:rsidRPr="008E4016">
        <w:rPr>
          <w:sz w:val="24"/>
        </w:rPr>
        <w:t>Our main supplie</w:t>
      </w:r>
      <w:r w:rsidR="00004BB0" w:rsidRPr="008E4016">
        <w:rPr>
          <w:sz w:val="24"/>
        </w:rPr>
        <w:t>r</w:t>
      </w:r>
      <w:r w:rsidR="00D50493" w:rsidRPr="008E4016">
        <w:rPr>
          <w:sz w:val="24"/>
        </w:rPr>
        <w:t>s</w:t>
      </w:r>
      <w:r w:rsidR="00613DAC" w:rsidRPr="008E4016">
        <w:rPr>
          <w:sz w:val="24"/>
        </w:rPr>
        <w:t xml:space="preserve"> were</w:t>
      </w:r>
      <w:r w:rsidR="006571BA" w:rsidRPr="008E4016">
        <w:rPr>
          <w:sz w:val="24"/>
        </w:rPr>
        <w:t xml:space="preserve"> </w:t>
      </w:r>
      <w:r w:rsidR="007E2B8C">
        <w:rPr>
          <w:sz w:val="24"/>
        </w:rPr>
        <w:t>Egypt</w:t>
      </w:r>
      <w:r w:rsidR="00F12349" w:rsidRPr="008E4016">
        <w:rPr>
          <w:sz w:val="24"/>
        </w:rPr>
        <w:t xml:space="preserve"> (</w:t>
      </w:r>
      <w:r w:rsidR="00111D98">
        <w:rPr>
          <w:sz w:val="24"/>
        </w:rPr>
        <w:t>2</w:t>
      </w:r>
      <w:r w:rsidR="007E2B8C">
        <w:rPr>
          <w:sz w:val="24"/>
        </w:rPr>
        <w:t>8</w:t>
      </w:r>
      <w:r w:rsidR="00111D98">
        <w:rPr>
          <w:sz w:val="24"/>
        </w:rPr>
        <w:t>.9</w:t>
      </w:r>
      <w:r w:rsidR="00F12349" w:rsidRPr="008E4016">
        <w:rPr>
          <w:sz w:val="24"/>
        </w:rPr>
        <w:t>%),</w:t>
      </w:r>
      <w:r w:rsidR="00D75058">
        <w:rPr>
          <w:sz w:val="24"/>
        </w:rPr>
        <w:t xml:space="preserve"> </w:t>
      </w:r>
      <w:r w:rsidR="007E2B8C">
        <w:rPr>
          <w:sz w:val="24"/>
        </w:rPr>
        <w:t>D</w:t>
      </w:r>
      <w:r w:rsidR="00F92FA0">
        <w:rPr>
          <w:sz w:val="24"/>
        </w:rPr>
        <w:t>emocratic Republic of</w:t>
      </w:r>
      <w:r w:rsidR="002602AB">
        <w:rPr>
          <w:sz w:val="24"/>
        </w:rPr>
        <w:t xml:space="preserve"> </w:t>
      </w:r>
      <w:r w:rsidR="007E2B8C">
        <w:rPr>
          <w:sz w:val="24"/>
        </w:rPr>
        <w:t>Congo</w:t>
      </w:r>
      <w:r w:rsidR="0091129C" w:rsidRPr="008E4016">
        <w:rPr>
          <w:sz w:val="24"/>
        </w:rPr>
        <w:t xml:space="preserve"> (</w:t>
      </w:r>
      <w:r w:rsidR="00111D98">
        <w:rPr>
          <w:sz w:val="24"/>
        </w:rPr>
        <w:t>2</w:t>
      </w:r>
      <w:r w:rsidR="007E2B8C">
        <w:rPr>
          <w:sz w:val="24"/>
        </w:rPr>
        <w:t>7.6</w:t>
      </w:r>
      <w:r w:rsidR="002E3B92">
        <w:rPr>
          <w:sz w:val="24"/>
        </w:rPr>
        <w:t>%</w:t>
      </w:r>
      <w:r w:rsidR="0091129C" w:rsidRPr="008E4016">
        <w:rPr>
          <w:sz w:val="24"/>
        </w:rPr>
        <w:t>)</w:t>
      </w:r>
      <w:r w:rsidR="004518F6" w:rsidRPr="008E4016">
        <w:rPr>
          <w:sz w:val="24"/>
        </w:rPr>
        <w:t xml:space="preserve"> and </w:t>
      </w:r>
      <w:r w:rsidR="007E2B8C">
        <w:rPr>
          <w:sz w:val="24"/>
        </w:rPr>
        <w:t>Seychelles</w:t>
      </w:r>
      <w:r w:rsidR="004518F6" w:rsidRPr="008E4016">
        <w:rPr>
          <w:sz w:val="24"/>
        </w:rPr>
        <w:t xml:space="preserve"> (</w:t>
      </w:r>
      <w:r w:rsidR="007E2B8C">
        <w:rPr>
          <w:sz w:val="24"/>
        </w:rPr>
        <w:t>18.6</w:t>
      </w:r>
      <w:r w:rsidR="004518F6" w:rsidRPr="008E4016">
        <w:rPr>
          <w:sz w:val="24"/>
        </w:rPr>
        <w:t>%)</w:t>
      </w:r>
      <w:r w:rsidR="00FC35AE">
        <w:rPr>
          <w:sz w:val="24"/>
        </w:rPr>
        <w:t xml:space="preserve"> </w:t>
      </w:r>
      <w:r w:rsidR="006E06AF" w:rsidRPr="008E4016">
        <w:rPr>
          <w:sz w:val="24"/>
        </w:rPr>
        <w:t>(</w:t>
      </w:r>
      <w:r w:rsidR="00D50493" w:rsidRPr="008E4016">
        <w:rPr>
          <w:i/>
          <w:sz w:val="24"/>
        </w:rPr>
        <w:t>Table 15</w:t>
      </w:r>
      <w:r w:rsidR="00D50493" w:rsidRPr="008E4016">
        <w:rPr>
          <w:sz w:val="24"/>
        </w:rPr>
        <w:t>)</w:t>
      </w:r>
      <w:r w:rsidR="00633A4F" w:rsidRPr="008E4016">
        <w:rPr>
          <w:sz w:val="24"/>
          <w:szCs w:val="24"/>
        </w:rPr>
        <w:t>.</w:t>
      </w:r>
    </w:p>
    <w:p w14:paraId="769A9073" w14:textId="77777777" w:rsidR="008708A6" w:rsidRPr="008E4016" w:rsidRDefault="008708A6">
      <w:pPr>
        <w:tabs>
          <w:tab w:val="num" w:pos="1140"/>
        </w:tabs>
        <w:jc w:val="both"/>
        <w:rPr>
          <w:sz w:val="24"/>
          <w:szCs w:val="24"/>
        </w:rPr>
      </w:pPr>
    </w:p>
    <w:p w14:paraId="22A48264" w14:textId="378ADAF9" w:rsidR="00F241F5" w:rsidRDefault="0009129F">
      <w:pPr>
        <w:pStyle w:val="BodyText"/>
      </w:pPr>
      <w:r w:rsidRPr="008E4016">
        <w:t xml:space="preserve">Trade with SADC countries </w:t>
      </w:r>
      <w:r w:rsidR="000B0106" w:rsidRPr="008E4016">
        <w:t>showed a deficit of</w:t>
      </w:r>
      <w:r w:rsidR="00761E74" w:rsidRPr="008E4016">
        <w:t xml:space="preserve"> </w:t>
      </w:r>
      <w:r w:rsidR="003D5FB8" w:rsidRPr="008E4016">
        <w:t>R</w:t>
      </w:r>
      <w:r w:rsidR="005408CE" w:rsidRPr="008E4016">
        <w:t>s</w:t>
      </w:r>
      <w:r w:rsidRPr="008E4016">
        <w:t xml:space="preserve"> </w:t>
      </w:r>
      <w:r w:rsidR="0062005C">
        <w:t>2</w:t>
      </w:r>
      <w:r w:rsidR="0054159E">
        <w:t>,746</w:t>
      </w:r>
      <w:r w:rsidR="00B53775" w:rsidRPr="008E4016">
        <w:t xml:space="preserve"> </w:t>
      </w:r>
      <w:r w:rsidRPr="008E4016">
        <w:t xml:space="preserve">million, resulting from imports of </w:t>
      </w:r>
      <w:r w:rsidR="003D5FB8" w:rsidRPr="008E4016">
        <w:t>R</w:t>
      </w:r>
      <w:r w:rsidR="005408CE" w:rsidRPr="008E4016">
        <w:t>s</w:t>
      </w:r>
      <w:r w:rsidRPr="008E4016">
        <w:t xml:space="preserve"> </w:t>
      </w:r>
      <w:r w:rsidR="0054159E">
        <w:t>7,153</w:t>
      </w:r>
      <w:r w:rsidR="00F27440" w:rsidRPr="008E4016">
        <w:t xml:space="preserve"> </w:t>
      </w:r>
      <w:r w:rsidRPr="008E4016">
        <w:t>million a</w:t>
      </w:r>
      <w:r w:rsidR="0020461B" w:rsidRPr="008E4016">
        <w:t>gainst</w:t>
      </w:r>
      <w:r w:rsidRPr="008E4016">
        <w:t xml:space="preserve"> exports worth</w:t>
      </w:r>
      <w:r w:rsidR="00761E74" w:rsidRPr="008E4016">
        <w:t xml:space="preserve"> </w:t>
      </w:r>
      <w:r w:rsidR="003D5FB8" w:rsidRPr="008E4016">
        <w:t>R</w:t>
      </w:r>
      <w:r w:rsidR="005408CE" w:rsidRPr="008E4016">
        <w:t>s</w:t>
      </w:r>
      <w:r w:rsidRPr="008E4016">
        <w:t xml:space="preserve"> </w:t>
      </w:r>
      <w:r w:rsidR="0054159E">
        <w:t>4,407</w:t>
      </w:r>
      <w:r w:rsidRPr="008E4016">
        <w:t xml:space="preserve"> million</w:t>
      </w:r>
      <w:r w:rsidR="006651AB">
        <w:t xml:space="preserve"> for the second quarter of 202</w:t>
      </w:r>
      <w:r w:rsidR="0054159E">
        <w:t>5</w:t>
      </w:r>
      <w:r w:rsidRPr="008E4016">
        <w:t xml:space="preserve">. </w:t>
      </w:r>
      <w:r w:rsidR="001F363F" w:rsidRPr="008E4016">
        <w:t>T</w:t>
      </w:r>
      <w:r w:rsidRPr="008E4016">
        <w:t>he main supplier</w:t>
      </w:r>
      <w:r w:rsidR="0092115B">
        <w:t xml:space="preserve">s were </w:t>
      </w:r>
      <w:r w:rsidRPr="008E4016">
        <w:t>South Africa (</w:t>
      </w:r>
      <w:r w:rsidR="0054159E">
        <w:t>70.4,</w:t>
      </w:r>
      <w:r w:rsidRPr="008E4016">
        <w:t>%)</w:t>
      </w:r>
      <w:r w:rsidR="0054159E">
        <w:t>, Democratic Republic of Congo (12.6%)</w:t>
      </w:r>
      <w:r w:rsidRPr="008E4016">
        <w:t xml:space="preserve"> </w:t>
      </w:r>
      <w:r w:rsidR="005A5257" w:rsidRPr="008E4016">
        <w:t>and Seychelles (</w:t>
      </w:r>
      <w:r w:rsidR="0054159E">
        <w:t>8.5</w:t>
      </w:r>
      <w:r w:rsidR="00D33F1E">
        <w:t>%</w:t>
      </w:r>
      <w:r w:rsidR="005A5257" w:rsidRPr="008E4016">
        <w:t xml:space="preserve">) </w:t>
      </w:r>
      <w:r w:rsidRPr="008E4016">
        <w:t>and our main buye</w:t>
      </w:r>
      <w:r w:rsidR="00004BB0" w:rsidRPr="008E4016">
        <w:t>r</w:t>
      </w:r>
      <w:r w:rsidR="00132563" w:rsidRPr="008E4016">
        <w:t>s</w:t>
      </w:r>
      <w:r w:rsidR="005A5257" w:rsidRPr="008E4016">
        <w:t xml:space="preserve"> w</w:t>
      </w:r>
      <w:r w:rsidR="00132563" w:rsidRPr="008E4016">
        <w:t>ere</w:t>
      </w:r>
      <w:r w:rsidR="00652F47" w:rsidRPr="008E4016">
        <w:t xml:space="preserve"> </w:t>
      </w:r>
      <w:r w:rsidR="000F17D8">
        <w:t xml:space="preserve">South </w:t>
      </w:r>
      <w:r w:rsidR="00362914">
        <w:t xml:space="preserve">Africa </w:t>
      </w:r>
      <w:r w:rsidR="005F0CB4">
        <w:t>(</w:t>
      </w:r>
      <w:r w:rsidR="0054159E">
        <w:t>53.3</w:t>
      </w:r>
      <w:r w:rsidR="005F0CB4">
        <w:t xml:space="preserve">%) </w:t>
      </w:r>
      <w:r w:rsidR="00132563" w:rsidRPr="008E4016">
        <w:t xml:space="preserve">and </w:t>
      </w:r>
      <w:r w:rsidR="000F17D8">
        <w:t>Madagascar</w:t>
      </w:r>
      <w:r w:rsidR="005F0CB4">
        <w:t xml:space="preserve"> (</w:t>
      </w:r>
      <w:r w:rsidR="0054159E">
        <w:t>38.9</w:t>
      </w:r>
      <w:r w:rsidR="00D33F1E">
        <w:t>%</w:t>
      </w:r>
      <w:r w:rsidR="005F0CB4">
        <w:t>)</w:t>
      </w:r>
      <w:r w:rsidR="007F41A4">
        <w:t xml:space="preserve"> </w:t>
      </w:r>
      <w:r w:rsidR="0003345A" w:rsidRPr="008E4016">
        <w:t>(</w:t>
      </w:r>
      <w:r w:rsidR="0003345A" w:rsidRPr="008E4016">
        <w:rPr>
          <w:i/>
        </w:rPr>
        <w:t>Table 16</w:t>
      </w:r>
      <w:r w:rsidR="0003345A" w:rsidRPr="008E4016">
        <w:t>)</w:t>
      </w:r>
      <w:r w:rsidR="00433916" w:rsidRPr="008E4016">
        <w:t xml:space="preserve">. </w:t>
      </w:r>
    </w:p>
    <w:p w14:paraId="2CAE75FC" w14:textId="77777777" w:rsidR="00292ECB" w:rsidRDefault="00292ECB">
      <w:pPr>
        <w:pStyle w:val="BodyText"/>
      </w:pPr>
    </w:p>
    <w:p w14:paraId="24917666" w14:textId="77777777" w:rsidR="00083F03" w:rsidRPr="008E4016" w:rsidRDefault="00083F03">
      <w:pPr>
        <w:pStyle w:val="BodyText"/>
      </w:pPr>
    </w:p>
    <w:p w14:paraId="5DCFE1E1" w14:textId="299C4214" w:rsidR="00247FCB" w:rsidRPr="008E4016" w:rsidRDefault="00C96A8D" w:rsidP="00247FCB">
      <w:pPr>
        <w:jc w:val="both"/>
        <w:rPr>
          <w:b/>
          <w:sz w:val="24"/>
        </w:rPr>
      </w:pPr>
      <w:r w:rsidRPr="008E4016">
        <w:rPr>
          <w:b/>
          <w:sz w:val="24"/>
        </w:rPr>
        <w:t xml:space="preserve">6. </w:t>
      </w:r>
      <w:r w:rsidR="0009129F" w:rsidRPr="008E4016">
        <w:rPr>
          <w:b/>
          <w:sz w:val="24"/>
        </w:rPr>
        <w:t xml:space="preserve">Trade in Freeport Zone </w:t>
      </w:r>
      <w:r w:rsidR="00BD1B3A" w:rsidRPr="008E4016">
        <w:rPr>
          <w:b/>
          <w:sz w:val="24"/>
        </w:rPr>
        <w:t>–</w:t>
      </w:r>
      <w:r w:rsidR="00AB07C5" w:rsidRPr="008E4016">
        <w:rPr>
          <w:b/>
          <w:sz w:val="24"/>
        </w:rPr>
        <w:t xml:space="preserve"> </w:t>
      </w:r>
      <w:r w:rsidR="002160C0" w:rsidRPr="008E4016">
        <w:rPr>
          <w:b/>
          <w:sz w:val="24"/>
        </w:rPr>
        <w:t>2</w:t>
      </w:r>
      <w:r w:rsidR="002160C0" w:rsidRPr="008E4016">
        <w:rPr>
          <w:b/>
          <w:sz w:val="24"/>
          <w:vertAlign w:val="superscript"/>
        </w:rPr>
        <w:t>nd</w:t>
      </w:r>
      <w:r w:rsidR="009F3544" w:rsidRPr="008E4016">
        <w:rPr>
          <w:b/>
          <w:sz w:val="24"/>
        </w:rPr>
        <w:t xml:space="preserve"> Quarter 20</w:t>
      </w:r>
      <w:r w:rsidR="00BD0656" w:rsidRPr="008E4016">
        <w:rPr>
          <w:b/>
          <w:sz w:val="24"/>
        </w:rPr>
        <w:t>2</w:t>
      </w:r>
      <w:r w:rsidR="001D4B7E">
        <w:rPr>
          <w:b/>
          <w:sz w:val="24"/>
        </w:rPr>
        <w:t>5</w:t>
      </w:r>
    </w:p>
    <w:p w14:paraId="0B195EC4" w14:textId="77777777" w:rsidR="00CE6E2E" w:rsidRPr="008E4016" w:rsidRDefault="00CE6E2E" w:rsidP="00247FCB">
      <w:pPr>
        <w:jc w:val="both"/>
        <w:rPr>
          <w:sz w:val="24"/>
        </w:rPr>
      </w:pPr>
    </w:p>
    <w:p w14:paraId="67553980" w14:textId="0042C85E" w:rsidR="00CF5FE8" w:rsidRDefault="0022663E" w:rsidP="001D4C8C">
      <w:pPr>
        <w:jc w:val="both"/>
        <w:rPr>
          <w:sz w:val="24"/>
          <w:szCs w:val="24"/>
        </w:rPr>
      </w:pPr>
      <w:r w:rsidRPr="008E4016">
        <w:rPr>
          <w:sz w:val="24"/>
          <w:szCs w:val="24"/>
        </w:rPr>
        <w:t xml:space="preserve">During the </w:t>
      </w:r>
      <w:r w:rsidR="002160C0" w:rsidRPr="008E4016">
        <w:rPr>
          <w:sz w:val="24"/>
          <w:szCs w:val="24"/>
        </w:rPr>
        <w:t>second</w:t>
      </w:r>
      <w:r w:rsidR="00906C86" w:rsidRPr="008E4016">
        <w:rPr>
          <w:sz w:val="24"/>
          <w:szCs w:val="24"/>
        </w:rPr>
        <w:t xml:space="preserve"> quarter of</w:t>
      </w:r>
      <w:r w:rsidR="00B4183E" w:rsidRPr="008E4016">
        <w:rPr>
          <w:sz w:val="24"/>
          <w:szCs w:val="24"/>
        </w:rPr>
        <w:t xml:space="preserve"> </w:t>
      </w:r>
      <w:r w:rsidR="00906C86" w:rsidRPr="008E4016">
        <w:rPr>
          <w:sz w:val="24"/>
          <w:szCs w:val="24"/>
        </w:rPr>
        <w:t>20</w:t>
      </w:r>
      <w:r w:rsidR="00BD0656" w:rsidRPr="008E4016">
        <w:rPr>
          <w:sz w:val="24"/>
          <w:szCs w:val="24"/>
        </w:rPr>
        <w:t>2</w:t>
      </w:r>
      <w:r w:rsidR="001D4B7E">
        <w:rPr>
          <w:sz w:val="24"/>
          <w:szCs w:val="24"/>
        </w:rPr>
        <w:t>5</w:t>
      </w:r>
      <w:r w:rsidR="0009129F" w:rsidRPr="008E4016">
        <w:rPr>
          <w:sz w:val="24"/>
          <w:szCs w:val="24"/>
        </w:rPr>
        <w:t xml:space="preserve">, total imports </w:t>
      </w:r>
      <w:r w:rsidR="00E61021" w:rsidRPr="008E4016">
        <w:rPr>
          <w:sz w:val="24"/>
          <w:szCs w:val="24"/>
        </w:rPr>
        <w:t>of the Freeport Zone stood at</w:t>
      </w:r>
      <w:r w:rsidR="00440840" w:rsidRPr="008E4016">
        <w:rPr>
          <w:sz w:val="24"/>
          <w:szCs w:val="24"/>
        </w:rPr>
        <w:t xml:space="preserve"> </w:t>
      </w:r>
      <w:r w:rsidR="003E1AB9">
        <w:rPr>
          <w:sz w:val="24"/>
          <w:szCs w:val="24"/>
        </w:rPr>
        <w:br/>
      </w:r>
      <w:r w:rsidR="003D5FB8" w:rsidRPr="008E4016">
        <w:rPr>
          <w:sz w:val="24"/>
          <w:szCs w:val="24"/>
        </w:rPr>
        <w:t>R</w:t>
      </w:r>
      <w:r w:rsidR="00C73D0A" w:rsidRPr="008E4016">
        <w:rPr>
          <w:sz w:val="24"/>
          <w:szCs w:val="24"/>
        </w:rPr>
        <w:t>s</w:t>
      </w:r>
      <w:r w:rsidR="004D2449" w:rsidRPr="008E4016">
        <w:rPr>
          <w:sz w:val="24"/>
          <w:szCs w:val="24"/>
        </w:rPr>
        <w:t xml:space="preserve"> </w:t>
      </w:r>
      <w:r w:rsidR="001D4B7E">
        <w:rPr>
          <w:sz w:val="24"/>
          <w:szCs w:val="24"/>
        </w:rPr>
        <w:t>3</w:t>
      </w:r>
      <w:r w:rsidR="004D2449" w:rsidRPr="008E4016">
        <w:rPr>
          <w:sz w:val="24"/>
          <w:szCs w:val="24"/>
        </w:rPr>
        <w:t>,</w:t>
      </w:r>
      <w:r w:rsidR="001D4B7E">
        <w:rPr>
          <w:sz w:val="24"/>
          <w:szCs w:val="24"/>
        </w:rPr>
        <w:t>739</w:t>
      </w:r>
      <w:r w:rsidR="00633A4F" w:rsidRPr="008E4016">
        <w:rPr>
          <w:sz w:val="24"/>
          <w:szCs w:val="24"/>
        </w:rPr>
        <w:t xml:space="preserve"> </w:t>
      </w:r>
      <w:r w:rsidR="0009129F" w:rsidRPr="008E4016">
        <w:rPr>
          <w:sz w:val="24"/>
          <w:szCs w:val="24"/>
        </w:rPr>
        <w:t>million</w:t>
      </w:r>
      <w:r w:rsidR="00F348BE" w:rsidRPr="008E4016">
        <w:rPr>
          <w:sz w:val="24"/>
          <w:szCs w:val="24"/>
        </w:rPr>
        <w:t>,</w:t>
      </w:r>
      <w:r w:rsidR="00500CDB">
        <w:rPr>
          <w:sz w:val="24"/>
          <w:szCs w:val="24"/>
        </w:rPr>
        <w:t xml:space="preserve"> high</w:t>
      </w:r>
      <w:r w:rsidR="005D14F7" w:rsidRPr="008E4016">
        <w:rPr>
          <w:sz w:val="24"/>
          <w:szCs w:val="24"/>
        </w:rPr>
        <w:t>er</w:t>
      </w:r>
      <w:r w:rsidR="00F348BE" w:rsidRPr="008E4016">
        <w:rPr>
          <w:sz w:val="24"/>
          <w:szCs w:val="24"/>
        </w:rPr>
        <w:t xml:space="preserve"> by </w:t>
      </w:r>
      <w:r w:rsidR="001D4B7E">
        <w:rPr>
          <w:sz w:val="24"/>
          <w:szCs w:val="24"/>
        </w:rPr>
        <w:t>39</w:t>
      </w:r>
      <w:r w:rsidR="00500CDB">
        <w:rPr>
          <w:sz w:val="24"/>
          <w:szCs w:val="24"/>
        </w:rPr>
        <w:t>.5</w:t>
      </w:r>
      <w:r w:rsidR="00B4183E" w:rsidRPr="008E4016">
        <w:rPr>
          <w:sz w:val="24"/>
          <w:szCs w:val="24"/>
        </w:rPr>
        <w:t xml:space="preserve">% compared to </w:t>
      </w:r>
      <w:r w:rsidR="00906C86" w:rsidRPr="008E4016">
        <w:rPr>
          <w:sz w:val="24"/>
          <w:szCs w:val="24"/>
        </w:rPr>
        <w:t xml:space="preserve">the corresponding quarter of </w:t>
      </w:r>
      <w:r w:rsidR="006F37C4" w:rsidRPr="008E4016">
        <w:rPr>
          <w:sz w:val="24"/>
          <w:szCs w:val="24"/>
        </w:rPr>
        <w:t>20</w:t>
      </w:r>
      <w:r w:rsidR="00362914">
        <w:rPr>
          <w:sz w:val="24"/>
          <w:szCs w:val="24"/>
        </w:rPr>
        <w:t>2</w:t>
      </w:r>
      <w:r w:rsidR="001D4B7E">
        <w:rPr>
          <w:sz w:val="24"/>
          <w:szCs w:val="24"/>
        </w:rPr>
        <w:t>4</w:t>
      </w:r>
      <w:r w:rsidRPr="008E4016">
        <w:rPr>
          <w:sz w:val="24"/>
          <w:szCs w:val="24"/>
        </w:rPr>
        <w:t xml:space="preserve"> </w:t>
      </w:r>
      <w:r w:rsidR="00105C0D">
        <w:rPr>
          <w:sz w:val="24"/>
          <w:szCs w:val="24"/>
        </w:rPr>
        <w:t>and</w:t>
      </w:r>
      <w:r w:rsidR="003026FA">
        <w:rPr>
          <w:sz w:val="24"/>
          <w:szCs w:val="24"/>
        </w:rPr>
        <w:t xml:space="preserve"> by</w:t>
      </w:r>
      <w:r w:rsidR="00CB382E" w:rsidRPr="008E4016">
        <w:rPr>
          <w:sz w:val="24"/>
          <w:szCs w:val="24"/>
        </w:rPr>
        <w:t xml:space="preserve"> </w:t>
      </w:r>
      <w:r w:rsidR="001D4B7E">
        <w:rPr>
          <w:sz w:val="24"/>
          <w:szCs w:val="24"/>
        </w:rPr>
        <w:t>30.7</w:t>
      </w:r>
      <w:r w:rsidR="00CB382E" w:rsidRPr="008E4016">
        <w:rPr>
          <w:sz w:val="24"/>
          <w:szCs w:val="24"/>
        </w:rPr>
        <w:t>%</w:t>
      </w:r>
      <w:r w:rsidR="003E1AB9">
        <w:rPr>
          <w:sz w:val="24"/>
          <w:szCs w:val="24"/>
        </w:rPr>
        <w:t xml:space="preserve"> </w:t>
      </w:r>
      <w:r w:rsidR="00CB382E" w:rsidRPr="008E4016">
        <w:rPr>
          <w:sz w:val="24"/>
          <w:szCs w:val="24"/>
        </w:rPr>
        <w:t xml:space="preserve">compared to the previous quarter </w:t>
      </w:r>
      <w:r w:rsidRPr="008E4016">
        <w:rPr>
          <w:sz w:val="24"/>
          <w:szCs w:val="24"/>
        </w:rPr>
        <w:t>–</w:t>
      </w:r>
      <w:r w:rsidR="009A6FCF" w:rsidRPr="008E4016">
        <w:rPr>
          <w:sz w:val="24"/>
          <w:szCs w:val="24"/>
        </w:rPr>
        <w:t xml:space="preserve"> </w:t>
      </w:r>
      <w:r w:rsidRPr="008E4016">
        <w:rPr>
          <w:sz w:val="24"/>
          <w:szCs w:val="24"/>
        </w:rPr>
        <w:t>(</w:t>
      </w:r>
      <w:r w:rsidRPr="008E4016">
        <w:rPr>
          <w:i/>
          <w:sz w:val="24"/>
          <w:szCs w:val="24"/>
        </w:rPr>
        <w:t xml:space="preserve">Table </w:t>
      </w:r>
      <w:r w:rsidR="009D004A" w:rsidRPr="008E4016">
        <w:rPr>
          <w:i/>
          <w:sz w:val="24"/>
          <w:szCs w:val="24"/>
        </w:rPr>
        <w:t>12</w:t>
      </w:r>
      <w:r w:rsidRPr="008E4016">
        <w:rPr>
          <w:sz w:val="24"/>
          <w:szCs w:val="24"/>
        </w:rPr>
        <w:t>)</w:t>
      </w:r>
      <w:r w:rsidR="00F348BE" w:rsidRPr="008E4016">
        <w:rPr>
          <w:sz w:val="24"/>
          <w:szCs w:val="24"/>
        </w:rPr>
        <w:t>.</w:t>
      </w:r>
      <w:r w:rsidR="00195C00" w:rsidRPr="008E4016">
        <w:rPr>
          <w:sz w:val="24"/>
          <w:szCs w:val="24"/>
        </w:rPr>
        <w:t xml:space="preserve"> </w:t>
      </w:r>
      <w:r w:rsidR="00754938" w:rsidRPr="008E4016">
        <w:rPr>
          <w:sz w:val="24"/>
          <w:szCs w:val="24"/>
        </w:rPr>
        <w:t>Compared to corresponding semester of 20</w:t>
      </w:r>
      <w:r w:rsidR="00362914">
        <w:rPr>
          <w:sz w:val="24"/>
          <w:szCs w:val="24"/>
        </w:rPr>
        <w:t>2</w:t>
      </w:r>
      <w:r w:rsidR="001D4B7E">
        <w:rPr>
          <w:sz w:val="24"/>
          <w:szCs w:val="24"/>
        </w:rPr>
        <w:t>4</w:t>
      </w:r>
      <w:r w:rsidR="00754938" w:rsidRPr="008E4016">
        <w:rPr>
          <w:sz w:val="24"/>
          <w:szCs w:val="24"/>
        </w:rPr>
        <w:t>, freeport imports</w:t>
      </w:r>
      <w:r w:rsidR="00362914">
        <w:rPr>
          <w:sz w:val="24"/>
          <w:szCs w:val="24"/>
        </w:rPr>
        <w:t xml:space="preserve"> </w:t>
      </w:r>
      <w:r w:rsidR="00500CDB">
        <w:rPr>
          <w:sz w:val="24"/>
          <w:szCs w:val="24"/>
        </w:rPr>
        <w:t>rose</w:t>
      </w:r>
      <w:r w:rsidR="00754938" w:rsidRPr="008E4016">
        <w:rPr>
          <w:sz w:val="24"/>
          <w:szCs w:val="24"/>
        </w:rPr>
        <w:t xml:space="preserve"> by </w:t>
      </w:r>
      <w:r w:rsidR="001D4B7E">
        <w:rPr>
          <w:sz w:val="24"/>
          <w:szCs w:val="24"/>
        </w:rPr>
        <w:t>23.1</w:t>
      </w:r>
      <w:r w:rsidR="00754938" w:rsidRPr="008E4016">
        <w:rPr>
          <w:sz w:val="24"/>
          <w:szCs w:val="24"/>
        </w:rPr>
        <w:t>%</w:t>
      </w:r>
      <w:r w:rsidR="002F6537" w:rsidRPr="008E4016">
        <w:rPr>
          <w:sz w:val="24"/>
          <w:szCs w:val="24"/>
        </w:rPr>
        <w:t xml:space="preserve"> and for this period, t</w:t>
      </w:r>
      <w:r w:rsidR="00AA114E" w:rsidRPr="008E4016">
        <w:rPr>
          <w:sz w:val="24"/>
          <w:szCs w:val="24"/>
        </w:rPr>
        <w:t xml:space="preserve">he main items imported were </w:t>
      </w:r>
      <w:r w:rsidR="00070635">
        <w:rPr>
          <w:sz w:val="24"/>
          <w:szCs w:val="24"/>
        </w:rPr>
        <w:t xml:space="preserve">“Food and live animals” (29.0%), </w:t>
      </w:r>
      <w:r w:rsidR="001D4B7E" w:rsidRPr="008E4016">
        <w:rPr>
          <w:sz w:val="24"/>
          <w:szCs w:val="24"/>
        </w:rPr>
        <w:t>“</w:t>
      </w:r>
      <w:r w:rsidR="001D4B7E">
        <w:rPr>
          <w:sz w:val="24"/>
          <w:szCs w:val="24"/>
        </w:rPr>
        <w:t>Miscellaneous manufactured articles</w:t>
      </w:r>
      <w:r w:rsidR="001D4B7E" w:rsidRPr="008E4016">
        <w:rPr>
          <w:sz w:val="24"/>
          <w:szCs w:val="24"/>
        </w:rPr>
        <w:t>” (</w:t>
      </w:r>
      <w:r w:rsidR="001D4B7E">
        <w:rPr>
          <w:sz w:val="24"/>
          <w:szCs w:val="24"/>
        </w:rPr>
        <w:t>2</w:t>
      </w:r>
      <w:r w:rsidR="00D8550A">
        <w:rPr>
          <w:sz w:val="24"/>
          <w:szCs w:val="24"/>
        </w:rPr>
        <w:t>5.3</w:t>
      </w:r>
      <w:r w:rsidR="001D4B7E" w:rsidRPr="008E4016">
        <w:rPr>
          <w:sz w:val="24"/>
          <w:szCs w:val="24"/>
        </w:rPr>
        <w:t>)</w:t>
      </w:r>
      <w:r w:rsidR="001E1B1E">
        <w:rPr>
          <w:sz w:val="24"/>
          <w:szCs w:val="24"/>
        </w:rPr>
        <w:t>,</w:t>
      </w:r>
      <w:r w:rsidR="001D4B7E">
        <w:rPr>
          <w:sz w:val="24"/>
          <w:szCs w:val="24"/>
        </w:rPr>
        <w:t xml:space="preserve"> </w:t>
      </w:r>
      <w:r w:rsidR="001E1B1E">
        <w:rPr>
          <w:sz w:val="24"/>
          <w:szCs w:val="24"/>
        </w:rPr>
        <w:t xml:space="preserve">and </w:t>
      </w:r>
      <w:r w:rsidR="00EC30A8">
        <w:rPr>
          <w:sz w:val="24"/>
          <w:szCs w:val="24"/>
        </w:rPr>
        <w:t xml:space="preserve">“Chemicals and related products, </w:t>
      </w:r>
      <w:proofErr w:type="spellStart"/>
      <w:r w:rsidR="00EC30A8">
        <w:rPr>
          <w:sz w:val="24"/>
          <w:szCs w:val="24"/>
        </w:rPr>
        <w:t>n.e.s</w:t>
      </w:r>
      <w:proofErr w:type="spellEnd"/>
      <w:r w:rsidR="0090686C">
        <w:rPr>
          <w:sz w:val="24"/>
          <w:szCs w:val="24"/>
        </w:rPr>
        <w:t>”</w:t>
      </w:r>
      <w:r w:rsidR="00EC30A8">
        <w:rPr>
          <w:sz w:val="24"/>
          <w:szCs w:val="24"/>
        </w:rPr>
        <w:t xml:space="preserve"> (</w:t>
      </w:r>
      <w:r w:rsidR="001E1B1E">
        <w:rPr>
          <w:sz w:val="24"/>
          <w:szCs w:val="24"/>
        </w:rPr>
        <w:t>18.</w:t>
      </w:r>
      <w:r w:rsidR="00D8550A">
        <w:rPr>
          <w:sz w:val="24"/>
          <w:szCs w:val="24"/>
        </w:rPr>
        <w:t>0</w:t>
      </w:r>
      <w:r w:rsidR="00EC30A8">
        <w:rPr>
          <w:sz w:val="24"/>
          <w:szCs w:val="24"/>
        </w:rPr>
        <w:t>%)</w:t>
      </w:r>
      <w:r w:rsidR="00AA114E" w:rsidRPr="008E4016">
        <w:rPr>
          <w:sz w:val="24"/>
          <w:szCs w:val="24"/>
        </w:rPr>
        <w:t xml:space="preserve">. </w:t>
      </w:r>
    </w:p>
    <w:p w14:paraId="4B8BDB76" w14:textId="77777777" w:rsidR="00FE71A8" w:rsidRDefault="00FE71A8" w:rsidP="001D4C8C">
      <w:pPr>
        <w:jc w:val="both"/>
        <w:rPr>
          <w:sz w:val="24"/>
          <w:szCs w:val="24"/>
        </w:rPr>
      </w:pPr>
    </w:p>
    <w:p w14:paraId="4F6F104A" w14:textId="5020F6BE" w:rsidR="007F2E3E" w:rsidRPr="008E4016" w:rsidRDefault="006F37C4" w:rsidP="001D4C8C">
      <w:pPr>
        <w:jc w:val="both"/>
        <w:rPr>
          <w:sz w:val="24"/>
          <w:szCs w:val="24"/>
        </w:rPr>
      </w:pPr>
      <w:r w:rsidRPr="008E4016">
        <w:rPr>
          <w:sz w:val="24"/>
          <w:szCs w:val="24"/>
        </w:rPr>
        <w:t xml:space="preserve">Re-exports </w:t>
      </w:r>
      <w:r w:rsidR="00D8550A">
        <w:rPr>
          <w:sz w:val="24"/>
          <w:szCs w:val="24"/>
        </w:rPr>
        <w:t xml:space="preserve">of the Freeport Zone </w:t>
      </w:r>
      <w:r w:rsidR="00FC5A9C">
        <w:rPr>
          <w:sz w:val="24"/>
          <w:szCs w:val="24"/>
        </w:rPr>
        <w:t>for the second quarter of 20</w:t>
      </w:r>
      <w:r w:rsidR="00A04916">
        <w:rPr>
          <w:sz w:val="24"/>
          <w:szCs w:val="24"/>
        </w:rPr>
        <w:t>2</w:t>
      </w:r>
      <w:r w:rsidR="00AD6C7A">
        <w:rPr>
          <w:sz w:val="24"/>
          <w:szCs w:val="24"/>
        </w:rPr>
        <w:t>5</w:t>
      </w:r>
      <w:r w:rsidR="00A04916">
        <w:rPr>
          <w:sz w:val="24"/>
          <w:szCs w:val="24"/>
        </w:rPr>
        <w:t xml:space="preserve"> </w:t>
      </w:r>
      <w:r w:rsidRPr="008E4016">
        <w:rPr>
          <w:sz w:val="24"/>
          <w:szCs w:val="24"/>
        </w:rPr>
        <w:t xml:space="preserve">were valued at </w:t>
      </w:r>
      <w:r w:rsidR="00D8550A">
        <w:rPr>
          <w:sz w:val="24"/>
          <w:szCs w:val="24"/>
        </w:rPr>
        <w:br/>
      </w:r>
      <w:r w:rsidRPr="008E4016">
        <w:rPr>
          <w:sz w:val="24"/>
          <w:szCs w:val="24"/>
        </w:rPr>
        <w:t>R</w:t>
      </w:r>
      <w:r w:rsidR="00C73D0A" w:rsidRPr="008E4016">
        <w:rPr>
          <w:sz w:val="24"/>
          <w:szCs w:val="24"/>
        </w:rPr>
        <w:t>s</w:t>
      </w:r>
      <w:r w:rsidRPr="008E4016">
        <w:rPr>
          <w:sz w:val="24"/>
          <w:szCs w:val="24"/>
        </w:rPr>
        <w:t xml:space="preserve"> </w:t>
      </w:r>
      <w:r w:rsidR="00882685">
        <w:rPr>
          <w:sz w:val="24"/>
          <w:szCs w:val="24"/>
        </w:rPr>
        <w:t>3</w:t>
      </w:r>
      <w:r w:rsidR="00E46A8F">
        <w:rPr>
          <w:sz w:val="24"/>
          <w:szCs w:val="24"/>
        </w:rPr>
        <w:t>,</w:t>
      </w:r>
      <w:r w:rsidR="00AD6C7A">
        <w:rPr>
          <w:sz w:val="24"/>
          <w:szCs w:val="24"/>
        </w:rPr>
        <w:t>7</w:t>
      </w:r>
      <w:r w:rsidR="00A10584">
        <w:rPr>
          <w:sz w:val="24"/>
          <w:szCs w:val="24"/>
        </w:rPr>
        <w:t>95</w:t>
      </w:r>
      <w:r w:rsidR="00E06122" w:rsidRPr="008E4016">
        <w:rPr>
          <w:sz w:val="24"/>
          <w:szCs w:val="24"/>
        </w:rPr>
        <w:t xml:space="preserve"> million, representing a</w:t>
      </w:r>
      <w:r w:rsidR="00AD6C7A">
        <w:rPr>
          <w:sz w:val="24"/>
          <w:szCs w:val="24"/>
        </w:rPr>
        <w:t>n</w:t>
      </w:r>
      <w:r w:rsidRPr="008E4016">
        <w:rPr>
          <w:sz w:val="24"/>
          <w:szCs w:val="24"/>
        </w:rPr>
        <w:t xml:space="preserve"> </w:t>
      </w:r>
      <w:r w:rsidR="00AD6C7A">
        <w:rPr>
          <w:sz w:val="24"/>
          <w:szCs w:val="24"/>
        </w:rPr>
        <w:t>in</w:t>
      </w:r>
      <w:r w:rsidR="000E280E" w:rsidRPr="008E4016">
        <w:rPr>
          <w:sz w:val="24"/>
          <w:szCs w:val="24"/>
        </w:rPr>
        <w:t>c</w:t>
      </w:r>
      <w:r w:rsidRPr="008E4016">
        <w:rPr>
          <w:sz w:val="24"/>
          <w:szCs w:val="24"/>
        </w:rPr>
        <w:t>rease of</w:t>
      </w:r>
      <w:r w:rsidR="004D3ED0" w:rsidRPr="008E4016">
        <w:rPr>
          <w:sz w:val="24"/>
          <w:szCs w:val="24"/>
        </w:rPr>
        <w:t xml:space="preserve"> </w:t>
      </w:r>
      <w:r w:rsidR="00AD6C7A">
        <w:rPr>
          <w:sz w:val="24"/>
          <w:szCs w:val="24"/>
        </w:rPr>
        <w:t>11.8</w:t>
      </w:r>
      <w:r w:rsidRPr="008E4016">
        <w:rPr>
          <w:sz w:val="24"/>
          <w:szCs w:val="24"/>
        </w:rPr>
        <w:t>%</w:t>
      </w:r>
      <w:r w:rsidR="00B4183E" w:rsidRPr="008E4016">
        <w:rPr>
          <w:sz w:val="24"/>
          <w:szCs w:val="24"/>
        </w:rPr>
        <w:t xml:space="preserve"> compared to </w:t>
      </w:r>
      <w:r w:rsidR="00906C86" w:rsidRPr="008E4016">
        <w:rPr>
          <w:sz w:val="24"/>
          <w:szCs w:val="24"/>
        </w:rPr>
        <w:t>the corresponding period of 20</w:t>
      </w:r>
      <w:r w:rsidR="00EA4F30">
        <w:rPr>
          <w:sz w:val="24"/>
          <w:szCs w:val="24"/>
        </w:rPr>
        <w:t>2</w:t>
      </w:r>
      <w:r w:rsidR="00AD6C7A">
        <w:rPr>
          <w:sz w:val="24"/>
          <w:szCs w:val="24"/>
        </w:rPr>
        <w:t>4</w:t>
      </w:r>
      <w:r w:rsidR="00EA4F30">
        <w:rPr>
          <w:sz w:val="24"/>
          <w:szCs w:val="24"/>
        </w:rPr>
        <w:t xml:space="preserve"> </w:t>
      </w:r>
      <w:r w:rsidR="00C23155" w:rsidRPr="008E4016">
        <w:rPr>
          <w:sz w:val="24"/>
          <w:szCs w:val="24"/>
        </w:rPr>
        <w:t>(</w:t>
      </w:r>
      <w:r w:rsidR="00C23155" w:rsidRPr="008E4016">
        <w:rPr>
          <w:i/>
          <w:sz w:val="24"/>
          <w:szCs w:val="24"/>
        </w:rPr>
        <w:t>Table 6</w:t>
      </w:r>
      <w:r w:rsidR="00C23155" w:rsidRPr="008E4016">
        <w:rPr>
          <w:sz w:val="24"/>
          <w:szCs w:val="24"/>
        </w:rPr>
        <w:t>)</w:t>
      </w:r>
      <w:r w:rsidR="009D1EE2">
        <w:rPr>
          <w:sz w:val="24"/>
          <w:szCs w:val="24"/>
        </w:rPr>
        <w:t xml:space="preserve">, </w:t>
      </w:r>
      <w:r w:rsidR="00AD6C7A">
        <w:rPr>
          <w:sz w:val="24"/>
          <w:szCs w:val="24"/>
        </w:rPr>
        <w:t>and</w:t>
      </w:r>
      <w:r w:rsidR="009D1EE2">
        <w:rPr>
          <w:sz w:val="24"/>
          <w:szCs w:val="24"/>
        </w:rPr>
        <w:t xml:space="preserve"> by</w:t>
      </w:r>
      <w:r w:rsidR="00AD6C7A">
        <w:rPr>
          <w:sz w:val="24"/>
          <w:szCs w:val="24"/>
        </w:rPr>
        <w:t xml:space="preserve"> 3.0</w:t>
      </w:r>
      <w:r w:rsidR="009D1EE2">
        <w:rPr>
          <w:sz w:val="24"/>
          <w:szCs w:val="24"/>
        </w:rPr>
        <w:t>% compared to the previous quarter</w:t>
      </w:r>
      <w:r w:rsidR="002418B5" w:rsidRPr="008E4016">
        <w:rPr>
          <w:sz w:val="24"/>
          <w:szCs w:val="24"/>
        </w:rPr>
        <w:t>. Compared to</w:t>
      </w:r>
      <w:r w:rsidR="00FE71A8">
        <w:rPr>
          <w:sz w:val="24"/>
          <w:szCs w:val="24"/>
        </w:rPr>
        <w:t xml:space="preserve"> </w:t>
      </w:r>
      <w:r w:rsidR="00E46A8F">
        <w:rPr>
          <w:sz w:val="24"/>
          <w:szCs w:val="24"/>
        </w:rPr>
        <w:t>the</w:t>
      </w:r>
      <w:r w:rsidR="002418B5" w:rsidRPr="008E4016">
        <w:rPr>
          <w:sz w:val="24"/>
          <w:szCs w:val="24"/>
        </w:rPr>
        <w:t xml:space="preserve"> corresponding semester</w:t>
      </w:r>
      <w:r w:rsidR="00FC5A9C">
        <w:rPr>
          <w:sz w:val="24"/>
          <w:szCs w:val="24"/>
        </w:rPr>
        <w:t xml:space="preserve"> of 202</w:t>
      </w:r>
      <w:r w:rsidR="00AD6C7A">
        <w:rPr>
          <w:sz w:val="24"/>
          <w:szCs w:val="24"/>
        </w:rPr>
        <w:t>4</w:t>
      </w:r>
      <w:r w:rsidR="002418B5" w:rsidRPr="008E4016">
        <w:rPr>
          <w:sz w:val="24"/>
          <w:szCs w:val="24"/>
        </w:rPr>
        <w:t>, a</w:t>
      </w:r>
      <w:r w:rsidR="00AD6C7A">
        <w:rPr>
          <w:sz w:val="24"/>
          <w:szCs w:val="24"/>
        </w:rPr>
        <w:t>n</w:t>
      </w:r>
      <w:r w:rsidR="00A10584">
        <w:rPr>
          <w:sz w:val="24"/>
          <w:szCs w:val="24"/>
        </w:rPr>
        <w:t xml:space="preserve"> </w:t>
      </w:r>
      <w:r w:rsidR="00AD6C7A">
        <w:rPr>
          <w:sz w:val="24"/>
          <w:szCs w:val="24"/>
        </w:rPr>
        <w:t>in</w:t>
      </w:r>
      <w:r w:rsidR="002418B5" w:rsidRPr="008E4016">
        <w:rPr>
          <w:sz w:val="24"/>
          <w:szCs w:val="24"/>
        </w:rPr>
        <w:t xml:space="preserve">crease of </w:t>
      </w:r>
      <w:r w:rsidR="00AD6C7A">
        <w:rPr>
          <w:sz w:val="24"/>
          <w:szCs w:val="24"/>
        </w:rPr>
        <w:t>12.7</w:t>
      </w:r>
      <w:r w:rsidR="002418B5" w:rsidRPr="008E4016">
        <w:rPr>
          <w:sz w:val="24"/>
          <w:szCs w:val="24"/>
        </w:rPr>
        <w:t>% was</w:t>
      </w:r>
      <w:r w:rsidR="002418B5" w:rsidRPr="0077214C">
        <w:rPr>
          <w:sz w:val="24"/>
          <w:szCs w:val="24"/>
        </w:rPr>
        <w:t xml:space="preserve"> </w:t>
      </w:r>
      <w:r w:rsidR="0077214C" w:rsidRPr="0077214C">
        <w:rPr>
          <w:sz w:val="24"/>
          <w:szCs w:val="24"/>
        </w:rPr>
        <w:t>recorded</w:t>
      </w:r>
      <w:r w:rsidR="008E3665">
        <w:rPr>
          <w:sz w:val="24"/>
          <w:szCs w:val="24"/>
        </w:rPr>
        <w:t xml:space="preserve"> in the first semester of 202</w:t>
      </w:r>
      <w:r w:rsidR="00AD6C7A">
        <w:rPr>
          <w:sz w:val="24"/>
          <w:szCs w:val="24"/>
        </w:rPr>
        <w:t>5</w:t>
      </w:r>
      <w:r w:rsidR="00D8550A">
        <w:rPr>
          <w:sz w:val="24"/>
          <w:szCs w:val="24"/>
        </w:rPr>
        <w:t>.</w:t>
      </w:r>
      <w:r w:rsidR="002418B5" w:rsidRPr="0077214C">
        <w:rPr>
          <w:sz w:val="24"/>
          <w:szCs w:val="24"/>
        </w:rPr>
        <w:t xml:space="preserve"> </w:t>
      </w:r>
      <w:r w:rsidR="00D8550A">
        <w:rPr>
          <w:sz w:val="24"/>
          <w:szCs w:val="24"/>
        </w:rPr>
        <w:t>T</w:t>
      </w:r>
      <w:r w:rsidR="00A10584">
        <w:rPr>
          <w:sz w:val="24"/>
          <w:szCs w:val="24"/>
        </w:rPr>
        <w:t xml:space="preserve">he main items </w:t>
      </w:r>
      <w:r w:rsidR="00E9070C">
        <w:rPr>
          <w:sz w:val="24"/>
          <w:szCs w:val="24"/>
        </w:rPr>
        <w:t>re-</w:t>
      </w:r>
      <w:r w:rsidR="00A10584">
        <w:rPr>
          <w:sz w:val="24"/>
          <w:szCs w:val="24"/>
        </w:rPr>
        <w:t>exported were</w:t>
      </w:r>
      <w:r w:rsidR="00E46A8F">
        <w:rPr>
          <w:sz w:val="24"/>
          <w:szCs w:val="24"/>
        </w:rPr>
        <w:t xml:space="preserve"> </w:t>
      </w:r>
      <w:r w:rsidR="00070635">
        <w:rPr>
          <w:sz w:val="24"/>
          <w:szCs w:val="24"/>
        </w:rPr>
        <w:t xml:space="preserve">“Food and live animals” (33.3%), </w:t>
      </w:r>
      <w:r w:rsidR="00C46C9B">
        <w:rPr>
          <w:sz w:val="24"/>
          <w:szCs w:val="24"/>
        </w:rPr>
        <w:t>“Miscellaneous manufactured articles” (</w:t>
      </w:r>
      <w:r w:rsidR="00D8550A">
        <w:rPr>
          <w:sz w:val="24"/>
          <w:szCs w:val="24"/>
        </w:rPr>
        <w:t>26.5</w:t>
      </w:r>
      <w:r w:rsidR="00C46C9B">
        <w:rPr>
          <w:sz w:val="24"/>
          <w:szCs w:val="24"/>
        </w:rPr>
        <w:t>%), and</w:t>
      </w:r>
      <w:r w:rsidR="00DD023F">
        <w:rPr>
          <w:sz w:val="24"/>
          <w:szCs w:val="24"/>
        </w:rPr>
        <w:t xml:space="preserve"> </w:t>
      </w:r>
      <w:r w:rsidR="00B5375C" w:rsidRPr="008E4016">
        <w:rPr>
          <w:sz w:val="24"/>
          <w:szCs w:val="24"/>
        </w:rPr>
        <w:t>“</w:t>
      </w:r>
      <w:r w:rsidR="00DD023F">
        <w:rPr>
          <w:sz w:val="24"/>
          <w:szCs w:val="24"/>
        </w:rPr>
        <w:t>Chemicals and related products” (</w:t>
      </w:r>
      <w:r w:rsidR="00C46C9B">
        <w:rPr>
          <w:sz w:val="24"/>
          <w:szCs w:val="24"/>
        </w:rPr>
        <w:t>1</w:t>
      </w:r>
      <w:r w:rsidR="00D8550A">
        <w:rPr>
          <w:sz w:val="24"/>
          <w:szCs w:val="24"/>
        </w:rPr>
        <w:t>6.6</w:t>
      </w:r>
      <w:r w:rsidR="00E46A8F">
        <w:rPr>
          <w:sz w:val="24"/>
          <w:szCs w:val="24"/>
        </w:rPr>
        <w:t>%)</w:t>
      </w:r>
      <w:r w:rsidR="000E280E" w:rsidRPr="008E4016">
        <w:rPr>
          <w:sz w:val="24"/>
          <w:szCs w:val="24"/>
        </w:rPr>
        <w:t>.</w:t>
      </w:r>
      <w:r w:rsidR="006A696F" w:rsidRPr="008E4016">
        <w:rPr>
          <w:sz w:val="24"/>
          <w:szCs w:val="24"/>
        </w:rPr>
        <w:t xml:space="preserve"> </w:t>
      </w:r>
    </w:p>
    <w:p w14:paraId="72D0B93A" w14:textId="77777777" w:rsidR="009575F0" w:rsidRPr="008E4016" w:rsidRDefault="009575F0" w:rsidP="0096362D">
      <w:pPr>
        <w:jc w:val="both"/>
        <w:rPr>
          <w:sz w:val="24"/>
          <w:szCs w:val="24"/>
        </w:rPr>
      </w:pPr>
    </w:p>
    <w:p w14:paraId="4C5ED7D0" w14:textId="7BE5C93E" w:rsidR="00C24A34" w:rsidRPr="00343EB5" w:rsidRDefault="00FD335B" w:rsidP="00C24A34">
      <w:pPr>
        <w:jc w:val="both"/>
        <w:rPr>
          <w:b/>
          <w:sz w:val="24"/>
        </w:rPr>
      </w:pPr>
      <w:r w:rsidRPr="008E4016">
        <w:rPr>
          <w:b/>
          <w:sz w:val="24"/>
        </w:rPr>
        <w:t>7</w:t>
      </w:r>
      <w:r w:rsidRPr="00343EB5">
        <w:rPr>
          <w:b/>
          <w:sz w:val="24"/>
        </w:rPr>
        <w:t xml:space="preserve">. </w:t>
      </w:r>
      <w:r w:rsidR="00C24A34" w:rsidRPr="00343EB5">
        <w:rPr>
          <w:b/>
          <w:sz w:val="24"/>
        </w:rPr>
        <w:t>Forecast 202</w:t>
      </w:r>
      <w:r w:rsidR="00BB1F64">
        <w:rPr>
          <w:b/>
          <w:sz w:val="24"/>
        </w:rPr>
        <w:t>5</w:t>
      </w:r>
    </w:p>
    <w:p w14:paraId="6D8A1635" w14:textId="77777777" w:rsidR="00C24A34" w:rsidRPr="00343EB5" w:rsidRDefault="00C24A34" w:rsidP="00C24A34">
      <w:pPr>
        <w:pStyle w:val="BodyText"/>
        <w:tabs>
          <w:tab w:val="clear" w:pos="1140"/>
        </w:tabs>
        <w:ind w:firstLine="1170"/>
        <w:rPr>
          <w:color w:val="FF0000"/>
        </w:rPr>
      </w:pPr>
    </w:p>
    <w:p w14:paraId="36304239" w14:textId="62679FB8" w:rsidR="00A7638E" w:rsidRDefault="008F1D8F" w:rsidP="008F1D8F">
      <w:pPr>
        <w:ind w:right="245"/>
        <w:jc w:val="both"/>
        <w:rPr>
          <w:sz w:val="24"/>
          <w:szCs w:val="24"/>
        </w:rPr>
      </w:pPr>
      <w:r w:rsidRPr="00343EB5">
        <w:rPr>
          <w:sz w:val="24"/>
          <w:szCs w:val="24"/>
        </w:rPr>
        <w:t xml:space="preserve">Based on trends and information from various sources, the forecast </w:t>
      </w:r>
      <w:r w:rsidR="005B412F">
        <w:rPr>
          <w:sz w:val="24"/>
          <w:szCs w:val="24"/>
        </w:rPr>
        <w:t>for year 202</w:t>
      </w:r>
      <w:r w:rsidR="00A01BDE">
        <w:rPr>
          <w:sz w:val="24"/>
          <w:szCs w:val="24"/>
        </w:rPr>
        <w:t>5</w:t>
      </w:r>
      <w:r w:rsidR="005B412F">
        <w:rPr>
          <w:sz w:val="24"/>
          <w:szCs w:val="24"/>
        </w:rPr>
        <w:t xml:space="preserve"> for</w:t>
      </w:r>
      <w:r w:rsidR="00C937BF">
        <w:rPr>
          <w:sz w:val="24"/>
          <w:szCs w:val="24"/>
        </w:rPr>
        <w:t xml:space="preserve"> both</w:t>
      </w:r>
      <w:r w:rsidRPr="00343EB5">
        <w:rPr>
          <w:sz w:val="24"/>
          <w:szCs w:val="24"/>
        </w:rPr>
        <w:t xml:space="preserve"> total exports</w:t>
      </w:r>
      <w:r w:rsidR="00C937BF">
        <w:rPr>
          <w:sz w:val="24"/>
          <w:szCs w:val="24"/>
        </w:rPr>
        <w:t xml:space="preserve"> and total imports</w:t>
      </w:r>
      <w:r w:rsidRPr="00343EB5">
        <w:rPr>
          <w:sz w:val="24"/>
          <w:szCs w:val="24"/>
        </w:rPr>
        <w:t xml:space="preserve"> </w:t>
      </w:r>
      <w:r w:rsidR="0023107C">
        <w:rPr>
          <w:sz w:val="24"/>
          <w:szCs w:val="24"/>
        </w:rPr>
        <w:t>h</w:t>
      </w:r>
      <w:r w:rsidR="005B412F">
        <w:rPr>
          <w:sz w:val="24"/>
          <w:szCs w:val="24"/>
        </w:rPr>
        <w:t>a</w:t>
      </w:r>
      <w:r w:rsidR="00C937BF">
        <w:rPr>
          <w:sz w:val="24"/>
          <w:szCs w:val="24"/>
        </w:rPr>
        <w:t>ve</w:t>
      </w:r>
      <w:r w:rsidR="0023107C">
        <w:rPr>
          <w:sz w:val="24"/>
          <w:szCs w:val="24"/>
        </w:rPr>
        <w:t xml:space="preserve"> been maintained</w:t>
      </w:r>
      <w:r w:rsidRPr="00343EB5">
        <w:rPr>
          <w:sz w:val="24"/>
          <w:szCs w:val="24"/>
        </w:rPr>
        <w:t xml:space="preserve"> </w:t>
      </w:r>
      <w:r w:rsidR="0023107C">
        <w:rPr>
          <w:sz w:val="24"/>
          <w:szCs w:val="24"/>
        </w:rPr>
        <w:t>at the previous forecast figures</w:t>
      </w:r>
      <w:r w:rsidR="004918C4">
        <w:rPr>
          <w:sz w:val="24"/>
          <w:szCs w:val="24"/>
        </w:rPr>
        <w:t>.</w:t>
      </w:r>
      <w:r w:rsidR="0023107C">
        <w:rPr>
          <w:sz w:val="24"/>
          <w:szCs w:val="24"/>
        </w:rPr>
        <w:t xml:space="preserve"> </w:t>
      </w:r>
    </w:p>
    <w:p w14:paraId="06FB8DF4" w14:textId="77777777" w:rsidR="00A7638E" w:rsidRDefault="00A7638E" w:rsidP="008F1D8F">
      <w:pPr>
        <w:ind w:right="245"/>
        <w:jc w:val="both"/>
        <w:rPr>
          <w:sz w:val="24"/>
          <w:szCs w:val="24"/>
        </w:rPr>
      </w:pPr>
    </w:p>
    <w:p w14:paraId="6582F2AD" w14:textId="0E1FF290" w:rsidR="008F1D8F" w:rsidRPr="00343EB5" w:rsidRDefault="0023107C" w:rsidP="008F1D8F">
      <w:pPr>
        <w:ind w:right="245"/>
        <w:jc w:val="both"/>
        <w:rPr>
          <w:sz w:val="24"/>
          <w:szCs w:val="24"/>
        </w:rPr>
      </w:pPr>
      <w:r>
        <w:rPr>
          <w:sz w:val="24"/>
          <w:szCs w:val="24"/>
        </w:rPr>
        <w:t>Total exports for 202</w:t>
      </w:r>
      <w:r w:rsidR="00A01BDE">
        <w:rPr>
          <w:sz w:val="24"/>
          <w:szCs w:val="24"/>
        </w:rPr>
        <w:t>5</w:t>
      </w:r>
      <w:r>
        <w:rPr>
          <w:sz w:val="24"/>
          <w:szCs w:val="24"/>
        </w:rPr>
        <w:t xml:space="preserve"> will be </w:t>
      </w:r>
      <w:r w:rsidR="00633450">
        <w:rPr>
          <w:sz w:val="24"/>
          <w:szCs w:val="24"/>
        </w:rPr>
        <w:t xml:space="preserve">at the same level as year 2024, that is, </w:t>
      </w:r>
      <w:r>
        <w:rPr>
          <w:sz w:val="24"/>
          <w:szCs w:val="24"/>
        </w:rPr>
        <w:t>Rs 1</w:t>
      </w:r>
      <w:r w:rsidR="00A01BDE">
        <w:rPr>
          <w:sz w:val="24"/>
          <w:szCs w:val="24"/>
        </w:rPr>
        <w:t>10</w:t>
      </w:r>
      <w:r>
        <w:rPr>
          <w:sz w:val="24"/>
          <w:szCs w:val="24"/>
        </w:rPr>
        <w:t xml:space="preserve"> billion</w:t>
      </w:r>
      <w:r w:rsidR="00633450">
        <w:rPr>
          <w:sz w:val="24"/>
          <w:szCs w:val="24"/>
        </w:rPr>
        <w:t xml:space="preserve">. </w:t>
      </w:r>
      <w:r w:rsidR="00D217B2">
        <w:rPr>
          <w:sz w:val="24"/>
          <w:szCs w:val="24"/>
        </w:rPr>
        <w:t xml:space="preserve">The </w:t>
      </w:r>
      <w:r w:rsidR="001A3A76">
        <w:rPr>
          <w:sz w:val="24"/>
          <w:szCs w:val="24"/>
        </w:rPr>
        <w:t>t</w:t>
      </w:r>
      <w:r>
        <w:rPr>
          <w:sz w:val="24"/>
          <w:szCs w:val="24"/>
        </w:rPr>
        <w:t>otal imports for 202</w:t>
      </w:r>
      <w:r w:rsidR="00955D68">
        <w:rPr>
          <w:sz w:val="24"/>
          <w:szCs w:val="24"/>
        </w:rPr>
        <w:t>5</w:t>
      </w:r>
      <w:r w:rsidR="00343EB5">
        <w:rPr>
          <w:sz w:val="24"/>
          <w:szCs w:val="24"/>
        </w:rPr>
        <w:t xml:space="preserve"> </w:t>
      </w:r>
      <w:r w:rsidR="008F1D8F" w:rsidRPr="00343EB5">
        <w:rPr>
          <w:sz w:val="24"/>
          <w:szCs w:val="24"/>
        </w:rPr>
        <w:t>will be around</w:t>
      </w:r>
      <w:r w:rsidR="00A7638E">
        <w:rPr>
          <w:sz w:val="24"/>
          <w:szCs w:val="24"/>
        </w:rPr>
        <w:t xml:space="preserve"> </w:t>
      </w:r>
      <w:r w:rsidR="008F1D8F" w:rsidRPr="00343EB5">
        <w:rPr>
          <w:sz w:val="24"/>
          <w:szCs w:val="24"/>
        </w:rPr>
        <w:t xml:space="preserve">Rs </w:t>
      </w:r>
      <w:r>
        <w:rPr>
          <w:sz w:val="24"/>
          <w:szCs w:val="24"/>
        </w:rPr>
        <w:t>3</w:t>
      </w:r>
      <w:r w:rsidR="00D217B2">
        <w:rPr>
          <w:sz w:val="24"/>
          <w:szCs w:val="24"/>
        </w:rPr>
        <w:t>20</w:t>
      </w:r>
      <w:r w:rsidR="008F1D8F" w:rsidRPr="00343EB5">
        <w:rPr>
          <w:sz w:val="24"/>
          <w:szCs w:val="24"/>
        </w:rPr>
        <w:t xml:space="preserve"> </w:t>
      </w:r>
      <w:r w:rsidR="00343EB5">
        <w:rPr>
          <w:sz w:val="24"/>
          <w:szCs w:val="24"/>
        </w:rPr>
        <w:t>b</w:t>
      </w:r>
      <w:r w:rsidR="008F1D8F" w:rsidRPr="00343EB5">
        <w:rPr>
          <w:sz w:val="24"/>
          <w:szCs w:val="24"/>
        </w:rPr>
        <w:t xml:space="preserve">illion, </w:t>
      </w:r>
      <w:r w:rsidR="00D217B2">
        <w:rPr>
          <w:sz w:val="24"/>
          <w:szCs w:val="24"/>
        </w:rPr>
        <w:t>0.6</w:t>
      </w:r>
      <w:r w:rsidR="008F1D8F" w:rsidRPr="00343EB5">
        <w:rPr>
          <w:sz w:val="24"/>
          <w:szCs w:val="24"/>
        </w:rPr>
        <w:t xml:space="preserve">% </w:t>
      </w:r>
      <w:r w:rsidR="00A649CB" w:rsidRPr="00343EB5">
        <w:rPr>
          <w:sz w:val="24"/>
          <w:szCs w:val="24"/>
        </w:rPr>
        <w:t>high</w:t>
      </w:r>
      <w:r w:rsidR="008F1D8F" w:rsidRPr="00343EB5">
        <w:rPr>
          <w:sz w:val="24"/>
          <w:szCs w:val="24"/>
        </w:rPr>
        <w:t xml:space="preserve">er than the total imports of around Rs </w:t>
      </w:r>
      <w:r w:rsidR="00D217B2">
        <w:rPr>
          <w:sz w:val="24"/>
          <w:szCs w:val="24"/>
        </w:rPr>
        <w:t xml:space="preserve">318 </w:t>
      </w:r>
      <w:r w:rsidR="00343EB5">
        <w:rPr>
          <w:sz w:val="24"/>
          <w:szCs w:val="24"/>
        </w:rPr>
        <w:t>b</w:t>
      </w:r>
      <w:r w:rsidR="008F1D8F" w:rsidRPr="00343EB5">
        <w:rPr>
          <w:sz w:val="24"/>
          <w:szCs w:val="24"/>
        </w:rPr>
        <w:t>illion in 20</w:t>
      </w:r>
      <w:r w:rsidR="00A649CB" w:rsidRPr="00343EB5">
        <w:rPr>
          <w:sz w:val="24"/>
          <w:szCs w:val="24"/>
        </w:rPr>
        <w:t>2</w:t>
      </w:r>
      <w:r w:rsidR="00EA56A5">
        <w:rPr>
          <w:sz w:val="24"/>
          <w:szCs w:val="24"/>
        </w:rPr>
        <w:t>4</w:t>
      </w:r>
      <w:r w:rsidR="008F1D8F" w:rsidRPr="00343EB5">
        <w:rPr>
          <w:sz w:val="24"/>
          <w:szCs w:val="24"/>
        </w:rPr>
        <w:t xml:space="preserve">. </w:t>
      </w:r>
    </w:p>
    <w:p w14:paraId="6BA4C7C3" w14:textId="77777777" w:rsidR="008F1D8F" w:rsidRPr="00343EB5" w:rsidRDefault="008F1D8F" w:rsidP="008F1D8F">
      <w:pPr>
        <w:ind w:right="245"/>
        <w:jc w:val="both"/>
        <w:rPr>
          <w:sz w:val="24"/>
          <w:szCs w:val="24"/>
        </w:rPr>
      </w:pPr>
    </w:p>
    <w:p w14:paraId="2B9079C7" w14:textId="7080BA43" w:rsidR="008F1D8F" w:rsidRDefault="008F1D8F" w:rsidP="008F1D8F">
      <w:pPr>
        <w:ind w:right="245"/>
        <w:jc w:val="both"/>
        <w:rPr>
          <w:sz w:val="24"/>
          <w:szCs w:val="24"/>
        </w:rPr>
      </w:pPr>
      <w:r w:rsidRPr="00343EB5">
        <w:rPr>
          <w:sz w:val="24"/>
          <w:szCs w:val="24"/>
        </w:rPr>
        <w:t>The trade deficit for 202</w:t>
      </w:r>
      <w:r w:rsidR="00D217B2">
        <w:rPr>
          <w:sz w:val="24"/>
          <w:szCs w:val="24"/>
        </w:rPr>
        <w:t>5</w:t>
      </w:r>
      <w:r w:rsidRPr="00343EB5">
        <w:rPr>
          <w:sz w:val="24"/>
          <w:szCs w:val="24"/>
        </w:rPr>
        <w:t xml:space="preserve"> is forecasted at around Rs </w:t>
      </w:r>
      <w:r w:rsidR="00D217B2">
        <w:rPr>
          <w:sz w:val="24"/>
          <w:szCs w:val="24"/>
        </w:rPr>
        <w:t>210</w:t>
      </w:r>
      <w:r w:rsidR="00A443E5">
        <w:rPr>
          <w:sz w:val="24"/>
          <w:szCs w:val="24"/>
        </w:rPr>
        <w:t xml:space="preserve"> b</w:t>
      </w:r>
      <w:r w:rsidRPr="00343EB5">
        <w:rPr>
          <w:sz w:val="24"/>
          <w:szCs w:val="24"/>
        </w:rPr>
        <w:t xml:space="preserve">illion, </w:t>
      </w:r>
      <w:r w:rsidR="00D217B2">
        <w:rPr>
          <w:sz w:val="24"/>
          <w:szCs w:val="24"/>
        </w:rPr>
        <w:t>1.0</w:t>
      </w:r>
      <w:r w:rsidRPr="00343EB5">
        <w:rPr>
          <w:sz w:val="24"/>
          <w:szCs w:val="24"/>
        </w:rPr>
        <w:t>% higher</w:t>
      </w:r>
      <w:r w:rsidR="00CC4CC2">
        <w:rPr>
          <w:sz w:val="24"/>
          <w:szCs w:val="24"/>
        </w:rPr>
        <w:t xml:space="preserve"> as</w:t>
      </w:r>
      <w:r w:rsidRPr="00343EB5">
        <w:rPr>
          <w:sz w:val="24"/>
          <w:szCs w:val="24"/>
        </w:rPr>
        <w:t xml:space="preserve"> compared to around Rs </w:t>
      </w:r>
      <w:r w:rsidR="00D217B2">
        <w:rPr>
          <w:sz w:val="24"/>
          <w:szCs w:val="24"/>
        </w:rPr>
        <w:t>208</w:t>
      </w:r>
      <w:r w:rsidRPr="00343EB5">
        <w:rPr>
          <w:sz w:val="24"/>
          <w:szCs w:val="24"/>
        </w:rPr>
        <w:t xml:space="preserve"> </w:t>
      </w:r>
      <w:r w:rsidR="00A443E5">
        <w:rPr>
          <w:sz w:val="24"/>
          <w:szCs w:val="24"/>
        </w:rPr>
        <w:t>b</w:t>
      </w:r>
      <w:r w:rsidRPr="00343EB5">
        <w:rPr>
          <w:sz w:val="24"/>
          <w:szCs w:val="24"/>
        </w:rPr>
        <w:t>illion in 20</w:t>
      </w:r>
      <w:r w:rsidR="00715FE0" w:rsidRPr="00343EB5">
        <w:rPr>
          <w:sz w:val="24"/>
          <w:szCs w:val="24"/>
        </w:rPr>
        <w:t>2</w:t>
      </w:r>
      <w:r w:rsidR="00D217B2">
        <w:rPr>
          <w:sz w:val="24"/>
          <w:szCs w:val="24"/>
        </w:rPr>
        <w:t>4</w:t>
      </w:r>
      <w:r w:rsidRPr="00343EB5">
        <w:rPr>
          <w:sz w:val="24"/>
          <w:szCs w:val="24"/>
        </w:rPr>
        <w:t>.</w:t>
      </w:r>
    </w:p>
    <w:p w14:paraId="1576980D" w14:textId="77777777" w:rsidR="00522277" w:rsidRPr="008F1D8F" w:rsidRDefault="00522277" w:rsidP="008F1D8F">
      <w:pPr>
        <w:ind w:right="245"/>
        <w:jc w:val="both"/>
        <w:rPr>
          <w:sz w:val="24"/>
          <w:szCs w:val="24"/>
        </w:rPr>
      </w:pPr>
    </w:p>
    <w:p w14:paraId="609C9D89" w14:textId="77777777" w:rsidR="00856D30" w:rsidRPr="008E4016" w:rsidRDefault="00856D30" w:rsidP="00D066EC">
      <w:pPr>
        <w:ind w:right="245"/>
        <w:jc w:val="both"/>
        <w:rPr>
          <w:b/>
          <w:color w:val="FF0000"/>
          <w:sz w:val="24"/>
          <w:szCs w:val="24"/>
        </w:rPr>
      </w:pPr>
    </w:p>
    <w:p w14:paraId="73546D3A" w14:textId="77777777" w:rsidR="00C24A34" w:rsidRPr="008E4016" w:rsidRDefault="00C24A34" w:rsidP="00C24A34">
      <w:pPr>
        <w:tabs>
          <w:tab w:val="num" w:pos="1140"/>
        </w:tabs>
        <w:jc w:val="both"/>
        <w:rPr>
          <w:b/>
          <w:bCs/>
          <w:sz w:val="24"/>
          <w:szCs w:val="24"/>
        </w:rPr>
      </w:pPr>
      <w:r w:rsidRPr="008E4016">
        <w:rPr>
          <w:b/>
          <w:bCs/>
          <w:sz w:val="24"/>
          <w:szCs w:val="24"/>
        </w:rPr>
        <w:t>Statistics Mauritius</w:t>
      </w:r>
    </w:p>
    <w:p w14:paraId="08EF4FD2" w14:textId="39664323" w:rsidR="00C24A34" w:rsidRPr="008E4016" w:rsidRDefault="00C24A34" w:rsidP="00C24A34">
      <w:pPr>
        <w:spacing w:line="276" w:lineRule="auto"/>
        <w:ind w:right="244"/>
        <w:contextualSpacing/>
        <w:jc w:val="both"/>
        <w:rPr>
          <w:b/>
          <w:bCs/>
          <w:sz w:val="24"/>
          <w:szCs w:val="24"/>
          <w:bdr w:val="none" w:sz="0" w:space="0" w:color="auto" w:frame="1"/>
        </w:rPr>
      </w:pPr>
      <w:r w:rsidRPr="008E4016">
        <w:rPr>
          <w:b/>
          <w:bCs/>
          <w:sz w:val="24"/>
          <w:szCs w:val="24"/>
          <w:bdr w:val="none" w:sz="0" w:space="0" w:color="auto" w:frame="1"/>
        </w:rPr>
        <w:t>Ministry of Finance</w:t>
      </w:r>
    </w:p>
    <w:p w14:paraId="5FD5E79B" w14:textId="77777777" w:rsidR="00C24A34" w:rsidRPr="008E4016" w:rsidRDefault="00C24A34" w:rsidP="00C24A34">
      <w:pPr>
        <w:pStyle w:val="Heading4"/>
        <w:rPr>
          <w:bCs/>
          <w:szCs w:val="24"/>
          <w:bdr w:val="none" w:sz="0" w:space="0" w:color="auto" w:frame="1"/>
        </w:rPr>
      </w:pPr>
      <w:r w:rsidRPr="008E4016">
        <w:rPr>
          <w:bCs/>
          <w:szCs w:val="24"/>
          <w:bdr w:val="none" w:sz="0" w:space="0" w:color="auto" w:frame="1"/>
        </w:rPr>
        <w:t xml:space="preserve">Port Louis </w:t>
      </w:r>
    </w:p>
    <w:p w14:paraId="2C23079E" w14:textId="2F98DA27" w:rsidR="00F70C3A" w:rsidRPr="008E4016" w:rsidRDefault="00DF1E01" w:rsidP="00C24A34">
      <w:pPr>
        <w:jc w:val="both"/>
        <w:rPr>
          <w:b/>
          <w:bCs/>
          <w:sz w:val="24"/>
          <w:szCs w:val="24"/>
          <w:bdr w:val="none" w:sz="0" w:space="0" w:color="auto" w:frame="1"/>
        </w:rPr>
      </w:pPr>
      <w:r>
        <w:rPr>
          <w:b/>
          <w:bCs/>
          <w:sz w:val="24"/>
          <w:szCs w:val="24"/>
          <w:bdr w:val="none" w:sz="0" w:space="0" w:color="auto" w:frame="1"/>
        </w:rPr>
        <w:t>2</w:t>
      </w:r>
      <w:r w:rsidR="008E24AE">
        <w:rPr>
          <w:b/>
          <w:bCs/>
          <w:sz w:val="24"/>
          <w:szCs w:val="24"/>
          <w:bdr w:val="none" w:sz="0" w:space="0" w:color="auto" w:frame="1"/>
        </w:rPr>
        <w:t>6</w:t>
      </w:r>
      <w:r>
        <w:rPr>
          <w:b/>
          <w:bCs/>
          <w:sz w:val="24"/>
          <w:szCs w:val="24"/>
          <w:bdr w:val="none" w:sz="0" w:space="0" w:color="auto" w:frame="1"/>
        </w:rPr>
        <w:t xml:space="preserve"> </w:t>
      </w:r>
      <w:r w:rsidR="00C24A34" w:rsidRPr="008E4016">
        <w:rPr>
          <w:b/>
          <w:bCs/>
          <w:sz w:val="24"/>
          <w:szCs w:val="24"/>
          <w:bdr w:val="none" w:sz="0" w:space="0" w:color="auto" w:frame="1"/>
        </w:rPr>
        <w:t>August 202</w:t>
      </w:r>
      <w:r w:rsidR="00BB1F64">
        <w:rPr>
          <w:b/>
          <w:bCs/>
          <w:sz w:val="24"/>
          <w:szCs w:val="24"/>
          <w:bdr w:val="none" w:sz="0" w:space="0" w:color="auto" w:frame="1"/>
        </w:rPr>
        <w:t>5</w:t>
      </w:r>
    </w:p>
    <w:p w14:paraId="56E7F7DD" w14:textId="77777777" w:rsidR="00C24A34" w:rsidRPr="008E4016" w:rsidRDefault="00C24A34" w:rsidP="00C24A34">
      <w:pPr>
        <w:jc w:val="both"/>
      </w:pPr>
    </w:p>
    <w:p w14:paraId="1C1CAD5B" w14:textId="77777777" w:rsidR="00F70C3A" w:rsidRPr="008E4016" w:rsidRDefault="00F70C3A" w:rsidP="00F70C3A"/>
    <w:p w14:paraId="13334E42" w14:textId="77777777" w:rsidR="00712222" w:rsidRPr="00361D1A" w:rsidRDefault="00913FA0" w:rsidP="00B64A9F">
      <w:pPr>
        <w:spacing w:line="300" w:lineRule="exact"/>
        <w:jc w:val="center"/>
        <w:rPr>
          <w:b/>
          <w:sz w:val="22"/>
          <w:szCs w:val="22"/>
        </w:rPr>
      </w:pPr>
      <w:r w:rsidRPr="008E4016">
        <w:rPr>
          <w:bCs/>
          <w:noProof/>
          <w:szCs w:val="24"/>
          <w:lang w:val="en-GB" w:eastAsia="en-GB"/>
        </w:rPr>
        <mc:AlternateContent>
          <mc:Choice Requires="wps">
            <w:drawing>
              <wp:anchor distT="0" distB="0" distL="114300" distR="114300" simplePos="0" relativeHeight="251657728" behindDoc="0" locked="0" layoutInCell="0" allowOverlap="1" wp14:anchorId="5E8BA249" wp14:editId="2DDDC2B5">
                <wp:simplePos x="0" y="0"/>
                <wp:positionH relativeFrom="column">
                  <wp:posOffset>1304925</wp:posOffset>
                </wp:positionH>
                <wp:positionV relativeFrom="paragraph">
                  <wp:posOffset>24130</wp:posOffset>
                </wp:positionV>
                <wp:extent cx="3053715" cy="2286000"/>
                <wp:effectExtent l="0" t="0" r="0" b="0"/>
                <wp:wrapNone/>
                <wp:docPr id="4" nam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3715" cy="2286000"/>
                        </a:xfrm>
                        <a:prstGeom prst="rect">
                          <a:avLst/>
                        </a:prstGeom>
                        <a:solidFill>
                          <a:srgbClr val="FFFFFF"/>
                        </a:solidFill>
                        <a:ln w="9525">
                          <a:solidFill>
                            <a:srgbClr val="000000"/>
                          </a:solidFill>
                          <a:miter lim="800000"/>
                          <a:headEnd/>
                          <a:tailEnd/>
                        </a:ln>
                      </wps:spPr>
                      <wps:txbx>
                        <w:txbxContent>
                          <w:p w14:paraId="39FDE70E" w14:textId="77777777" w:rsidR="00653916" w:rsidRPr="008F67D5" w:rsidRDefault="00653916" w:rsidP="00394E4E">
                            <w:pPr>
                              <w:ind w:left="-630" w:firstLine="630"/>
                              <w:jc w:val="center"/>
                              <w:rPr>
                                <w:b/>
                                <w:snapToGrid w:val="0"/>
                                <w:sz w:val="22"/>
                                <w:szCs w:val="22"/>
                                <w:u w:val="single"/>
                              </w:rPr>
                            </w:pPr>
                            <w:r w:rsidRPr="008F67D5">
                              <w:rPr>
                                <w:b/>
                                <w:snapToGrid w:val="0"/>
                                <w:sz w:val="22"/>
                                <w:szCs w:val="22"/>
                                <w:u w:val="single"/>
                              </w:rPr>
                              <w:t>Contact Persons</w:t>
                            </w:r>
                          </w:p>
                          <w:p w14:paraId="5C95DC6D" w14:textId="77777777" w:rsidR="00653916" w:rsidRPr="008F67D5" w:rsidRDefault="00653916" w:rsidP="00394E4E">
                            <w:pPr>
                              <w:ind w:left="-630" w:firstLine="630"/>
                              <w:jc w:val="center"/>
                              <w:rPr>
                                <w:b/>
                                <w:snapToGrid w:val="0"/>
                                <w:sz w:val="22"/>
                                <w:szCs w:val="22"/>
                              </w:rPr>
                            </w:pPr>
                          </w:p>
                          <w:p w14:paraId="7C36215A" w14:textId="615D8329" w:rsidR="00653916" w:rsidRPr="008F67D5" w:rsidRDefault="00653916" w:rsidP="00394E4E">
                            <w:pPr>
                              <w:rPr>
                                <w:b/>
                                <w:snapToGrid w:val="0"/>
                                <w:sz w:val="22"/>
                                <w:szCs w:val="22"/>
                              </w:rPr>
                            </w:pPr>
                            <w:r w:rsidRPr="008F67D5">
                              <w:rPr>
                                <w:b/>
                                <w:snapToGrid w:val="0"/>
                                <w:sz w:val="22"/>
                                <w:szCs w:val="22"/>
                              </w:rPr>
                              <w:t xml:space="preserve">   M</w:t>
                            </w:r>
                            <w:r w:rsidR="00BB1F64">
                              <w:rPr>
                                <w:b/>
                                <w:snapToGrid w:val="0"/>
                                <w:sz w:val="22"/>
                                <w:szCs w:val="22"/>
                              </w:rPr>
                              <w:t>s V. Rama-Lahootan</w:t>
                            </w:r>
                          </w:p>
                          <w:p w14:paraId="43AA7F25" w14:textId="4874770C" w:rsidR="00653916" w:rsidRPr="008F67D5" w:rsidRDefault="00653916" w:rsidP="00394E4E">
                            <w:pPr>
                              <w:rPr>
                                <w:b/>
                                <w:snapToGrid w:val="0"/>
                                <w:sz w:val="22"/>
                                <w:szCs w:val="22"/>
                              </w:rPr>
                            </w:pPr>
                            <w:r w:rsidRPr="008F67D5">
                              <w:rPr>
                                <w:b/>
                                <w:snapToGrid w:val="0"/>
                                <w:sz w:val="22"/>
                                <w:szCs w:val="22"/>
                              </w:rPr>
                              <w:t xml:space="preserve">   Statistician</w:t>
                            </w:r>
                            <w:r w:rsidR="00BB1F64">
                              <w:rPr>
                                <w:b/>
                                <w:snapToGrid w:val="0"/>
                                <w:sz w:val="22"/>
                                <w:szCs w:val="22"/>
                              </w:rPr>
                              <w:t>/ Senior Statistician</w:t>
                            </w:r>
                          </w:p>
                          <w:p w14:paraId="7EDC753F" w14:textId="77777777" w:rsidR="00653916" w:rsidRPr="008F67D5" w:rsidRDefault="00653916" w:rsidP="00394E4E">
                            <w:pPr>
                              <w:rPr>
                                <w:b/>
                                <w:snapToGrid w:val="0"/>
                                <w:sz w:val="22"/>
                                <w:szCs w:val="22"/>
                              </w:rPr>
                            </w:pPr>
                            <w:r w:rsidRPr="008F67D5">
                              <w:rPr>
                                <w:b/>
                                <w:snapToGrid w:val="0"/>
                                <w:sz w:val="22"/>
                                <w:szCs w:val="22"/>
                              </w:rPr>
                              <w:t xml:space="preserve">                        </w:t>
                            </w:r>
                          </w:p>
                          <w:p w14:paraId="6A8AE4AD" w14:textId="77777777" w:rsidR="00653916" w:rsidRPr="008F67D5" w:rsidRDefault="00653916" w:rsidP="00394E4E">
                            <w:pPr>
                              <w:rPr>
                                <w:b/>
                                <w:snapToGrid w:val="0"/>
                                <w:sz w:val="22"/>
                                <w:szCs w:val="22"/>
                              </w:rPr>
                            </w:pPr>
                            <w:r w:rsidRPr="008F67D5">
                              <w:rPr>
                                <w:b/>
                                <w:snapToGrid w:val="0"/>
                                <w:sz w:val="22"/>
                                <w:szCs w:val="22"/>
                              </w:rPr>
                              <w:t xml:space="preserve">   Ms. B. Ramjus</w:t>
                            </w:r>
                          </w:p>
                          <w:p w14:paraId="6D73A52D" w14:textId="4283405C" w:rsidR="00653916" w:rsidRPr="008F67D5" w:rsidRDefault="00653916" w:rsidP="00394E4E">
                            <w:pPr>
                              <w:ind w:left="-630" w:firstLine="630"/>
                              <w:rPr>
                                <w:b/>
                                <w:snapToGrid w:val="0"/>
                                <w:sz w:val="22"/>
                                <w:szCs w:val="22"/>
                              </w:rPr>
                            </w:pPr>
                            <w:r w:rsidRPr="008F67D5">
                              <w:rPr>
                                <w:b/>
                                <w:snapToGrid w:val="0"/>
                                <w:sz w:val="22"/>
                                <w:szCs w:val="22"/>
                              </w:rPr>
                              <w:t xml:space="preserve">  </w:t>
                            </w:r>
                            <w:r w:rsidR="00515249">
                              <w:rPr>
                                <w:b/>
                                <w:snapToGrid w:val="0"/>
                                <w:sz w:val="22"/>
                                <w:szCs w:val="22"/>
                              </w:rPr>
                              <w:t xml:space="preserve"> Statistical Officer /</w:t>
                            </w:r>
                            <w:r w:rsidRPr="008F67D5">
                              <w:rPr>
                                <w:b/>
                                <w:snapToGrid w:val="0"/>
                                <w:sz w:val="22"/>
                                <w:szCs w:val="22"/>
                              </w:rPr>
                              <w:t xml:space="preserve"> Senior Statistical Officer</w:t>
                            </w:r>
                          </w:p>
                          <w:p w14:paraId="08949182" w14:textId="77777777" w:rsidR="00653916" w:rsidRPr="008F67D5" w:rsidRDefault="00653916" w:rsidP="00394E4E">
                            <w:pPr>
                              <w:ind w:left="-630" w:firstLine="630"/>
                              <w:rPr>
                                <w:b/>
                                <w:snapToGrid w:val="0"/>
                                <w:sz w:val="22"/>
                                <w:szCs w:val="22"/>
                              </w:rPr>
                            </w:pPr>
                          </w:p>
                          <w:p w14:paraId="469ED9E7" w14:textId="77777777" w:rsidR="00653916" w:rsidRPr="008F67D5" w:rsidRDefault="00653916" w:rsidP="00394E4E">
                            <w:pPr>
                              <w:ind w:left="-630" w:firstLine="630"/>
                              <w:rPr>
                                <w:b/>
                                <w:snapToGrid w:val="0"/>
                                <w:sz w:val="22"/>
                                <w:szCs w:val="22"/>
                              </w:rPr>
                            </w:pPr>
                            <w:r w:rsidRPr="008F67D5">
                              <w:rPr>
                                <w:b/>
                                <w:snapToGrid w:val="0"/>
                                <w:sz w:val="22"/>
                                <w:szCs w:val="22"/>
                              </w:rPr>
                              <w:t xml:space="preserve">   Statistics Mauritius</w:t>
                            </w:r>
                          </w:p>
                          <w:p w14:paraId="571A5D2A" w14:textId="77777777" w:rsidR="00653916" w:rsidRPr="008F67D5" w:rsidRDefault="00653916" w:rsidP="00394E4E">
                            <w:pPr>
                              <w:ind w:left="-630" w:firstLine="630"/>
                              <w:rPr>
                                <w:b/>
                                <w:snapToGrid w:val="0"/>
                                <w:sz w:val="22"/>
                                <w:szCs w:val="22"/>
                              </w:rPr>
                            </w:pPr>
                            <w:r w:rsidRPr="008F67D5">
                              <w:rPr>
                                <w:b/>
                                <w:snapToGrid w:val="0"/>
                                <w:sz w:val="22"/>
                                <w:szCs w:val="22"/>
                              </w:rPr>
                              <w:t xml:space="preserve">   L.I.C Centre, J. Kennedy Street, Port Louis</w:t>
                            </w:r>
                          </w:p>
                          <w:p w14:paraId="297503D4" w14:textId="77777777" w:rsidR="00653916" w:rsidRDefault="00653916" w:rsidP="00394E4E">
                            <w:pPr>
                              <w:ind w:left="-630" w:firstLine="630"/>
                              <w:rPr>
                                <w:b/>
                                <w:snapToGrid w:val="0"/>
                                <w:sz w:val="22"/>
                                <w:szCs w:val="22"/>
                              </w:rPr>
                            </w:pPr>
                            <w:r w:rsidRPr="008F67D5">
                              <w:rPr>
                                <w:b/>
                                <w:snapToGrid w:val="0"/>
                                <w:sz w:val="22"/>
                                <w:szCs w:val="22"/>
                              </w:rPr>
                              <w:t xml:space="preserve">   </w:t>
                            </w:r>
                            <w:r w:rsidR="00BB6259">
                              <w:rPr>
                                <w:b/>
                                <w:snapToGrid w:val="0"/>
                                <w:sz w:val="22"/>
                                <w:szCs w:val="22"/>
                              </w:rPr>
                              <w:t>Telephone: (230) 208 1800</w:t>
                            </w:r>
                            <w:r w:rsidRPr="008F67D5">
                              <w:rPr>
                                <w:b/>
                                <w:snapToGrid w:val="0"/>
                                <w:sz w:val="22"/>
                                <w:szCs w:val="22"/>
                              </w:rPr>
                              <w:t xml:space="preserve">      </w:t>
                            </w:r>
                          </w:p>
                          <w:p w14:paraId="0920A141" w14:textId="77777777" w:rsidR="00653916" w:rsidRPr="008F67D5" w:rsidRDefault="00653916" w:rsidP="00394E4E">
                            <w:pPr>
                              <w:ind w:left="-630" w:firstLine="630"/>
                              <w:rPr>
                                <w:b/>
                                <w:snapToGrid w:val="0"/>
                                <w:sz w:val="22"/>
                                <w:szCs w:val="22"/>
                              </w:rPr>
                            </w:pPr>
                            <w:r>
                              <w:rPr>
                                <w:b/>
                                <w:snapToGrid w:val="0"/>
                                <w:sz w:val="22"/>
                                <w:szCs w:val="22"/>
                              </w:rPr>
                              <w:t xml:space="preserve">   </w:t>
                            </w:r>
                            <w:r w:rsidRPr="008F67D5">
                              <w:rPr>
                                <w:b/>
                                <w:snapToGrid w:val="0"/>
                                <w:sz w:val="22"/>
                                <w:szCs w:val="22"/>
                              </w:rPr>
                              <w:t>Fax: (230) 211 4150</w:t>
                            </w:r>
                          </w:p>
                          <w:p w14:paraId="43D6E7CC" w14:textId="77777777" w:rsidR="00653916" w:rsidRPr="008F67D5" w:rsidRDefault="00653916" w:rsidP="00394E4E">
                            <w:pPr>
                              <w:ind w:left="-630" w:firstLine="630"/>
                              <w:rPr>
                                <w:sz w:val="22"/>
                                <w:szCs w:val="22"/>
                              </w:rPr>
                            </w:pPr>
                            <w:r w:rsidRPr="008F67D5">
                              <w:rPr>
                                <w:b/>
                                <w:snapToGrid w:val="0"/>
                                <w:sz w:val="22"/>
                                <w:szCs w:val="22"/>
                              </w:rPr>
                              <w:t xml:space="preserve">   Email: cso_trade@govmu.org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E8BA249" id="_x0000_t202" coordsize="21600,21600" o:spt="202" path="m,l,21600r21600,l21600,xe">
                <v:stroke joinstyle="miter"/>
                <v:path gradientshapeok="t" o:connecttype="rect"/>
              </v:shapetype>
              <v:shape id=" 78" o:spid="_x0000_s1026" type="#_x0000_t202" style="position:absolute;left:0;text-align:left;margin-left:102.75pt;margin-top:1.9pt;width:240.4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O9DQIAABUEAAAOAAAAZHJzL2Uyb0RvYy54bWysU9tu2zAMfR+wfxD0vthxkzY14hRbuwwD&#10;ugvQ7gNkWY6FSaImKbGzry8lp0naYS/D/CCQJnVIHh4tbwatyE44L8FUdDrJKRGGQyPNpqI/Htfv&#10;FpT4wEzDFBhR0b3w9Gb19s2yt6UooAPVCEcQxPiytxXtQrBllnneCc38BKwwGGzBaRbQdZuscaxH&#10;dK2yIs8vsx5cYx1w4T3+vRuDdJXw21bw8K1tvQhEVRR7C+l06azjma2WrNw4ZjvJD22wf+hCM2mw&#10;6BHqjgVGtk7+AaUld+ChDRMOOoO2lVykGXCaaf5qmoeOWZFmQXK8PdLk/x8s/7p7sN8dCcMHGHCB&#10;aQhv74H/9MhN1ltfHnIip770Mbvuv0CD22TbAOnG0Dodx8eBCMIg0/sju2IIhOPPi3x+cTWdU8Ix&#10;VhSLyzxP/GesfL5unQ+fBGgSjYo6XF+CZ7t7H2I7rHxOidU8KNmspVLJcZv6VjmyY7jqdfridvHK&#10;izRlSF/R63kxH0f9KwR2d2rwBYSWATWrpK7o4pjEyk6w5qNpkqICk2q0sb4yByIjdyOLYagHTIyE&#10;1tDskVIHozbxLaHRgftNSY+6rKj/tWVOUKI+G1z89XQ2i0JOzmx+VaDjziP1eYQZjlAVDZSM5m0Y&#10;xb+1Tm46rDRu3MB7XGUrE8mnrg59o/YSkYd3EsV97qes02tePQEAAP//AwBQSwMEFAAGAAgAAAAh&#10;AKTliq/eAAAACQEAAA8AAABkcnMvZG93bnJldi54bWxMj8FOwzAQRO9I/QdrK3GjThsSVSFOVUBI&#10;CCFVNP0AN17iQLyOYrcNf89yKsfZGc2+KTeT68UZx9B5UrBcJCCQGm86ahUc6pe7NYgQNRnde0IF&#10;PxhgU81uSl0Yf6EPPO9jK7iEQqEV2BiHQsrQWHQ6LPyAxN6nH52OLMdWmlFfuNz1cpUkuXS6I/5g&#10;9YBPFpvv/ckpeP5KdwfqrHFD+vpW1+9TtpOPSt3Op+0DiIhTvIbhD5/RoWKmoz+RCaJXsEqyjKMK&#10;Ul7Afr7O70EcWed8kVUp/y+ofgEAAP//AwBQSwECLQAUAAYACAAAACEAtoM4kv4AAADhAQAAEwAA&#10;AAAAAAAAAAAAAAAAAAAAW0NvbnRlbnRfVHlwZXNdLnhtbFBLAQItABQABgAIAAAAIQA4/SH/1gAA&#10;AJQBAAALAAAAAAAAAAAAAAAAAC8BAABfcmVscy8ucmVsc1BLAQItABQABgAIAAAAIQBxgsO9DQIA&#10;ABUEAAAOAAAAAAAAAAAAAAAAAC4CAABkcnMvZTJvRG9jLnhtbFBLAQItABQABgAIAAAAIQCk5Yqv&#10;3gAAAAkBAAAPAAAAAAAAAAAAAAAAAGcEAABkcnMvZG93bnJldi54bWxQSwUGAAAAAAQABADzAAAA&#10;cgUAAAAA&#10;" o:allowincell="f">
                <v:path arrowok="t"/>
                <v:textbox>
                  <w:txbxContent>
                    <w:p w14:paraId="39FDE70E" w14:textId="77777777" w:rsidR="00653916" w:rsidRPr="008F67D5" w:rsidRDefault="00653916" w:rsidP="00394E4E">
                      <w:pPr>
                        <w:ind w:left="-630" w:firstLine="630"/>
                        <w:jc w:val="center"/>
                        <w:rPr>
                          <w:b/>
                          <w:snapToGrid w:val="0"/>
                          <w:sz w:val="22"/>
                          <w:szCs w:val="22"/>
                          <w:u w:val="single"/>
                        </w:rPr>
                      </w:pPr>
                      <w:r w:rsidRPr="008F67D5">
                        <w:rPr>
                          <w:b/>
                          <w:snapToGrid w:val="0"/>
                          <w:sz w:val="22"/>
                          <w:szCs w:val="22"/>
                          <w:u w:val="single"/>
                        </w:rPr>
                        <w:t>Contact Persons</w:t>
                      </w:r>
                    </w:p>
                    <w:p w14:paraId="5C95DC6D" w14:textId="77777777" w:rsidR="00653916" w:rsidRPr="008F67D5" w:rsidRDefault="00653916" w:rsidP="00394E4E">
                      <w:pPr>
                        <w:ind w:left="-630" w:firstLine="630"/>
                        <w:jc w:val="center"/>
                        <w:rPr>
                          <w:b/>
                          <w:snapToGrid w:val="0"/>
                          <w:sz w:val="22"/>
                          <w:szCs w:val="22"/>
                        </w:rPr>
                      </w:pPr>
                    </w:p>
                    <w:p w14:paraId="7C36215A" w14:textId="615D8329" w:rsidR="00653916" w:rsidRPr="008F67D5" w:rsidRDefault="00653916" w:rsidP="00394E4E">
                      <w:pPr>
                        <w:rPr>
                          <w:b/>
                          <w:snapToGrid w:val="0"/>
                          <w:sz w:val="22"/>
                          <w:szCs w:val="22"/>
                        </w:rPr>
                      </w:pPr>
                      <w:r w:rsidRPr="008F67D5">
                        <w:rPr>
                          <w:b/>
                          <w:snapToGrid w:val="0"/>
                          <w:sz w:val="22"/>
                          <w:szCs w:val="22"/>
                        </w:rPr>
                        <w:t xml:space="preserve">   </w:t>
                      </w:r>
                      <w:proofErr w:type="spellStart"/>
                      <w:r w:rsidRPr="008F67D5">
                        <w:rPr>
                          <w:b/>
                          <w:snapToGrid w:val="0"/>
                          <w:sz w:val="22"/>
                          <w:szCs w:val="22"/>
                        </w:rPr>
                        <w:t>M</w:t>
                      </w:r>
                      <w:r w:rsidR="00BB1F64">
                        <w:rPr>
                          <w:b/>
                          <w:snapToGrid w:val="0"/>
                          <w:sz w:val="22"/>
                          <w:szCs w:val="22"/>
                        </w:rPr>
                        <w:t>s</w:t>
                      </w:r>
                      <w:proofErr w:type="spellEnd"/>
                      <w:r w:rsidR="00BB1F64">
                        <w:rPr>
                          <w:b/>
                          <w:snapToGrid w:val="0"/>
                          <w:sz w:val="22"/>
                          <w:szCs w:val="22"/>
                        </w:rPr>
                        <w:t xml:space="preserve"> V. Rama-Lahootan</w:t>
                      </w:r>
                    </w:p>
                    <w:p w14:paraId="43AA7F25" w14:textId="4874770C" w:rsidR="00653916" w:rsidRPr="008F67D5" w:rsidRDefault="00653916" w:rsidP="00394E4E">
                      <w:pPr>
                        <w:rPr>
                          <w:b/>
                          <w:snapToGrid w:val="0"/>
                          <w:sz w:val="22"/>
                          <w:szCs w:val="22"/>
                        </w:rPr>
                      </w:pPr>
                      <w:r w:rsidRPr="008F67D5">
                        <w:rPr>
                          <w:b/>
                          <w:snapToGrid w:val="0"/>
                          <w:sz w:val="22"/>
                          <w:szCs w:val="22"/>
                        </w:rPr>
                        <w:t xml:space="preserve">   Statistician</w:t>
                      </w:r>
                      <w:r w:rsidR="00BB1F64">
                        <w:rPr>
                          <w:b/>
                          <w:snapToGrid w:val="0"/>
                          <w:sz w:val="22"/>
                          <w:szCs w:val="22"/>
                        </w:rPr>
                        <w:t>/ Senior Statistician</w:t>
                      </w:r>
                    </w:p>
                    <w:p w14:paraId="7EDC753F" w14:textId="77777777" w:rsidR="00653916" w:rsidRPr="008F67D5" w:rsidRDefault="00653916" w:rsidP="00394E4E">
                      <w:pPr>
                        <w:rPr>
                          <w:b/>
                          <w:snapToGrid w:val="0"/>
                          <w:sz w:val="22"/>
                          <w:szCs w:val="22"/>
                        </w:rPr>
                      </w:pPr>
                      <w:r w:rsidRPr="008F67D5">
                        <w:rPr>
                          <w:b/>
                          <w:snapToGrid w:val="0"/>
                          <w:sz w:val="22"/>
                          <w:szCs w:val="22"/>
                        </w:rPr>
                        <w:t xml:space="preserve">                        </w:t>
                      </w:r>
                    </w:p>
                    <w:p w14:paraId="6A8AE4AD" w14:textId="77777777" w:rsidR="00653916" w:rsidRPr="008F67D5" w:rsidRDefault="00653916" w:rsidP="00394E4E">
                      <w:pPr>
                        <w:rPr>
                          <w:b/>
                          <w:snapToGrid w:val="0"/>
                          <w:sz w:val="22"/>
                          <w:szCs w:val="22"/>
                        </w:rPr>
                      </w:pPr>
                      <w:r w:rsidRPr="008F67D5">
                        <w:rPr>
                          <w:b/>
                          <w:snapToGrid w:val="0"/>
                          <w:sz w:val="22"/>
                          <w:szCs w:val="22"/>
                        </w:rPr>
                        <w:t xml:space="preserve">   Ms. B. Ramjus</w:t>
                      </w:r>
                    </w:p>
                    <w:p w14:paraId="6D73A52D" w14:textId="4283405C" w:rsidR="00653916" w:rsidRPr="008F67D5" w:rsidRDefault="00653916" w:rsidP="00394E4E">
                      <w:pPr>
                        <w:ind w:left="-630" w:firstLine="630"/>
                        <w:rPr>
                          <w:b/>
                          <w:snapToGrid w:val="0"/>
                          <w:sz w:val="22"/>
                          <w:szCs w:val="22"/>
                        </w:rPr>
                      </w:pPr>
                      <w:r w:rsidRPr="008F67D5">
                        <w:rPr>
                          <w:b/>
                          <w:snapToGrid w:val="0"/>
                          <w:sz w:val="22"/>
                          <w:szCs w:val="22"/>
                        </w:rPr>
                        <w:t xml:space="preserve">  </w:t>
                      </w:r>
                      <w:r w:rsidR="00515249">
                        <w:rPr>
                          <w:b/>
                          <w:snapToGrid w:val="0"/>
                          <w:sz w:val="22"/>
                          <w:szCs w:val="22"/>
                        </w:rPr>
                        <w:t xml:space="preserve"> Statistical Officer /</w:t>
                      </w:r>
                      <w:r w:rsidRPr="008F67D5">
                        <w:rPr>
                          <w:b/>
                          <w:snapToGrid w:val="0"/>
                          <w:sz w:val="22"/>
                          <w:szCs w:val="22"/>
                        </w:rPr>
                        <w:t xml:space="preserve"> Senior Statistical Officer</w:t>
                      </w:r>
                    </w:p>
                    <w:p w14:paraId="08949182" w14:textId="77777777" w:rsidR="00653916" w:rsidRPr="008F67D5" w:rsidRDefault="00653916" w:rsidP="00394E4E">
                      <w:pPr>
                        <w:ind w:left="-630" w:firstLine="630"/>
                        <w:rPr>
                          <w:b/>
                          <w:snapToGrid w:val="0"/>
                          <w:sz w:val="22"/>
                          <w:szCs w:val="22"/>
                        </w:rPr>
                      </w:pPr>
                    </w:p>
                    <w:p w14:paraId="469ED9E7" w14:textId="77777777" w:rsidR="00653916" w:rsidRPr="008F67D5" w:rsidRDefault="00653916" w:rsidP="00394E4E">
                      <w:pPr>
                        <w:ind w:left="-630" w:firstLine="630"/>
                        <w:rPr>
                          <w:b/>
                          <w:snapToGrid w:val="0"/>
                          <w:sz w:val="22"/>
                          <w:szCs w:val="22"/>
                        </w:rPr>
                      </w:pPr>
                      <w:r w:rsidRPr="008F67D5">
                        <w:rPr>
                          <w:b/>
                          <w:snapToGrid w:val="0"/>
                          <w:sz w:val="22"/>
                          <w:szCs w:val="22"/>
                        </w:rPr>
                        <w:t xml:space="preserve">   Statistics Mauritius</w:t>
                      </w:r>
                    </w:p>
                    <w:p w14:paraId="571A5D2A" w14:textId="77777777" w:rsidR="00653916" w:rsidRPr="008F67D5" w:rsidRDefault="00653916" w:rsidP="00394E4E">
                      <w:pPr>
                        <w:ind w:left="-630" w:firstLine="630"/>
                        <w:rPr>
                          <w:b/>
                          <w:snapToGrid w:val="0"/>
                          <w:sz w:val="22"/>
                          <w:szCs w:val="22"/>
                        </w:rPr>
                      </w:pPr>
                      <w:r w:rsidRPr="008F67D5">
                        <w:rPr>
                          <w:b/>
                          <w:snapToGrid w:val="0"/>
                          <w:sz w:val="22"/>
                          <w:szCs w:val="22"/>
                        </w:rPr>
                        <w:t xml:space="preserve">   L.I.C Centre, J. Kennedy Street, Port Louis</w:t>
                      </w:r>
                    </w:p>
                    <w:p w14:paraId="297503D4" w14:textId="77777777" w:rsidR="00653916" w:rsidRDefault="00653916" w:rsidP="00394E4E">
                      <w:pPr>
                        <w:ind w:left="-630" w:firstLine="630"/>
                        <w:rPr>
                          <w:b/>
                          <w:snapToGrid w:val="0"/>
                          <w:sz w:val="22"/>
                          <w:szCs w:val="22"/>
                        </w:rPr>
                      </w:pPr>
                      <w:r w:rsidRPr="008F67D5">
                        <w:rPr>
                          <w:b/>
                          <w:snapToGrid w:val="0"/>
                          <w:sz w:val="22"/>
                          <w:szCs w:val="22"/>
                        </w:rPr>
                        <w:t xml:space="preserve">   </w:t>
                      </w:r>
                      <w:r w:rsidR="00BB6259">
                        <w:rPr>
                          <w:b/>
                          <w:snapToGrid w:val="0"/>
                          <w:sz w:val="22"/>
                          <w:szCs w:val="22"/>
                        </w:rPr>
                        <w:t>Telephone: (230) 208 1800</w:t>
                      </w:r>
                      <w:r w:rsidRPr="008F67D5">
                        <w:rPr>
                          <w:b/>
                          <w:snapToGrid w:val="0"/>
                          <w:sz w:val="22"/>
                          <w:szCs w:val="22"/>
                        </w:rPr>
                        <w:t xml:space="preserve">      </w:t>
                      </w:r>
                    </w:p>
                    <w:p w14:paraId="0920A141" w14:textId="77777777" w:rsidR="00653916" w:rsidRPr="008F67D5" w:rsidRDefault="00653916" w:rsidP="00394E4E">
                      <w:pPr>
                        <w:ind w:left="-630" w:firstLine="630"/>
                        <w:rPr>
                          <w:b/>
                          <w:snapToGrid w:val="0"/>
                          <w:sz w:val="22"/>
                          <w:szCs w:val="22"/>
                        </w:rPr>
                      </w:pPr>
                      <w:r>
                        <w:rPr>
                          <w:b/>
                          <w:snapToGrid w:val="0"/>
                          <w:sz w:val="22"/>
                          <w:szCs w:val="22"/>
                        </w:rPr>
                        <w:t xml:space="preserve">   </w:t>
                      </w:r>
                      <w:r w:rsidRPr="008F67D5">
                        <w:rPr>
                          <w:b/>
                          <w:snapToGrid w:val="0"/>
                          <w:sz w:val="22"/>
                          <w:szCs w:val="22"/>
                        </w:rPr>
                        <w:t>Fax: (230) 211 4150</w:t>
                      </w:r>
                    </w:p>
                    <w:p w14:paraId="43D6E7CC" w14:textId="77777777" w:rsidR="00653916" w:rsidRPr="008F67D5" w:rsidRDefault="00653916" w:rsidP="00394E4E">
                      <w:pPr>
                        <w:ind w:left="-630" w:firstLine="630"/>
                        <w:rPr>
                          <w:sz w:val="22"/>
                          <w:szCs w:val="22"/>
                        </w:rPr>
                      </w:pPr>
                      <w:r w:rsidRPr="008F67D5">
                        <w:rPr>
                          <w:b/>
                          <w:snapToGrid w:val="0"/>
                          <w:sz w:val="22"/>
                          <w:szCs w:val="22"/>
                        </w:rPr>
                        <w:t xml:space="preserve">   Email: cso_trade@govmu.org</w:t>
                      </w:r>
                    </w:p>
                  </w:txbxContent>
                </v:textbox>
              </v:shape>
            </w:pict>
          </mc:Fallback>
        </mc:AlternateContent>
      </w:r>
    </w:p>
    <w:p w14:paraId="324DF76B" w14:textId="77777777" w:rsidR="005059A7" w:rsidRPr="00361D1A" w:rsidRDefault="005059A7" w:rsidP="0012061E">
      <w:pPr>
        <w:spacing w:line="300" w:lineRule="exact"/>
        <w:jc w:val="center"/>
        <w:rPr>
          <w:b/>
          <w:sz w:val="22"/>
          <w:szCs w:val="22"/>
        </w:rPr>
      </w:pPr>
    </w:p>
    <w:p w14:paraId="74199B9C" w14:textId="77777777" w:rsidR="00DF5401" w:rsidRPr="00361D1A" w:rsidRDefault="00DF5401" w:rsidP="0012061E">
      <w:pPr>
        <w:spacing w:line="300" w:lineRule="exact"/>
        <w:jc w:val="center"/>
        <w:rPr>
          <w:b/>
          <w:sz w:val="22"/>
          <w:szCs w:val="22"/>
        </w:rPr>
      </w:pPr>
    </w:p>
    <w:p w14:paraId="1573A46A" w14:textId="77777777" w:rsidR="00F70C3A" w:rsidRPr="00361D1A" w:rsidRDefault="00F70C3A" w:rsidP="0012061E">
      <w:pPr>
        <w:spacing w:line="300" w:lineRule="exact"/>
        <w:jc w:val="center"/>
        <w:rPr>
          <w:b/>
          <w:sz w:val="22"/>
          <w:szCs w:val="22"/>
        </w:rPr>
      </w:pPr>
    </w:p>
    <w:p w14:paraId="107729FD" w14:textId="77777777" w:rsidR="00F70C3A" w:rsidRPr="00361D1A" w:rsidRDefault="00F70C3A" w:rsidP="0012061E">
      <w:pPr>
        <w:spacing w:line="300" w:lineRule="exact"/>
        <w:jc w:val="center"/>
        <w:rPr>
          <w:b/>
          <w:sz w:val="22"/>
          <w:szCs w:val="22"/>
        </w:rPr>
      </w:pPr>
    </w:p>
    <w:p w14:paraId="46927A38" w14:textId="77777777" w:rsidR="00F70C3A" w:rsidRPr="00361D1A" w:rsidRDefault="00F70C3A" w:rsidP="0012061E">
      <w:pPr>
        <w:spacing w:line="300" w:lineRule="exact"/>
        <w:jc w:val="center"/>
        <w:rPr>
          <w:b/>
          <w:sz w:val="22"/>
          <w:szCs w:val="22"/>
        </w:rPr>
      </w:pPr>
    </w:p>
    <w:p w14:paraId="7C678FBB" w14:textId="77777777" w:rsidR="00F70C3A" w:rsidRPr="00361D1A" w:rsidRDefault="00F70C3A" w:rsidP="0012061E">
      <w:pPr>
        <w:spacing w:line="300" w:lineRule="exact"/>
        <w:jc w:val="center"/>
        <w:rPr>
          <w:b/>
          <w:sz w:val="22"/>
          <w:szCs w:val="22"/>
        </w:rPr>
      </w:pPr>
    </w:p>
    <w:p w14:paraId="2C01ED86" w14:textId="77777777" w:rsidR="00F70C3A" w:rsidRPr="00361D1A" w:rsidRDefault="00F70C3A" w:rsidP="0012061E">
      <w:pPr>
        <w:spacing w:line="300" w:lineRule="exact"/>
        <w:jc w:val="center"/>
        <w:rPr>
          <w:b/>
          <w:sz w:val="22"/>
          <w:szCs w:val="22"/>
        </w:rPr>
      </w:pPr>
    </w:p>
    <w:p w14:paraId="6101F96E" w14:textId="77777777" w:rsidR="00F70C3A" w:rsidRPr="00361D1A" w:rsidRDefault="00F70C3A" w:rsidP="0012061E">
      <w:pPr>
        <w:spacing w:line="300" w:lineRule="exact"/>
        <w:jc w:val="center"/>
        <w:rPr>
          <w:b/>
          <w:sz w:val="22"/>
          <w:szCs w:val="22"/>
        </w:rPr>
      </w:pPr>
    </w:p>
    <w:p w14:paraId="23CAE34E" w14:textId="77777777" w:rsidR="00546CF3" w:rsidRPr="00361D1A" w:rsidRDefault="00546CF3" w:rsidP="0012061E">
      <w:pPr>
        <w:spacing w:line="300" w:lineRule="exact"/>
        <w:jc w:val="center"/>
        <w:rPr>
          <w:b/>
          <w:sz w:val="22"/>
          <w:szCs w:val="22"/>
        </w:rPr>
      </w:pPr>
    </w:p>
    <w:p w14:paraId="397EE1DB" w14:textId="77777777" w:rsidR="00546CF3" w:rsidRPr="00361D1A" w:rsidRDefault="00546CF3" w:rsidP="0012061E">
      <w:pPr>
        <w:spacing w:line="300" w:lineRule="exact"/>
        <w:jc w:val="center"/>
        <w:rPr>
          <w:b/>
          <w:sz w:val="22"/>
          <w:szCs w:val="22"/>
        </w:rPr>
      </w:pPr>
    </w:p>
    <w:p w14:paraId="53AB6314" w14:textId="77777777" w:rsidR="00546CF3" w:rsidRPr="00361D1A" w:rsidRDefault="00546CF3" w:rsidP="0012061E">
      <w:pPr>
        <w:spacing w:line="300" w:lineRule="exact"/>
        <w:jc w:val="center"/>
        <w:rPr>
          <w:b/>
          <w:sz w:val="22"/>
          <w:szCs w:val="22"/>
        </w:rPr>
      </w:pPr>
    </w:p>
    <w:p w14:paraId="7104CBE8" w14:textId="77777777" w:rsidR="00546CF3" w:rsidRPr="00361D1A" w:rsidRDefault="00546CF3" w:rsidP="0012061E">
      <w:pPr>
        <w:spacing w:line="300" w:lineRule="exact"/>
        <w:jc w:val="center"/>
        <w:rPr>
          <w:b/>
          <w:sz w:val="22"/>
          <w:szCs w:val="22"/>
        </w:rPr>
      </w:pPr>
    </w:p>
    <w:p w14:paraId="600F74B9" w14:textId="77777777" w:rsidR="00546CF3" w:rsidRPr="00361D1A" w:rsidRDefault="00546CF3" w:rsidP="0012061E">
      <w:pPr>
        <w:spacing w:line="300" w:lineRule="exact"/>
        <w:jc w:val="center"/>
        <w:rPr>
          <w:b/>
          <w:sz w:val="22"/>
          <w:szCs w:val="22"/>
        </w:rPr>
      </w:pPr>
    </w:p>
    <w:p w14:paraId="4BFDB758" w14:textId="77777777" w:rsidR="00F70C3A" w:rsidRPr="00361D1A" w:rsidRDefault="00F70C3A" w:rsidP="0012061E">
      <w:pPr>
        <w:spacing w:line="300" w:lineRule="exact"/>
        <w:jc w:val="center"/>
        <w:rPr>
          <w:b/>
          <w:sz w:val="22"/>
          <w:szCs w:val="22"/>
        </w:rPr>
      </w:pPr>
    </w:p>
    <w:p w14:paraId="5F6F9883" w14:textId="77777777" w:rsidR="00B6755B" w:rsidRDefault="00B6755B" w:rsidP="007B3E75">
      <w:pPr>
        <w:spacing w:line="300" w:lineRule="exact"/>
        <w:jc w:val="center"/>
        <w:rPr>
          <w:b/>
          <w:sz w:val="24"/>
          <w:szCs w:val="24"/>
        </w:rPr>
      </w:pPr>
    </w:p>
    <w:p w14:paraId="573AC8DB" w14:textId="77777777" w:rsidR="00B6755B" w:rsidRDefault="00B6755B" w:rsidP="007B3E75">
      <w:pPr>
        <w:spacing w:line="300" w:lineRule="exact"/>
        <w:jc w:val="center"/>
        <w:rPr>
          <w:b/>
          <w:sz w:val="24"/>
          <w:szCs w:val="24"/>
        </w:rPr>
      </w:pPr>
    </w:p>
    <w:p w14:paraId="05386FA6" w14:textId="77777777" w:rsidR="00B6755B" w:rsidRDefault="00B6755B" w:rsidP="007B3E75">
      <w:pPr>
        <w:spacing w:line="300" w:lineRule="exact"/>
        <w:jc w:val="center"/>
        <w:rPr>
          <w:b/>
          <w:sz w:val="24"/>
          <w:szCs w:val="24"/>
        </w:rPr>
      </w:pPr>
    </w:p>
    <w:p w14:paraId="426309EB" w14:textId="77777777" w:rsidR="00083F03" w:rsidRDefault="00083F03" w:rsidP="007B3E75">
      <w:pPr>
        <w:spacing w:line="300" w:lineRule="exact"/>
        <w:jc w:val="center"/>
        <w:rPr>
          <w:b/>
          <w:sz w:val="24"/>
          <w:szCs w:val="24"/>
        </w:rPr>
      </w:pPr>
    </w:p>
    <w:p w14:paraId="51E2A909" w14:textId="7B77EA43" w:rsidR="007B3E75" w:rsidRPr="00361D1A" w:rsidRDefault="007B3E75" w:rsidP="007B3E75">
      <w:pPr>
        <w:spacing w:line="300" w:lineRule="exact"/>
        <w:jc w:val="center"/>
        <w:rPr>
          <w:b/>
          <w:sz w:val="24"/>
          <w:szCs w:val="24"/>
        </w:rPr>
      </w:pPr>
      <w:r w:rsidRPr="00361D1A">
        <w:rPr>
          <w:b/>
          <w:sz w:val="24"/>
          <w:szCs w:val="24"/>
        </w:rPr>
        <w:t>Notes</w:t>
      </w:r>
    </w:p>
    <w:p w14:paraId="7F7B9914" w14:textId="77777777" w:rsidR="007B3E75" w:rsidRPr="00361D1A" w:rsidRDefault="007B3E75" w:rsidP="007B3E75">
      <w:pPr>
        <w:jc w:val="center"/>
        <w:rPr>
          <w:sz w:val="23"/>
          <w:szCs w:val="23"/>
        </w:rPr>
      </w:pPr>
    </w:p>
    <w:p w14:paraId="43AC9A2A" w14:textId="77777777" w:rsidR="007B3E75" w:rsidRPr="00361D1A" w:rsidRDefault="007B3E75" w:rsidP="007B3E75">
      <w:pPr>
        <w:spacing w:line="200" w:lineRule="exact"/>
        <w:jc w:val="both"/>
        <w:rPr>
          <w:b/>
          <w:sz w:val="23"/>
          <w:szCs w:val="23"/>
        </w:rPr>
      </w:pPr>
      <w:r w:rsidRPr="00361D1A">
        <w:rPr>
          <w:b/>
          <w:sz w:val="23"/>
          <w:szCs w:val="23"/>
        </w:rPr>
        <w:t>(1)</w:t>
      </w:r>
      <w:r w:rsidRPr="00361D1A">
        <w:rPr>
          <w:sz w:val="23"/>
          <w:szCs w:val="23"/>
        </w:rPr>
        <w:tab/>
      </w:r>
      <w:r w:rsidRPr="00361D1A">
        <w:rPr>
          <w:b/>
          <w:sz w:val="23"/>
          <w:szCs w:val="23"/>
        </w:rPr>
        <w:t>Scope and coverage</w:t>
      </w:r>
    </w:p>
    <w:p w14:paraId="4FA30783" w14:textId="77777777" w:rsidR="007B3E75" w:rsidRPr="00361D1A" w:rsidRDefault="007B3E75" w:rsidP="007B3E75">
      <w:pPr>
        <w:jc w:val="both"/>
        <w:rPr>
          <w:sz w:val="23"/>
          <w:szCs w:val="23"/>
        </w:rPr>
      </w:pPr>
    </w:p>
    <w:p w14:paraId="3C6406A7" w14:textId="77777777" w:rsidR="007B3E75" w:rsidRPr="00361D1A" w:rsidRDefault="007B3E75" w:rsidP="007B3E75">
      <w:pPr>
        <w:jc w:val="both"/>
        <w:rPr>
          <w:sz w:val="23"/>
          <w:szCs w:val="23"/>
        </w:rPr>
      </w:pPr>
      <w:r w:rsidRPr="00361D1A">
        <w:rPr>
          <w:b/>
          <w:sz w:val="23"/>
          <w:szCs w:val="23"/>
        </w:rPr>
        <w:t>External merchandise trade statistics</w:t>
      </w:r>
      <w:r w:rsidRPr="00361D1A">
        <w:rPr>
          <w:sz w:val="23"/>
          <w:szCs w:val="23"/>
        </w:rPr>
        <w:t xml:space="preserve"> are compiled according to the General Trade System as recommended by the United Nations. Using the national boundary as the statistical frontier, the General Trade System is a record of all goods entering (imports) and leaving the country (exports).</w:t>
      </w:r>
    </w:p>
    <w:p w14:paraId="64601B3E" w14:textId="77777777" w:rsidR="007B3E75" w:rsidRPr="00361D1A" w:rsidRDefault="007B3E75" w:rsidP="007B3E75">
      <w:pPr>
        <w:spacing w:line="200" w:lineRule="exact"/>
        <w:rPr>
          <w:sz w:val="23"/>
          <w:szCs w:val="23"/>
        </w:rPr>
      </w:pPr>
    </w:p>
    <w:p w14:paraId="56020CE9" w14:textId="77777777" w:rsidR="007B3E75" w:rsidRPr="00361D1A" w:rsidRDefault="007B3E75" w:rsidP="007B3E75">
      <w:pPr>
        <w:jc w:val="both"/>
        <w:rPr>
          <w:sz w:val="23"/>
          <w:szCs w:val="23"/>
        </w:rPr>
      </w:pPr>
      <w:r w:rsidRPr="00361D1A">
        <w:rPr>
          <w:b/>
          <w:sz w:val="23"/>
          <w:szCs w:val="23"/>
        </w:rPr>
        <w:t>Imports</w:t>
      </w:r>
      <w:r w:rsidRPr="00361D1A">
        <w:rPr>
          <w:sz w:val="23"/>
          <w:szCs w:val="23"/>
        </w:rPr>
        <w:t xml:space="preserve"> include goods brought in directly for domestic consumption plus goods imported into customs bonded warehouses.</w:t>
      </w:r>
    </w:p>
    <w:p w14:paraId="27B63C5C" w14:textId="77777777" w:rsidR="007B3E75" w:rsidRPr="00361D1A" w:rsidRDefault="007B3E75" w:rsidP="007B3E75">
      <w:pPr>
        <w:jc w:val="both"/>
        <w:rPr>
          <w:sz w:val="23"/>
          <w:szCs w:val="23"/>
        </w:rPr>
      </w:pPr>
      <w:r w:rsidRPr="00361D1A">
        <w:rPr>
          <w:sz w:val="23"/>
          <w:szCs w:val="23"/>
        </w:rPr>
        <w:br/>
      </w:r>
      <w:r w:rsidRPr="00361D1A">
        <w:rPr>
          <w:b/>
          <w:sz w:val="23"/>
          <w:szCs w:val="23"/>
        </w:rPr>
        <w:t>Exports</w:t>
      </w:r>
      <w:r w:rsidRPr="00361D1A">
        <w:rPr>
          <w:sz w:val="23"/>
          <w:szCs w:val="23"/>
        </w:rPr>
        <w:t xml:space="preserve"> cover:</w:t>
      </w:r>
    </w:p>
    <w:p w14:paraId="1536569D" w14:textId="77777777" w:rsidR="007B3E75" w:rsidRPr="00361D1A" w:rsidRDefault="007B3E75" w:rsidP="007B3E75">
      <w:pPr>
        <w:spacing w:line="200" w:lineRule="exact"/>
        <w:rPr>
          <w:sz w:val="23"/>
          <w:szCs w:val="23"/>
        </w:rPr>
      </w:pPr>
    </w:p>
    <w:p w14:paraId="60A5798F" w14:textId="77777777" w:rsidR="007B3E75" w:rsidRPr="00361D1A" w:rsidRDefault="007B3E75" w:rsidP="007B3E75">
      <w:pPr>
        <w:numPr>
          <w:ilvl w:val="0"/>
          <w:numId w:val="12"/>
        </w:numPr>
        <w:spacing w:line="168" w:lineRule="auto"/>
        <w:jc w:val="both"/>
        <w:rPr>
          <w:sz w:val="23"/>
          <w:szCs w:val="23"/>
        </w:rPr>
      </w:pPr>
      <w:r w:rsidRPr="00361D1A">
        <w:rPr>
          <w:sz w:val="23"/>
          <w:szCs w:val="23"/>
        </w:rPr>
        <w:t xml:space="preserve">Domestic exports defined as goods of national origin, that is goods produced in the exporting country. </w:t>
      </w:r>
    </w:p>
    <w:p w14:paraId="47354973" w14:textId="77777777" w:rsidR="007B3E75" w:rsidRPr="00361D1A" w:rsidRDefault="007B3E75" w:rsidP="007B3E75">
      <w:pPr>
        <w:rPr>
          <w:sz w:val="23"/>
          <w:szCs w:val="23"/>
        </w:rPr>
      </w:pPr>
    </w:p>
    <w:p w14:paraId="624FAD32" w14:textId="77777777" w:rsidR="007B3E75" w:rsidRPr="00361D1A" w:rsidRDefault="007B3E75" w:rsidP="007B3E75">
      <w:pPr>
        <w:numPr>
          <w:ilvl w:val="0"/>
          <w:numId w:val="12"/>
        </w:numPr>
        <w:jc w:val="both"/>
        <w:rPr>
          <w:sz w:val="23"/>
          <w:szCs w:val="23"/>
        </w:rPr>
      </w:pPr>
      <w:r w:rsidRPr="00361D1A">
        <w:rPr>
          <w:sz w:val="23"/>
          <w:szCs w:val="23"/>
        </w:rPr>
        <w:t>Re-exports which are exported in the same condition as imported or after undergoing minor operations which leave them essentially unchanged and include re-exports from customs bonded warehouses.</w:t>
      </w:r>
    </w:p>
    <w:p w14:paraId="25B45100" w14:textId="77777777" w:rsidR="007B3E75" w:rsidRPr="00361D1A" w:rsidRDefault="007B3E75" w:rsidP="007B3E75">
      <w:pPr>
        <w:pStyle w:val="ListParagraph"/>
        <w:rPr>
          <w:sz w:val="23"/>
          <w:szCs w:val="23"/>
        </w:rPr>
      </w:pPr>
    </w:p>
    <w:p w14:paraId="11942DD1" w14:textId="77777777" w:rsidR="007B3E75" w:rsidRPr="00361D1A" w:rsidRDefault="007B3E75" w:rsidP="007B3E75">
      <w:pPr>
        <w:numPr>
          <w:ilvl w:val="0"/>
          <w:numId w:val="12"/>
        </w:numPr>
        <w:jc w:val="both"/>
        <w:rPr>
          <w:sz w:val="23"/>
          <w:szCs w:val="23"/>
        </w:rPr>
      </w:pPr>
      <w:r w:rsidRPr="00361D1A">
        <w:rPr>
          <w:sz w:val="23"/>
          <w:szCs w:val="23"/>
        </w:rPr>
        <w:t>Ship’s Stores and Bunkers (SSB)</w:t>
      </w:r>
      <w:r w:rsidRPr="00361D1A">
        <w:rPr>
          <w:b/>
          <w:sz w:val="23"/>
          <w:szCs w:val="23"/>
        </w:rPr>
        <w:t xml:space="preserve"> </w:t>
      </w:r>
      <w:r w:rsidRPr="00361D1A">
        <w:rPr>
          <w:sz w:val="23"/>
          <w:szCs w:val="23"/>
        </w:rPr>
        <w:t>are included in total exports and are shown separately.</w:t>
      </w:r>
    </w:p>
    <w:p w14:paraId="7CAE62F8" w14:textId="77777777" w:rsidR="007B3E75" w:rsidRPr="00361D1A" w:rsidRDefault="007B3E75" w:rsidP="007B3E75">
      <w:pPr>
        <w:spacing w:before="240"/>
        <w:rPr>
          <w:sz w:val="23"/>
          <w:szCs w:val="23"/>
        </w:rPr>
      </w:pPr>
      <w:r w:rsidRPr="00361D1A">
        <w:rPr>
          <w:sz w:val="23"/>
          <w:szCs w:val="23"/>
        </w:rPr>
        <w:t>Trade by parcel post is also included in imports and exports.</w:t>
      </w:r>
    </w:p>
    <w:p w14:paraId="4917BF33" w14:textId="77777777" w:rsidR="007B3E75" w:rsidRPr="00361D1A" w:rsidRDefault="007B3E75" w:rsidP="007B3E75">
      <w:pPr>
        <w:rPr>
          <w:sz w:val="23"/>
          <w:szCs w:val="23"/>
        </w:rPr>
      </w:pPr>
    </w:p>
    <w:p w14:paraId="2F0EF227" w14:textId="77777777" w:rsidR="007B3E75" w:rsidRPr="00361D1A" w:rsidRDefault="007B3E75" w:rsidP="007B3E75">
      <w:pPr>
        <w:spacing w:line="200" w:lineRule="exact"/>
        <w:rPr>
          <w:b/>
          <w:sz w:val="23"/>
          <w:szCs w:val="23"/>
        </w:rPr>
      </w:pPr>
      <w:r w:rsidRPr="00361D1A">
        <w:rPr>
          <w:b/>
          <w:sz w:val="23"/>
          <w:szCs w:val="23"/>
        </w:rPr>
        <w:t>(2)</w:t>
      </w:r>
      <w:r w:rsidRPr="00361D1A">
        <w:rPr>
          <w:sz w:val="23"/>
          <w:szCs w:val="23"/>
        </w:rPr>
        <w:t xml:space="preserve">       </w:t>
      </w:r>
      <w:r w:rsidRPr="00361D1A">
        <w:rPr>
          <w:b/>
          <w:sz w:val="23"/>
          <w:szCs w:val="23"/>
        </w:rPr>
        <w:t>Valuation</w:t>
      </w:r>
    </w:p>
    <w:p w14:paraId="6B6C87D9" w14:textId="77777777" w:rsidR="007B3E75" w:rsidRPr="00361D1A" w:rsidRDefault="007B3E75" w:rsidP="007B3E75">
      <w:pPr>
        <w:spacing w:line="200" w:lineRule="exact"/>
        <w:rPr>
          <w:b/>
          <w:sz w:val="23"/>
          <w:szCs w:val="23"/>
        </w:rPr>
      </w:pPr>
    </w:p>
    <w:p w14:paraId="3DA48D30" w14:textId="77777777" w:rsidR="007B3E75" w:rsidRPr="00361D1A" w:rsidRDefault="007B3E75" w:rsidP="007B3E75">
      <w:pPr>
        <w:jc w:val="both"/>
        <w:rPr>
          <w:sz w:val="23"/>
          <w:szCs w:val="23"/>
        </w:rPr>
      </w:pPr>
      <w:r w:rsidRPr="00361D1A">
        <w:rPr>
          <w:b/>
          <w:sz w:val="23"/>
          <w:szCs w:val="23"/>
        </w:rPr>
        <w:t>Imports</w:t>
      </w:r>
      <w:r w:rsidRPr="00361D1A">
        <w:rPr>
          <w:sz w:val="23"/>
          <w:szCs w:val="23"/>
        </w:rPr>
        <w:t xml:space="preserve"> are valued on a C.I.F. (Cost, Insurance and Freight) basis, whilst exports on a F.O.B. (Free on Board) basis.</w:t>
      </w:r>
    </w:p>
    <w:p w14:paraId="6CC93FEE" w14:textId="77777777" w:rsidR="007B3E75" w:rsidRPr="00361D1A" w:rsidRDefault="007B3E75" w:rsidP="007B3E75">
      <w:pPr>
        <w:rPr>
          <w:sz w:val="23"/>
          <w:szCs w:val="23"/>
        </w:rPr>
      </w:pPr>
    </w:p>
    <w:p w14:paraId="7FA670F6" w14:textId="77777777" w:rsidR="007B3E75" w:rsidRPr="00361D1A" w:rsidRDefault="007B3E75" w:rsidP="007B3E75">
      <w:pPr>
        <w:jc w:val="both"/>
        <w:rPr>
          <w:sz w:val="23"/>
          <w:szCs w:val="23"/>
        </w:rPr>
      </w:pPr>
      <w:r w:rsidRPr="00361D1A">
        <w:rPr>
          <w:b/>
          <w:sz w:val="23"/>
          <w:szCs w:val="23"/>
        </w:rPr>
        <w:t>Cost, Insurance and Freight</w:t>
      </w:r>
      <w:r w:rsidRPr="00361D1A">
        <w:rPr>
          <w:sz w:val="23"/>
          <w:szCs w:val="23"/>
        </w:rPr>
        <w:t xml:space="preserve"> (C.I.F) value is the value of a country's imports of goods, including all charges for transporting and insuring the goods from the country of exports to the given country but excluding the cost of unloading from the ship, aircraft unless it is borne by the carrier.</w:t>
      </w:r>
    </w:p>
    <w:p w14:paraId="2F4895F6" w14:textId="77777777" w:rsidR="007B3E75" w:rsidRPr="00361D1A" w:rsidRDefault="007B3E75" w:rsidP="007B3E75">
      <w:pPr>
        <w:rPr>
          <w:sz w:val="23"/>
          <w:szCs w:val="23"/>
        </w:rPr>
      </w:pPr>
    </w:p>
    <w:p w14:paraId="0EADDD4E" w14:textId="77777777" w:rsidR="007B3E75" w:rsidRPr="00361D1A" w:rsidRDefault="007B3E75" w:rsidP="007B3E75">
      <w:pPr>
        <w:jc w:val="both"/>
        <w:rPr>
          <w:sz w:val="23"/>
          <w:szCs w:val="23"/>
        </w:rPr>
      </w:pPr>
      <w:r w:rsidRPr="00361D1A">
        <w:rPr>
          <w:b/>
          <w:sz w:val="23"/>
          <w:szCs w:val="23"/>
        </w:rPr>
        <w:t>Free on Board</w:t>
      </w:r>
      <w:r w:rsidRPr="00361D1A">
        <w:rPr>
          <w:sz w:val="23"/>
          <w:szCs w:val="23"/>
        </w:rPr>
        <w:t xml:space="preserve"> (F.O.B) value is the value of a country's exports of goods, including all costs of transporting the goods to the customs frontier, export duties.</w:t>
      </w:r>
    </w:p>
    <w:p w14:paraId="3F0FB222" w14:textId="77777777" w:rsidR="007B3E75" w:rsidRPr="00361D1A" w:rsidRDefault="007B3E75" w:rsidP="007B3E75">
      <w:pPr>
        <w:spacing w:line="200" w:lineRule="exact"/>
        <w:jc w:val="both"/>
        <w:rPr>
          <w:sz w:val="23"/>
          <w:szCs w:val="23"/>
        </w:rPr>
      </w:pPr>
    </w:p>
    <w:p w14:paraId="5831900D" w14:textId="77777777" w:rsidR="007B3E75" w:rsidRPr="00361D1A" w:rsidRDefault="007B3E75" w:rsidP="007B3E75">
      <w:pPr>
        <w:spacing w:before="240" w:line="200" w:lineRule="exact"/>
        <w:rPr>
          <w:b/>
          <w:sz w:val="23"/>
          <w:szCs w:val="23"/>
        </w:rPr>
      </w:pPr>
      <w:r w:rsidRPr="00361D1A">
        <w:rPr>
          <w:b/>
          <w:sz w:val="23"/>
          <w:szCs w:val="23"/>
        </w:rPr>
        <w:t>(3)     Classification of commodities</w:t>
      </w:r>
    </w:p>
    <w:p w14:paraId="00702A6D" w14:textId="77777777" w:rsidR="007B3E75" w:rsidRPr="00361D1A" w:rsidRDefault="007B3E75" w:rsidP="007B3E75">
      <w:pPr>
        <w:rPr>
          <w:sz w:val="23"/>
          <w:szCs w:val="23"/>
        </w:rPr>
      </w:pPr>
    </w:p>
    <w:p w14:paraId="6A185A0F" w14:textId="339FF63F" w:rsidR="007B3E75" w:rsidRPr="00361D1A" w:rsidRDefault="007B3E75" w:rsidP="007B3E75">
      <w:pPr>
        <w:jc w:val="both"/>
        <w:rPr>
          <w:sz w:val="23"/>
          <w:szCs w:val="23"/>
        </w:rPr>
      </w:pPr>
      <w:r w:rsidRPr="00361D1A">
        <w:rPr>
          <w:sz w:val="23"/>
          <w:szCs w:val="23"/>
        </w:rPr>
        <w:t xml:space="preserve">Commodities are coded according to the </w:t>
      </w:r>
      <w:proofErr w:type="spellStart"/>
      <w:r w:rsidRPr="00361D1A">
        <w:rPr>
          <w:b/>
          <w:sz w:val="23"/>
          <w:szCs w:val="23"/>
        </w:rPr>
        <w:t>Harmonised</w:t>
      </w:r>
      <w:proofErr w:type="spellEnd"/>
      <w:r w:rsidRPr="00361D1A">
        <w:rPr>
          <w:b/>
          <w:sz w:val="23"/>
          <w:szCs w:val="23"/>
        </w:rPr>
        <w:t xml:space="preserve"> Commodity Description and Coding System Nomenclature (HS 20</w:t>
      </w:r>
      <w:r w:rsidR="00522277">
        <w:rPr>
          <w:b/>
          <w:sz w:val="23"/>
          <w:szCs w:val="23"/>
        </w:rPr>
        <w:t>22</w:t>
      </w:r>
      <w:r w:rsidRPr="00361D1A">
        <w:rPr>
          <w:b/>
          <w:sz w:val="23"/>
          <w:szCs w:val="23"/>
        </w:rPr>
        <w:t>)</w:t>
      </w:r>
      <w:r w:rsidRPr="00361D1A">
        <w:rPr>
          <w:sz w:val="23"/>
          <w:szCs w:val="23"/>
        </w:rPr>
        <w:t xml:space="preserve">.  However, for the purposes of economic analysis and to facilitate international comparison of trade by commodity data, the commodities are also classified according to </w:t>
      </w:r>
      <w:r w:rsidRPr="00361D1A">
        <w:rPr>
          <w:b/>
          <w:sz w:val="23"/>
          <w:szCs w:val="23"/>
        </w:rPr>
        <w:t>the Standard International Trade Classification (Revision 4) (SITC Rev. 4)</w:t>
      </w:r>
      <w:r w:rsidRPr="00361D1A">
        <w:rPr>
          <w:sz w:val="23"/>
          <w:szCs w:val="23"/>
        </w:rPr>
        <w:t>.  The HS and the SITC Rev. 4 are six- and five-digit codes respectively but have been extended to eight and seven digits to accommodate national requirements.</w:t>
      </w:r>
    </w:p>
    <w:p w14:paraId="4343CFB6" w14:textId="77777777" w:rsidR="007B3E75" w:rsidRPr="00361D1A" w:rsidRDefault="007B3E75" w:rsidP="007B3E75">
      <w:pPr>
        <w:jc w:val="both"/>
        <w:rPr>
          <w:sz w:val="23"/>
          <w:szCs w:val="23"/>
        </w:rPr>
      </w:pPr>
    </w:p>
    <w:p w14:paraId="1B844B64" w14:textId="77777777" w:rsidR="007B3E75" w:rsidRPr="00361D1A" w:rsidRDefault="007B3E75" w:rsidP="007B3E75">
      <w:pPr>
        <w:spacing w:line="200" w:lineRule="exact"/>
        <w:rPr>
          <w:b/>
          <w:sz w:val="23"/>
          <w:szCs w:val="23"/>
          <w:u w:val="single"/>
        </w:rPr>
      </w:pPr>
      <w:r w:rsidRPr="00361D1A">
        <w:rPr>
          <w:b/>
          <w:sz w:val="23"/>
          <w:szCs w:val="23"/>
        </w:rPr>
        <w:t>(4)</w:t>
      </w:r>
      <w:r w:rsidRPr="00361D1A">
        <w:rPr>
          <w:sz w:val="23"/>
          <w:szCs w:val="23"/>
        </w:rPr>
        <w:tab/>
      </w:r>
      <w:r w:rsidRPr="00361D1A">
        <w:rPr>
          <w:b/>
          <w:sz w:val="23"/>
          <w:szCs w:val="23"/>
        </w:rPr>
        <w:t>Symbols used</w:t>
      </w:r>
    </w:p>
    <w:p w14:paraId="3D4CFFBD" w14:textId="77777777" w:rsidR="007B3E75" w:rsidRPr="00FC7B72" w:rsidRDefault="007B3E75" w:rsidP="007B3E75">
      <w:pPr>
        <w:spacing w:line="200" w:lineRule="exact"/>
        <w:rPr>
          <w:sz w:val="23"/>
          <w:szCs w:val="23"/>
        </w:rPr>
      </w:pPr>
      <w:r w:rsidRPr="00361D1A">
        <w:rPr>
          <w:sz w:val="23"/>
          <w:szCs w:val="23"/>
        </w:rPr>
        <w:br/>
      </w:r>
      <w:r w:rsidRPr="00361D1A">
        <w:rPr>
          <w:sz w:val="23"/>
          <w:szCs w:val="23"/>
        </w:rPr>
        <w:tab/>
      </w:r>
      <w:r w:rsidRPr="00361D1A">
        <w:rPr>
          <w:sz w:val="23"/>
          <w:szCs w:val="23"/>
        </w:rPr>
        <w:tab/>
        <w:t xml:space="preserve"> -   </w:t>
      </w:r>
      <w:r w:rsidRPr="00361D1A">
        <w:rPr>
          <w:sz w:val="23"/>
          <w:szCs w:val="23"/>
        </w:rPr>
        <w:tab/>
        <w:t>Nil or negligible</w:t>
      </w:r>
      <w:r w:rsidRPr="00361D1A">
        <w:rPr>
          <w:sz w:val="23"/>
          <w:szCs w:val="23"/>
        </w:rPr>
        <w:br/>
      </w:r>
      <w:r w:rsidRPr="00361D1A">
        <w:rPr>
          <w:sz w:val="23"/>
          <w:szCs w:val="23"/>
        </w:rPr>
        <w:br/>
      </w:r>
      <w:r w:rsidRPr="00361D1A">
        <w:rPr>
          <w:sz w:val="23"/>
          <w:szCs w:val="23"/>
        </w:rPr>
        <w:tab/>
      </w:r>
      <w:r w:rsidRPr="00361D1A">
        <w:rPr>
          <w:sz w:val="23"/>
          <w:szCs w:val="23"/>
        </w:rPr>
        <w:tab/>
        <w:t xml:space="preserve">-. -  </w:t>
      </w:r>
      <w:r w:rsidRPr="00361D1A">
        <w:rPr>
          <w:sz w:val="23"/>
          <w:szCs w:val="23"/>
        </w:rPr>
        <w:tab/>
        <w:t>Not applicable</w:t>
      </w:r>
      <w:r w:rsidRPr="00361D1A">
        <w:rPr>
          <w:sz w:val="23"/>
          <w:szCs w:val="23"/>
        </w:rPr>
        <w:br/>
      </w:r>
      <w:r w:rsidRPr="00361D1A">
        <w:rPr>
          <w:sz w:val="23"/>
          <w:szCs w:val="23"/>
        </w:rPr>
        <w:br/>
      </w:r>
      <w:r w:rsidRPr="00361D1A">
        <w:rPr>
          <w:sz w:val="23"/>
          <w:szCs w:val="23"/>
        </w:rPr>
        <w:tab/>
      </w:r>
      <w:r w:rsidRPr="00361D1A">
        <w:rPr>
          <w:sz w:val="23"/>
          <w:szCs w:val="23"/>
        </w:rPr>
        <w:tab/>
        <w:t>...</w:t>
      </w:r>
      <w:r w:rsidRPr="00361D1A">
        <w:rPr>
          <w:sz w:val="23"/>
          <w:szCs w:val="23"/>
        </w:rPr>
        <w:tab/>
        <w:t>Not available</w:t>
      </w:r>
    </w:p>
    <w:p w14:paraId="4DFBC948" w14:textId="77777777" w:rsidR="00B64A9F" w:rsidRPr="0012061E" w:rsidRDefault="00B64A9F" w:rsidP="007B3E75">
      <w:pPr>
        <w:spacing w:line="300" w:lineRule="exact"/>
        <w:jc w:val="center"/>
        <w:rPr>
          <w:sz w:val="22"/>
          <w:szCs w:val="22"/>
        </w:rPr>
      </w:pPr>
    </w:p>
    <w:sectPr w:rsidR="00B64A9F" w:rsidRPr="0012061E" w:rsidSect="00AA5882">
      <w:headerReference w:type="even" r:id="rId14"/>
      <w:headerReference w:type="default" r:id="rId15"/>
      <w:footerReference w:type="even" r:id="rId16"/>
      <w:pgSz w:w="11909" w:h="16834" w:code="9"/>
      <w:pgMar w:top="284" w:right="1584" w:bottom="426" w:left="15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A4B5C" w14:textId="77777777" w:rsidR="006176BD" w:rsidRDefault="006176BD">
      <w:r>
        <w:separator/>
      </w:r>
    </w:p>
  </w:endnote>
  <w:endnote w:type="continuationSeparator" w:id="0">
    <w:p w14:paraId="358880E0" w14:textId="77777777" w:rsidR="006176BD" w:rsidRDefault="0061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ACD0" w14:textId="77777777" w:rsidR="00653916" w:rsidRDefault="00653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FDABF5" w14:textId="77777777" w:rsidR="00653916" w:rsidRDefault="0065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4FCDE" w14:textId="77777777" w:rsidR="006176BD" w:rsidRDefault="006176BD">
      <w:r>
        <w:separator/>
      </w:r>
    </w:p>
  </w:footnote>
  <w:footnote w:type="continuationSeparator" w:id="0">
    <w:p w14:paraId="4A459466" w14:textId="77777777" w:rsidR="006176BD" w:rsidRDefault="006176BD">
      <w:r>
        <w:continuationSeparator/>
      </w:r>
    </w:p>
  </w:footnote>
  <w:footnote w:id="1">
    <w:p w14:paraId="53B9778B" w14:textId="77777777" w:rsidR="00653916" w:rsidRPr="007F703D" w:rsidRDefault="00653916">
      <w:pPr>
        <w:pStyle w:val="FootnoteText"/>
        <w:rPr>
          <w:sz w:val="18"/>
          <w:szCs w:val="18"/>
          <w:lang w:val="en-GB"/>
        </w:rPr>
      </w:pPr>
      <w:r w:rsidRPr="007F703D">
        <w:rPr>
          <w:rStyle w:val="FootnoteReference"/>
          <w:sz w:val="18"/>
          <w:szCs w:val="18"/>
        </w:rPr>
        <w:footnoteRef/>
      </w:r>
      <w:r w:rsidRPr="007F703D">
        <w:rPr>
          <w:sz w:val="18"/>
          <w:szCs w:val="18"/>
        </w:rPr>
        <w:t xml:space="preserve"> Ships stores and bunkers, which consist of jet fuel and victuals supplied to foreign vessels and aircraft, are included in total exports and are shown separately</w:t>
      </w:r>
    </w:p>
  </w:footnote>
  <w:footnote w:id="2">
    <w:p w14:paraId="0D2BF8A0" w14:textId="77777777" w:rsidR="00653916" w:rsidRPr="007F703D" w:rsidRDefault="00653916">
      <w:pPr>
        <w:pStyle w:val="FootnoteText"/>
        <w:rPr>
          <w:sz w:val="18"/>
          <w:szCs w:val="18"/>
          <w:lang w:val="en-GB"/>
        </w:rPr>
      </w:pPr>
      <w:r w:rsidRPr="007F703D">
        <w:rPr>
          <w:rStyle w:val="FootnoteReference"/>
          <w:sz w:val="18"/>
          <w:szCs w:val="18"/>
        </w:rPr>
        <w:footnoteRef/>
      </w:r>
      <w:r w:rsidRPr="007F703D">
        <w:rPr>
          <w:sz w:val="18"/>
          <w:szCs w:val="18"/>
        </w:rPr>
        <w:t xml:space="preserve"> Domestic exports are defined as goods of national origin.</w:t>
      </w:r>
    </w:p>
  </w:footnote>
  <w:footnote w:id="3">
    <w:p w14:paraId="6AEDBF87" w14:textId="77777777" w:rsidR="00653916" w:rsidRPr="007F703D" w:rsidRDefault="00653916" w:rsidP="00AA5882">
      <w:pPr>
        <w:pStyle w:val="FootnoteText"/>
        <w:rPr>
          <w:sz w:val="18"/>
          <w:szCs w:val="18"/>
        </w:rPr>
      </w:pPr>
      <w:r w:rsidRPr="007F703D">
        <w:rPr>
          <w:rStyle w:val="FootnoteReference"/>
          <w:sz w:val="18"/>
          <w:szCs w:val="18"/>
        </w:rPr>
        <w:footnoteRef/>
      </w:r>
      <w:r w:rsidRPr="007F703D">
        <w:rPr>
          <w:sz w:val="18"/>
          <w:szCs w:val="18"/>
        </w:rPr>
        <w:t xml:space="preserve"> Re-exports are goods which are exported in the same condition as imported or after undergoing minor operations which leave them essentially unchanged.</w:t>
      </w:r>
    </w:p>
    <w:p w14:paraId="3DD9A118" w14:textId="77777777" w:rsidR="00653916" w:rsidRPr="00AA5882" w:rsidRDefault="00653916" w:rsidP="00AA5882">
      <w:pPr>
        <w:pStyle w:val="FootnoteText"/>
        <w:rPr>
          <w:lang w:val="en-GB"/>
        </w:rPr>
      </w:pPr>
      <w:r w:rsidRPr="00AA5882">
        <w:t xml:space="preserve"> </w:t>
      </w:r>
      <w:r w:rsidRPr="00AA5882">
        <w:tab/>
      </w:r>
      <w:r w:rsidRPr="00AA5882">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B224" w14:textId="77777777" w:rsidR="00653916" w:rsidRDefault="006539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6AD80E" w14:textId="77777777" w:rsidR="00653916" w:rsidRDefault="00653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DB0F" w14:textId="77777777" w:rsidR="00653916" w:rsidRDefault="00653916">
    <w:pPr>
      <w:pStyle w:val="Header"/>
      <w:framePr w:wrap="around" w:vAnchor="text" w:hAnchor="margin" w:xAlign="center" w:y="289"/>
      <w:rPr>
        <w:rStyle w:val="PageNumber"/>
      </w:rPr>
    </w:pPr>
    <w:r>
      <w:rPr>
        <w:rStyle w:val="PageNumber"/>
      </w:rPr>
      <w:fldChar w:fldCharType="begin"/>
    </w:r>
    <w:r>
      <w:rPr>
        <w:rStyle w:val="PageNumber"/>
      </w:rPr>
      <w:instrText xml:space="preserve">PAGE  </w:instrText>
    </w:r>
    <w:r>
      <w:rPr>
        <w:rStyle w:val="PageNumber"/>
      </w:rPr>
      <w:fldChar w:fldCharType="separate"/>
    </w:r>
    <w:r w:rsidR="00BB6259">
      <w:rPr>
        <w:rStyle w:val="PageNumber"/>
        <w:noProof/>
      </w:rPr>
      <w:t>9</w:t>
    </w:r>
    <w:r>
      <w:rPr>
        <w:rStyle w:val="PageNumber"/>
      </w:rPr>
      <w:fldChar w:fldCharType="end"/>
    </w:r>
  </w:p>
  <w:p w14:paraId="1BDCC271" w14:textId="77777777" w:rsidR="00653916" w:rsidRDefault="00653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30678"/>
    <w:multiLevelType w:val="multilevel"/>
    <w:tmpl w:val="4C0618F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404D12"/>
    <w:multiLevelType w:val="multilevel"/>
    <w:tmpl w:val="ECA89C86"/>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38187E"/>
    <w:multiLevelType w:val="hybridMultilevel"/>
    <w:tmpl w:val="80A25F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6F34AA7"/>
    <w:multiLevelType w:val="hybridMultilevel"/>
    <w:tmpl w:val="690C6F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E22E9"/>
    <w:multiLevelType w:val="multilevel"/>
    <w:tmpl w:val="CAA4827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3AD10C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49FB544B"/>
    <w:multiLevelType w:val="singleLevel"/>
    <w:tmpl w:val="0409000F"/>
    <w:lvl w:ilvl="0">
      <w:start w:val="6"/>
      <w:numFmt w:val="decimal"/>
      <w:lvlText w:val="%1."/>
      <w:lvlJc w:val="left"/>
      <w:pPr>
        <w:tabs>
          <w:tab w:val="num" w:pos="360"/>
        </w:tabs>
        <w:ind w:left="360" w:hanging="360"/>
      </w:pPr>
      <w:rPr>
        <w:rFonts w:hint="default"/>
      </w:rPr>
    </w:lvl>
  </w:abstractNum>
  <w:abstractNum w:abstractNumId="7" w15:restartNumberingAfterBreak="0">
    <w:nsid w:val="4A782D8B"/>
    <w:multiLevelType w:val="singleLevel"/>
    <w:tmpl w:val="0409000F"/>
    <w:lvl w:ilvl="0">
      <w:start w:val="2"/>
      <w:numFmt w:val="decimal"/>
      <w:lvlText w:val="%1."/>
      <w:lvlJc w:val="left"/>
      <w:pPr>
        <w:tabs>
          <w:tab w:val="num" w:pos="360"/>
        </w:tabs>
        <w:ind w:left="360" w:hanging="360"/>
      </w:pPr>
      <w:rPr>
        <w:rFonts w:hint="default"/>
      </w:rPr>
    </w:lvl>
  </w:abstractNum>
  <w:abstractNum w:abstractNumId="8" w15:restartNumberingAfterBreak="0">
    <w:nsid w:val="503715E7"/>
    <w:multiLevelType w:val="hybridMultilevel"/>
    <w:tmpl w:val="9578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5361FE"/>
    <w:multiLevelType w:val="hybridMultilevel"/>
    <w:tmpl w:val="60B0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C42E4"/>
    <w:multiLevelType w:val="hybridMultilevel"/>
    <w:tmpl w:val="3062711C"/>
    <w:lvl w:ilvl="0" w:tplc="0409000F">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397749A"/>
    <w:multiLevelType w:val="hybridMultilevel"/>
    <w:tmpl w:val="245A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7648E"/>
    <w:multiLevelType w:val="multilevel"/>
    <w:tmpl w:val="F95AB89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8B06939"/>
    <w:multiLevelType w:val="hybridMultilevel"/>
    <w:tmpl w:val="3B84C584"/>
    <w:lvl w:ilvl="0" w:tplc="45D43EB6">
      <w:start w:val="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6C3B64BC"/>
    <w:multiLevelType w:val="singleLevel"/>
    <w:tmpl w:val="0409000F"/>
    <w:lvl w:ilvl="0">
      <w:start w:val="4"/>
      <w:numFmt w:val="decimal"/>
      <w:lvlText w:val="%1."/>
      <w:lvlJc w:val="left"/>
      <w:pPr>
        <w:tabs>
          <w:tab w:val="num" w:pos="360"/>
        </w:tabs>
        <w:ind w:left="360" w:hanging="360"/>
      </w:pPr>
      <w:rPr>
        <w:rFonts w:hint="default"/>
      </w:rPr>
    </w:lvl>
  </w:abstractNum>
  <w:abstractNum w:abstractNumId="15" w15:restartNumberingAfterBreak="0">
    <w:nsid w:val="7B4E42EF"/>
    <w:multiLevelType w:val="singleLevel"/>
    <w:tmpl w:val="2CB6CE42"/>
    <w:lvl w:ilvl="0">
      <w:start w:val="1"/>
      <w:numFmt w:val="decimal"/>
      <w:lvlText w:val="%1."/>
      <w:lvlJc w:val="left"/>
      <w:pPr>
        <w:tabs>
          <w:tab w:val="num" w:pos="1080"/>
        </w:tabs>
        <w:ind w:left="1080" w:hanging="360"/>
      </w:pPr>
      <w:rPr>
        <w:rFonts w:hint="default"/>
      </w:rPr>
    </w:lvl>
  </w:abstractNum>
  <w:abstractNum w:abstractNumId="16" w15:restartNumberingAfterBreak="0">
    <w:nsid w:val="7D3B222F"/>
    <w:multiLevelType w:val="hybridMultilevel"/>
    <w:tmpl w:val="0C42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1"/>
  </w:num>
  <w:num w:numId="5">
    <w:abstractNumId w:val="7"/>
  </w:num>
  <w:num w:numId="6">
    <w:abstractNumId w:val="14"/>
  </w:num>
  <w:num w:numId="7">
    <w:abstractNumId w:val="5"/>
  </w:num>
  <w:num w:numId="8">
    <w:abstractNumId w:val="3"/>
  </w:num>
  <w:num w:numId="9">
    <w:abstractNumId w:val="12"/>
  </w:num>
  <w:num w:numId="10">
    <w:abstractNumId w:val="0"/>
  </w:num>
  <w:num w:numId="11">
    <w:abstractNumId w:val="10"/>
  </w:num>
  <w:num w:numId="12">
    <w:abstractNumId w:val="8"/>
  </w:num>
  <w:num w:numId="13">
    <w:abstractNumId w:val="13"/>
  </w:num>
  <w:num w:numId="14">
    <w:abstractNumId w:val="9"/>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55"/>
    <w:rsid w:val="000012BD"/>
    <w:rsid w:val="0000231A"/>
    <w:rsid w:val="00004896"/>
    <w:rsid w:val="00004BB0"/>
    <w:rsid w:val="0000500E"/>
    <w:rsid w:val="000052C3"/>
    <w:rsid w:val="000059EE"/>
    <w:rsid w:val="00005A66"/>
    <w:rsid w:val="00005DE1"/>
    <w:rsid w:val="00005E1A"/>
    <w:rsid w:val="000066AD"/>
    <w:rsid w:val="00006C78"/>
    <w:rsid w:val="000112A9"/>
    <w:rsid w:val="00012976"/>
    <w:rsid w:val="00012E66"/>
    <w:rsid w:val="0001300E"/>
    <w:rsid w:val="0001315F"/>
    <w:rsid w:val="000135B5"/>
    <w:rsid w:val="00013C45"/>
    <w:rsid w:val="00014372"/>
    <w:rsid w:val="0001448A"/>
    <w:rsid w:val="00016756"/>
    <w:rsid w:val="000170C1"/>
    <w:rsid w:val="0001711C"/>
    <w:rsid w:val="00017531"/>
    <w:rsid w:val="00017648"/>
    <w:rsid w:val="000179EB"/>
    <w:rsid w:val="00017D84"/>
    <w:rsid w:val="0002082B"/>
    <w:rsid w:val="00020C4F"/>
    <w:rsid w:val="00020E67"/>
    <w:rsid w:val="00020F0A"/>
    <w:rsid w:val="000213C4"/>
    <w:rsid w:val="000234CE"/>
    <w:rsid w:val="00023B8F"/>
    <w:rsid w:val="00023E6E"/>
    <w:rsid w:val="00023E80"/>
    <w:rsid w:val="00025C53"/>
    <w:rsid w:val="00025F50"/>
    <w:rsid w:val="000261A5"/>
    <w:rsid w:val="00026759"/>
    <w:rsid w:val="00026B21"/>
    <w:rsid w:val="00027600"/>
    <w:rsid w:val="0003090B"/>
    <w:rsid w:val="0003152C"/>
    <w:rsid w:val="000315C3"/>
    <w:rsid w:val="00031F20"/>
    <w:rsid w:val="00032382"/>
    <w:rsid w:val="00032A90"/>
    <w:rsid w:val="0003345A"/>
    <w:rsid w:val="00033AE1"/>
    <w:rsid w:val="00033F39"/>
    <w:rsid w:val="00034C46"/>
    <w:rsid w:val="00035DEC"/>
    <w:rsid w:val="00036B7D"/>
    <w:rsid w:val="00037491"/>
    <w:rsid w:val="000374B3"/>
    <w:rsid w:val="00043615"/>
    <w:rsid w:val="00043953"/>
    <w:rsid w:val="00044E87"/>
    <w:rsid w:val="00045A52"/>
    <w:rsid w:val="00046A83"/>
    <w:rsid w:val="00047D11"/>
    <w:rsid w:val="00050A0B"/>
    <w:rsid w:val="0005189A"/>
    <w:rsid w:val="00052219"/>
    <w:rsid w:val="00052CCD"/>
    <w:rsid w:val="00053A24"/>
    <w:rsid w:val="000540FB"/>
    <w:rsid w:val="00054692"/>
    <w:rsid w:val="00054851"/>
    <w:rsid w:val="00054B6E"/>
    <w:rsid w:val="00054E47"/>
    <w:rsid w:val="000550C0"/>
    <w:rsid w:val="000566BE"/>
    <w:rsid w:val="00056BBD"/>
    <w:rsid w:val="00056C79"/>
    <w:rsid w:val="00057289"/>
    <w:rsid w:val="00060A39"/>
    <w:rsid w:val="000612CE"/>
    <w:rsid w:val="0006150C"/>
    <w:rsid w:val="0006157A"/>
    <w:rsid w:val="00061B08"/>
    <w:rsid w:val="00062442"/>
    <w:rsid w:val="00062881"/>
    <w:rsid w:val="00062C79"/>
    <w:rsid w:val="00062E1A"/>
    <w:rsid w:val="000630AA"/>
    <w:rsid w:val="00063103"/>
    <w:rsid w:val="00063406"/>
    <w:rsid w:val="00063498"/>
    <w:rsid w:val="00065344"/>
    <w:rsid w:val="000656C2"/>
    <w:rsid w:val="00065DFF"/>
    <w:rsid w:val="00065FD1"/>
    <w:rsid w:val="000660B4"/>
    <w:rsid w:val="000669A9"/>
    <w:rsid w:val="00067A07"/>
    <w:rsid w:val="00070635"/>
    <w:rsid w:val="00070A7B"/>
    <w:rsid w:val="0007117E"/>
    <w:rsid w:val="000718C3"/>
    <w:rsid w:val="00071B32"/>
    <w:rsid w:val="00071BDC"/>
    <w:rsid w:val="00072205"/>
    <w:rsid w:val="000726E8"/>
    <w:rsid w:val="00074069"/>
    <w:rsid w:val="0007462C"/>
    <w:rsid w:val="00074C1C"/>
    <w:rsid w:val="00074FC2"/>
    <w:rsid w:val="00077069"/>
    <w:rsid w:val="000774F1"/>
    <w:rsid w:val="00077D6F"/>
    <w:rsid w:val="00080DA0"/>
    <w:rsid w:val="00082137"/>
    <w:rsid w:val="000825A3"/>
    <w:rsid w:val="00083081"/>
    <w:rsid w:val="00083F03"/>
    <w:rsid w:val="00084388"/>
    <w:rsid w:val="0008521C"/>
    <w:rsid w:val="000859DF"/>
    <w:rsid w:val="000860C2"/>
    <w:rsid w:val="00086866"/>
    <w:rsid w:val="00086B10"/>
    <w:rsid w:val="0009129F"/>
    <w:rsid w:val="00091AB9"/>
    <w:rsid w:val="00092370"/>
    <w:rsid w:val="0009272D"/>
    <w:rsid w:val="00092B3C"/>
    <w:rsid w:val="00093831"/>
    <w:rsid w:val="000955AC"/>
    <w:rsid w:val="0009613D"/>
    <w:rsid w:val="000971C6"/>
    <w:rsid w:val="00097437"/>
    <w:rsid w:val="00097ED4"/>
    <w:rsid w:val="000A0423"/>
    <w:rsid w:val="000A08AD"/>
    <w:rsid w:val="000A0EA4"/>
    <w:rsid w:val="000A1FC0"/>
    <w:rsid w:val="000A202C"/>
    <w:rsid w:val="000A2735"/>
    <w:rsid w:val="000A3B6F"/>
    <w:rsid w:val="000A3BD9"/>
    <w:rsid w:val="000A3FD2"/>
    <w:rsid w:val="000A64A3"/>
    <w:rsid w:val="000B0106"/>
    <w:rsid w:val="000B0C43"/>
    <w:rsid w:val="000B0E12"/>
    <w:rsid w:val="000B0F62"/>
    <w:rsid w:val="000B1122"/>
    <w:rsid w:val="000B1693"/>
    <w:rsid w:val="000B21E0"/>
    <w:rsid w:val="000B2BCC"/>
    <w:rsid w:val="000B3EB9"/>
    <w:rsid w:val="000B43A1"/>
    <w:rsid w:val="000B48E5"/>
    <w:rsid w:val="000B4D47"/>
    <w:rsid w:val="000B4D87"/>
    <w:rsid w:val="000B53C8"/>
    <w:rsid w:val="000B575F"/>
    <w:rsid w:val="000B58EC"/>
    <w:rsid w:val="000B6234"/>
    <w:rsid w:val="000B68A4"/>
    <w:rsid w:val="000B6E9B"/>
    <w:rsid w:val="000B7315"/>
    <w:rsid w:val="000B7E19"/>
    <w:rsid w:val="000C0125"/>
    <w:rsid w:val="000C046A"/>
    <w:rsid w:val="000C17BF"/>
    <w:rsid w:val="000C1A92"/>
    <w:rsid w:val="000C1ACE"/>
    <w:rsid w:val="000C286F"/>
    <w:rsid w:val="000C2C2A"/>
    <w:rsid w:val="000C30CB"/>
    <w:rsid w:val="000C3515"/>
    <w:rsid w:val="000C35D2"/>
    <w:rsid w:val="000C380F"/>
    <w:rsid w:val="000C3A45"/>
    <w:rsid w:val="000C3E5E"/>
    <w:rsid w:val="000C45C0"/>
    <w:rsid w:val="000C4669"/>
    <w:rsid w:val="000C4845"/>
    <w:rsid w:val="000C49B3"/>
    <w:rsid w:val="000C4FDE"/>
    <w:rsid w:val="000C56FC"/>
    <w:rsid w:val="000C5A90"/>
    <w:rsid w:val="000C5F6F"/>
    <w:rsid w:val="000C5FC7"/>
    <w:rsid w:val="000C62EE"/>
    <w:rsid w:val="000C64EA"/>
    <w:rsid w:val="000C6EF6"/>
    <w:rsid w:val="000C7779"/>
    <w:rsid w:val="000D00F6"/>
    <w:rsid w:val="000D07A7"/>
    <w:rsid w:val="000D0AB1"/>
    <w:rsid w:val="000D12C8"/>
    <w:rsid w:val="000D1CC8"/>
    <w:rsid w:val="000D2C6F"/>
    <w:rsid w:val="000D3AAD"/>
    <w:rsid w:val="000D4AD2"/>
    <w:rsid w:val="000D4EB1"/>
    <w:rsid w:val="000D5369"/>
    <w:rsid w:val="000D5B9B"/>
    <w:rsid w:val="000D644B"/>
    <w:rsid w:val="000D6CAD"/>
    <w:rsid w:val="000D764B"/>
    <w:rsid w:val="000E07EE"/>
    <w:rsid w:val="000E280E"/>
    <w:rsid w:val="000E3720"/>
    <w:rsid w:val="000E38C9"/>
    <w:rsid w:val="000E5787"/>
    <w:rsid w:val="000E5CBA"/>
    <w:rsid w:val="000F17D8"/>
    <w:rsid w:val="000F24DA"/>
    <w:rsid w:val="000F32D1"/>
    <w:rsid w:val="000F3BB7"/>
    <w:rsid w:val="000F4277"/>
    <w:rsid w:val="000F58F7"/>
    <w:rsid w:val="000F5A79"/>
    <w:rsid w:val="000F68F4"/>
    <w:rsid w:val="000F6C6E"/>
    <w:rsid w:val="000F6FFC"/>
    <w:rsid w:val="000F7219"/>
    <w:rsid w:val="000F773C"/>
    <w:rsid w:val="001001ED"/>
    <w:rsid w:val="001016F2"/>
    <w:rsid w:val="00102064"/>
    <w:rsid w:val="0010368C"/>
    <w:rsid w:val="001045ED"/>
    <w:rsid w:val="00104FD8"/>
    <w:rsid w:val="00105546"/>
    <w:rsid w:val="00105C0D"/>
    <w:rsid w:val="00105DD8"/>
    <w:rsid w:val="001078B2"/>
    <w:rsid w:val="00110317"/>
    <w:rsid w:val="001104AB"/>
    <w:rsid w:val="001109F9"/>
    <w:rsid w:val="00110E0B"/>
    <w:rsid w:val="00111D98"/>
    <w:rsid w:val="00112543"/>
    <w:rsid w:val="00112C28"/>
    <w:rsid w:val="00112ECB"/>
    <w:rsid w:val="001131A3"/>
    <w:rsid w:val="00114402"/>
    <w:rsid w:val="00114674"/>
    <w:rsid w:val="00114909"/>
    <w:rsid w:val="00116625"/>
    <w:rsid w:val="00116DAA"/>
    <w:rsid w:val="001177FF"/>
    <w:rsid w:val="0012061E"/>
    <w:rsid w:val="0012193B"/>
    <w:rsid w:val="00122236"/>
    <w:rsid w:val="001222E6"/>
    <w:rsid w:val="00122AE9"/>
    <w:rsid w:val="00123C1D"/>
    <w:rsid w:val="001248B8"/>
    <w:rsid w:val="001257B6"/>
    <w:rsid w:val="00125A4A"/>
    <w:rsid w:val="00125A86"/>
    <w:rsid w:val="00125B44"/>
    <w:rsid w:val="00126CC1"/>
    <w:rsid w:val="00127168"/>
    <w:rsid w:val="00127D11"/>
    <w:rsid w:val="00127D37"/>
    <w:rsid w:val="00132563"/>
    <w:rsid w:val="0013287E"/>
    <w:rsid w:val="00132C72"/>
    <w:rsid w:val="00132DCE"/>
    <w:rsid w:val="00133FC3"/>
    <w:rsid w:val="00134995"/>
    <w:rsid w:val="00135A0E"/>
    <w:rsid w:val="001361F3"/>
    <w:rsid w:val="001364BC"/>
    <w:rsid w:val="001372AF"/>
    <w:rsid w:val="0013771F"/>
    <w:rsid w:val="00137B5E"/>
    <w:rsid w:val="00141036"/>
    <w:rsid w:val="001413FC"/>
    <w:rsid w:val="00142200"/>
    <w:rsid w:val="00142C5D"/>
    <w:rsid w:val="00143161"/>
    <w:rsid w:val="00144193"/>
    <w:rsid w:val="0014474D"/>
    <w:rsid w:val="00144815"/>
    <w:rsid w:val="00144E10"/>
    <w:rsid w:val="00145973"/>
    <w:rsid w:val="0014627F"/>
    <w:rsid w:val="001462FA"/>
    <w:rsid w:val="00146D9A"/>
    <w:rsid w:val="00146FC9"/>
    <w:rsid w:val="00147B3B"/>
    <w:rsid w:val="00147E24"/>
    <w:rsid w:val="00151767"/>
    <w:rsid w:val="00151BA8"/>
    <w:rsid w:val="00152495"/>
    <w:rsid w:val="0015316B"/>
    <w:rsid w:val="001535BE"/>
    <w:rsid w:val="00154139"/>
    <w:rsid w:val="001542E4"/>
    <w:rsid w:val="00155B73"/>
    <w:rsid w:val="0015651A"/>
    <w:rsid w:val="00157197"/>
    <w:rsid w:val="0016009E"/>
    <w:rsid w:val="00160B29"/>
    <w:rsid w:val="00161F00"/>
    <w:rsid w:val="001633DD"/>
    <w:rsid w:val="00163470"/>
    <w:rsid w:val="001639E8"/>
    <w:rsid w:val="00164423"/>
    <w:rsid w:val="00164608"/>
    <w:rsid w:val="00164F0E"/>
    <w:rsid w:val="001664C6"/>
    <w:rsid w:val="001677AB"/>
    <w:rsid w:val="001679C9"/>
    <w:rsid w:val="00171C26"/>
    <w:rsid w:val="00172AB0"/>
    <w:rsid w:val="00172C27"/>
    <w:rsid w:val="0017326E"/>
    <w:rsid w:val="00173481"/>
    <w:rsid w:val="00173A9B"/>
    <w:rsid w:val="00174CFA"/>
    <w:rsid w:val="00174DDF"/>
    <w:rsid w:val="00175531"/>
    <w:rsid w:val="00175A27"/>
    <w:rsid w:val="00175AD7"/>
    <w:rsid w:val="00175C3E"/>
    <w:rsid w:val="00175C83"/>
    <w:rsid w:val="00175CA3"/>
    <w:rsid w:val="00176A9C"/>
    <w:rsid w:val="00177F74"/>
    <w:rsid w:val="00180893"/>
    <w:rsid w:val="001818C0"/>
    <w:rsid w:val="00182924"/>
    <w:rsid w:val="00183CE5"/>
    <w:rsid w:val="001840DC"/>
    <w:rsid w:val="001852E9"/>
    <w:rsid w:val="00186454"/>
    <w:rsid w:val="0018664D"/>
    <w:rsid w:val="00187F86"/>
    <w:rsid w:val="001903DE"/>
    <w:rsid w:val="00190704"/>
    <w:rsid w:val="001909BC"/>
    <w:rsid w:val="001912D9"/>
    <w:rsid w:val="00191A0A"/>
    <w:rsid w:val="001924DB"/>
    <w:rsid w:val="00193613"/>
    <w:rsid w:val="00194128"/>
    <w:rsid w:val="00194288"/>
    <w:rsid w:val="0019474B"/>
    <w:rsid w:val="00194752"/>
    <w:rsid w:val="00195C00"/>
    <w:rsid w:val="001963F4"/>
    <w:rsid w:val="00197F8B"/>
    <w:rsid w:val="001A0C5A"/>
    <w:rsid w:val="001A1A3B"/>
    <w:rsid w:val="001A2062"/>
    <w:rsid w:val="001A25AA"/>
    <w:rsid w:val="001A2609"/>
    <w:rsid w:val="001A3A76"/>
    <w:rsid w:val="001A3E8B"/>
    <w:rsid w:val="001A41F5"/>
    <w:rsid w:val="001A4A87"/>
    <w:rsid w:val="001A4B85"/>
    <w:rsid w:val="001A53C8"/>
    <w:rsid w:val="001A5FB5"/>
    <w:rsid w:val="001A67D0"/>
    <w:rsid w:val="001A725E"/>
    <w:rsid w:val="001B03FB"/>
    <w:rsid w:val="001B0DE3"/>
    <w:rsid w:val="001B133C"/>
    <w:rsid w:val="001B41B6"/>
    <w:rsid w:val="001B4718"/>
    <w:rsid w:val="001B4AFB"/>
    <w:rsid w:val="001B7116"/>
    <w:rsid w:val="001B7B98"/>
    <w:rsid w:val="001C02F6"/>
    <w:rsid w:val="001C3816"/>
    <w:rsid w:val="001C3CC4"/>
    <w:rsid w:val="001C5125"/>
    <w:rsid w:val="001C5915"/>
    <w:rsid w:val="001C5FE6"/>
    <w:rsid w:val="001C7404"/>
    <w:rsid w:val="001C74A7"/>
    <w:rsid w:val="001C7ED8"/>
    <w:rsid w:val="001D0188"/>
    <w:rsid w:val="001D0643"/>
    <w:rsid w:val="001D0B64"/>
    <w:rsid w:val="001D0E88"/>
    <w:rsid w:val="001D12B4"/>
    <w:rsid w:val="001D1418"/>
    <w:rsid w:val="001D14F9"/>
    <w:rsid w:val="001D1EE5"/>
    <w:rsid w:val="001D35C8"/>
    <w:rsid w:val="001D4508"/>
    <w:rsid w:val="001D4908"/>
    <w:rsid w:val="001D4B7E"/>
    <w:rsid w:val="001D4C8C"/>
    <w:rsid w:val="001D4DBA"/>
    <w:rsid w:val="001D5762"/>
    <w:rsid w:val="001D5B5B"/>
    <w:rsid w:val="001D6389"/>
    <w:rsid w:val="001D65C1"/>
    <w:rsid w:val="001D7074"/>
    <w:rsid w:val="001D7C81"/>
    <w:rsid w:val="001E128D"/>
    <w:rsid w:val="001E14A2"/>
    <w:rsid w:val="001E1B1E"/>
    <w:rsid w:val="001E1EEA"/>
    <w:rsid w:val="001E2190"/>
    <w:rsid w:val="001E2F66"/>
    <w:rsid w:val="001E3073"/>
    <w:rsid w:val="001E31AC"/>
    <w:rsid w:val="001E3888"/>
    <w:rsid w:val="001E3A0B"/>
    <w:rsid w:val="001E3EB7"/>
    <w:rsid w:val="001E5F57"/>
    <w:rsid w:val="001E754B"/>
    <w:rsid w:val="001E7DE1"/>
    <w:rsid w:val="001F0327"/>
    <w:rsid w:val="001F155C"/>
    <w:rsid w:val="001F15C5"/>
    <w:rsid w:val="001F1CB0"/>
    <w:rsid w:val="001F1FCB"/>
    <w:rsid w:val="001F208D"/>
    <w:rsid w:val="001F2795"/>
    <w:rsid w:val="001F2CE1"/>
    <w:rsid w:val="001F363F"/>
    <w:rsid w:val="001F4B83"/>
    <w:rsid w:val="001F4C59"/>
    <w:rsid w:val="001F58F1"/>
    <w:rsid w:val="001F6435"/>
    <w:rsid w:val="001F674D"/>
    <w:rsid w:val="001F693B"/>
    <w:rsid w:val="001F69CB"/>
    <w:rsid w:val="001F6D24"/>
    <w:rsid w:val="001F6E19"/>
    <w:rsid w:val="001F7BC5"/>
    <w:rsid w:val="0020019F"/>
    <w:rsid w:val="0020194B"/>
    <w:rsid w:val="0020294E"/>
    <w:rsid w:val="002032CA"/>
    <w:rsid w:val="00203B9B"/>
    <w:rsid w:val="0020461B"/>
    <w:rsid w:val="0020509C"/>
    <w:rsid w:val="00205979"/>
    <w:rsid w:val="00205ABA"/>
    <w:rsid w:val="00206480"/>
    <w:rsid w:val="00207757"/>
    <w:rsid w:val="00210739"/>
    <w:rsid w:val="002122CF"/>
    <w:rsid w:val="002122DC"/>
    <w:rsid w:val="00212987"/>
    <w:rsid w:val="002131E0"/>
    <w:rsid w:val="00214399"/>
    <w:rsid w:val="002155B0"/>
    <w:rsid w:val="00215F29"/>
    <w:rsid w:val="002160C0"/>
    <w:rsid w:val="00216809"/>
    <w:rsid w:val="00217FA6"/>
    <w:rsid w:val="002207DF"/>
    <w:rsid w:val="00222BE7"/>
    <w:rsid w:val="00225A59"/>
    <w:rsid w:val="0022663E"/>
    <w:rsid w:val="002272B0"/>
    <w:rsid w:val="002279F9"/>
    <w:rsid w:val="00227CEA"/>
    <w:rsid w:val="00227F79"/>
    <w:rsid w:val="0023011A"/>
    <w:rsid w:val="002302A4"/>
    <w:rsid w:val="002305F1"/>
    <w:rsid w:val="00230797"/>
    <w:rsid w:val="00230EE1"/>
    <w:rsid w:val="0023107C"/>
    <w:rsid w:val="00233D1B"/>
    <w:rsid w:val="002349F6"/>
    <w:rsid w:val="002352B6"/>
    <w:rsid w:val="00235578"/>
    <w:rsid w:val="00235DC1"/>
    <w:rsid w:val="00236242"/>
    <w:rsid w:val="002367FE"/>
    <w:rsid w:val="00237780"/>
    <w:rsid w:val="00237BDB"/>
    <w:rsid w:val="00240E40"/>
    <w:rsid w:val="00241630"/>
    <w:rsid w:val="002418B5"/>
    <w:rsid w:val="00243C75"/>
    <w:rsid w:val="002442DD"/>
    <w:rsid w:val="002446CB"/>
    <w:rsid w:val="002448DA"/>
    <w:rsid w:val="00244D26"/>
    <w:rsid w:val="00245189"/>
    <w:rsid w:val="00245334"/>
    <w:rsid w:val="0024628B"/>
    <w:rsid w:val="0024632E"/>
    <w:rsid w:val="0024652B"/>
    <w:rsid w:val="0024672E"/>
    <w:rsid w:val="002472E7"/>
    <w:rsid w:val="00247FCB"/>
    <w:rsid w:val="00250331"/>
    <w:rsid w:val="00250724"/>
    <w:rsid w:val="002509CE"/>
    <w:rsid w:val="00250EE4"/>
    <w:rsid w:val="00252A4E"/>
    <w:rsid w:val="00252F41"/>
    <w:rsid w:val="00253319"/>
    <w:rsid w:val="00253357"/>
    <w:rsid w:val="0025375B"/>
    <w:rsid w:val="00254A5D"/>
    <w:rsid w:val="0025515C"/>
    <w:rsid w:val="002559F8"/>
    <w:rsid w:val="00256962"/>
    <w:rsid w:val="00256A37"/>
    <w:rsid w:val="002573F5"/>
    <w:rsid w:val="0025767B"/>
    <w:rsid w:val="002576BB"/>
    <w:rsid w:val="002602AB"/>
    <w:rsid w:val="00260637"/>
    <w:rsid w:val="00260A6B"/>
    <w:rsid w:val="00260A6F"/>
    <w:rsid w:val="00260EB2"/>
    <w:rsid w:val="002628D2"/>
    <w:rsid w:val="00262A2C"/>
    <w:rsid w:val="00264072"/>
    <w:rsid w:val="00264D92"/>
    <w:rsid w:val="0026606C"/>
    <w:rsid w:val="00266349"/>
    <w:rsid w:val="00270024"/>
    <w:rsid w:val="00270C18"/>
    <w:rsid w:val="00271649"/>
    <w:rsid w:val="0027196C"/>
    <w:rsid w:val="0027222C"/>
    <w:rsid w:val="00272285"/>
    <w:rsid w:val="0027283A"/>
    <w:rsid w:val="00272F6C"/>
    <w:rsid w:val="00273B55"/>
    <w:rsid w:val="00273BEE"/>
    <w:rsid w:val="00273F9A"/>
    <w:rsid w:val="00274B01"/>
    <w:rsid w:val="00275C81"/>
    <w:rsid w:val="00276006"/>
    <w:rsid w:val="0027715B"/>
    <w:rsid w:val="002773AC"/>
    <w:rsid w:val="002779C2"/>
    <w:rsid w:val="00280000"/>
    <w:rsid w:val="00280100"/>
    <w:rsid w:val="00280268"/>
    <w:rsid w:val="002808EF"/>
    <w:rsid w:val="00281C82"/>
    <w:rsid w:val="002829CC"/>
    <w:rsid w:val="0028313B"/>
    <w:rsid w:val="002833BD"/>
    <w:rsid w:val="00283552"/>
    <w:rsid w:val="00283BAD"/>
    <w:rsid w:val="00283F76"/>
    <w:rsid w:val="00284836"/>
    <w:rsid w:val="00284CF7"/>
    <w:rsid w:val="00285597"/>
    <w:rsid w:val="00285C7D"/>
    <w:rsid w:val="00286556"/>
    <w:rsid w:val="00287C67"/>
    <w:rsid w:val="00291A39"/>
    <w:rsid w:val="00291B25"/>
    <w:rsid w:val="00291CA1"/>
    <w:rsid w:val="002921A6"/>
    <w:rsid w:val="002922D8"/>
    <w:rsid w:val="00292574"/>
    <w:rsid w:val="00292A2F"/>
    <w:rsid w:val="00292ECB"/>
    <w:rsid w:val="00292FED"/>
    <w:rsid w:val="00293558"/>
    <w:rsid w:val="0029356E"/>
    <w:rsid w:val="00293C8A"/>
    <w:rsid w:val="00294E3F"/>
    <w:rsid w:val="00296047"/>
    <w:rsid w:val="002A063E"/>
    <w:rsid w:val="002A081D"/>
    <w:rsid w:val="002A134A"/>
    <w:rsid w:val="002A1570"/>
    <w:rsid w:val="002A235E"/>
    <w:rsid w:val="002A2F3A"/>
    <w:rsid w:val="002A3967"/>
    <w:rsid w:val="002A3F3A"/>
    <w:rsid w:val="002A41D6"/>
    <w:rsid w:val="002A4605"/>
    <w:rsid w:val="002A4857"/>
    <w:rsid w:val="002A4CF3"/>
    <w:rsid w:val="002A4F2E"/>
    <w:rsid w:val="002A547B"/>
    <w:rsid w:val="002A5A13"/>
    <w:rsid w:val="002A645A"/>
    <w:rsid w:val="002A669B"/>
    <w:rsid w:val="002A752A"/>
    <w:rsid w:val="002A7BC2"/>
    <w:rsid w:val="002B0630"/>
    <w:rsid w:val="002B22F2"/>
    <w:rsid w:val="002B2308"/>
    <w:rsid w:val="002B2769"/>
    <w:rsid w:val="002B38C8"/>
    <w:rsid w:val="002B3C18"/>
    <w:rsid w:val="002B3FD6"/>
    <w:rsid w:val="002B40FC"/>
    <w:rsid w:val="002B4DB1"/>
    <w:rsid w:val="002B6309"/>
    <w:rsid w:val="002B6BD7"/>
    <w:rsid w:val="002B7B2F"/>
    <w:rsid w:val="002C0115"/>
    <w:rsid w:val="002C0445"/>
    <w:rsid w:val="002C11FC"/>
    <w:rsid w:val="002C179C"/>
    <w:rsid w:val="002C197A"/>
    <w:rsid w:val="002C1D70"/>
    <w:rsid w:val="002C1DFA"/>
    <w:rsid w:val="002C2488"/>
    <w:rsid w:val="002C303A"/>
    <w:rsid w:val="002C3F0E"/>
    <w:rsid w:val="002C40F5"/>
    <w:rsid w:val="002C4B5A"/>
    <w:rsid w:val="002C4CC9"/>
    <w:rsid w:val="002C5BA6"/>
    <w:rsid w:val="002C77A6"/>
    <w:rsid w:val="002C7879"/>
    <w:rsid w:val="002C7A91"/>
    <w:rsid w:val="002C7C27"/>
    <w:rsid w:val="002C7F7E"/>
    <w:rsid w:val="002D070D"/>
    <w:rsid w:val="002D1090"/>
    <w:rsid w:val="002D2C5D"/>
    <w:rsid w:val="002D3482"/>
    <w:rsid w:val="002D4664"/>
    <w:rsid w:val="002D5C18"/>
    <w:rsid w:val="002D6F1F"/>
    <w:rsid w:val="002D7234"/>
    <w:rsid w:val="002E0D73"/>
    <w:rsid w:val="002E201D"/>
    <w:rsid w:val="002E2E34"/>
    <w:rsid w:val="002E3B92"/>
    <w:rsid w:val="002E5D12"/>
    <w:rsid w:val="002E6FF6"/>
    <w:rsid w:val="002E776D"/>
    <w:rsid w:val="002F114D"/>
    <w:rsid w:val="002F29AE"/>
    <w:rsid w:val="002F3431"/>
    <w:rsid w:val="002F4AFF"/>
    <w:rsid w:val="002F5357"/>
    <w:rsid w:val="002F6537"/>
    <w:rsid w:val="002F6E8B"/>
    <w:rsid w:val="002F7018"/>
    <w:rsid w:val="002F73A0"/>
    <w:rsid w:val="00300CD6"/>
    <w:rsid w:val="003018C7"/>
    <w:rsid w:val="003026FA"/>
    <w:rsid w:val="003030AF"/>
    <w:rsid w:val="00303BBA"/>
    <w:rsid w:val="00304A51"/>
    <w:rsid w:val="00304B85"/>
    <w:rsid w:val="00306387"/>
    <w:rsid w:val="0031042A"/>
    <w:rsid w:val="003105C4"/>
    <w:rsid w:val="00310CAD"/>
    <w:rsid w:val="003110B6"/>
    <w:rsid w:val="00311D66"/>
    <w:rsid w:val="00314432"/>
    <w:rsid w:val="00314515"/>
    <w:rsid w:val="00315471"/>
    <w:rsid w:val="003158A0"/>
    <w:rsid w:val="00315B80"/>
    <w:rsid w:val="00316551"/>
    <w:rsid w:val="00316700"/>
    <w:rsid w:val="003171C8"/>
    <w:rsid w:val="00317654"/>
    <w:rsid w:val="00317A3E"/>
    <w:rsid w:val="00317D00"/>
    <w:rsid w:val="00320ACB"/>
    <w:rsid w:val="003212BD"/>
    <w:rsid w:val="003224E3"/>
    <w:rsid w:val="00322520"/>
    <w:rsid w:val="0032333E"/>
    <w:rsid w:val="00324985"/>
    <w:rsid w:val="0032527E"/>
    <w:rsid w:val="0032586E"/>
    <w:rsid w:val="003263F5"/>
    <w:rsid w:val="00326CBD"/>
    <w:rsid w:val="003277EB"/>
    <w:rsid w:val="00330923"/>
    <w:rsid w:val="00331AF3"/>
    <w:rsid w:val="00331B4C"/>
    <w:rsid w:val="00333B0A"/>
    <w:rsid w:val="0033403D"/>
    <w:rsid w:val="00334573"/>
    <w:rsid w:val="00335A84"/>
    <w:rsid w:val="00335D7B"/>
    <w:rsid w:val="00335D97"/>
    <w:rsid w:val="00340C1E"/>
    <w:rsid w:val="00341B4B"/>
    <w:rsid w:val="0034247B"/>
    <w:rsid w:val="00343EB5"/>
    <w:rsid w:val="00343F89"/>
    <w:rsid w:val="00344B32"/>
    <w:rsid w:val="0034631C"/>
    <w:rsid w:val="00346DBD"/>
    <w:rsid w:val="0035007C"/>
    <w:rsid w:val="003502F5"/>
    <w:rsid w:val="00350462"/>
    <w:rsid w:val="00350BEB"/>
    <w:rsid w:val="00351D5D"/>
    <w:rsid w:val="003523DC"/>
    <w:rsid w:val="00352C19"/>
    <w:rsid w:val="003532CB"/>
    <w:rsid w:val="003536D7"/>
    <w:rsid w:val="00354325"/>
    <w:rsid w:val="00354F05"/>
    <w:rsid w:val="00355A3F"/>
    <w:rsid w:val="00356E6C"/>
    <w:rsid w:val="0035741E"/>
    <w:rsid w:val="00360022"/>
    <w:rsid w:val="00360573"/>
    <w:rsid w:val="00360596"/>
    <w:rsid w:val="00360701"/>
    <w:rsid w:val="00361D1A"/>
    <w:rsid w:val="00362914"/>
    <w:rsid w:val="00363237"/>
    <w:rsid w:val="00363923"/>
    <w:rsid w:val="00363E89"/>
    <w:rsid w:val="00364C90"/>
    <w:rsid w:val="00364E9E"/>
    <w:rsid w:val="00365B22"/>
    <w:rsid w:val="00365C66"/>
    <w:rsid w:val="00366385"/>
    <w:rsid w:val="00366867"/>
    <w:rsid w:val="003703F7"/>
    <w:rsid w:val="003704A2"/>
    <w:rsid w:val="0037057A"/>
    <w:rsid w:val="00371287"/>
    <w:rsid w:val="0037209B"/>
    <w:rsid w:val="00372A8A"/>
    <w:rsid w:val="00372AFF"/>
    <w:rsid w:val="00372C0E"/>
    <w:rsid w:val="00372D83"/>
    <w:rsid w:val="00373AA7"/>
    <w:rsid w:val="00375A93"/>
    <w:rsid w:val="00376516"/>
    <w:rsid w:val="003801AB"/>
    <w:rsid w:val="0038115E"/>
    <w:rsid w:val="003818BC"/>
    <w:rsid w:val="00381F34"/>
    <w:rsid w:val="003829CE"/>
    <w:rsid w:val="00382C0D"/>
    <w:rsid w:val="00383152"/>
    <w:rsid w:val="00383709"/>
    <w:rsid w:val="0038477F"/>
    <w:rsid w:val="003849C0"/>
    <w:rsid w:val="003850EC"/>
    <w:rsid w:val="00385395"/>
    <w:rsid w:val="00385C2F"/>
    <w:rsid w:val="00386167"/>
    <w:rsid w:val="00386F00"/>
    <w:rsid w:val="00387263"/>
    <w:rsid w:val="00387697"/>
    <w:rsid w:val="00387ADF"/>
    <w:rsid w:val="003906F3"/>
    <w:rsid w:val="0039114A"/>
    <w:rsid w:val="00391520"/>
    <w:rsid w:val="003918FB"/>
    <w:rsid w:val="00391975"/>
    <w:rsid w:val="00391EA8"/>
    <w:rsid w:val="0039230C"/>
    <w:rsid w:val="00393128"/>
    <w:rsid w:val="0039356B"/>
    <w:rsid w:val="00393EDE"/>
    <w:rsid w:val="00394116"/>
    <w:rsid w:val="00394E4E"/>
    <w:rsid w:val="00397F6B"/>
    <w:rsid w:val="003A1072"/>
    <w:rsid w:val="003A245C"/>
    <w:rsid w:val="003A28E7"/>
    <w:rsid w:val="003A4DBC"/>
    <w:rsid w:val="003A55CD"/>
    <w:rsid w:val="003A6726"/>
    <w:rsid w:val="003A6A09"/>
    <w:rsid w:val="003A7930"/>
    <w:rsid w:val="003B0377"/>
    <w:rsid w:val="003B0B86"/>
    <w:rsid w:val="003B0C34"/>
    <w:rsid w:val="003B0E0B"/>
    <w:rsid w:val="003B180F"/>
    <w:rsid w:val="003B184B"/>
    <w:rsid w:val="003B2566"/>
    <w:rsid w:val="003B30DC"/>
    <w:rsid w:val="003B4569"/>
    <w:rsid w:val="003B4950"/>
    <w:rsid w:val="003B49B4"/>
    <w:rsid w:val="003B4B48"/>
    <w:rsid w:val="003B58A2"/>
    <w:rsid w:val="003B64DE"/>
    <w:rsid w:val="003B6702"/>
    <w:rsid w:val="003B6A9A"/>
    <w:rsid w:val="003B6D9C"/>
    <w:rsid w:val="003C1D66"/>
    <w:rsid w:val="003C1FFD"/>
    <w:rsid w:val="003C25B7"/>
    <w:rsid w:val="003C28F1"/>
    <w:rsid w:val="003C2D93"/>
    <w:rsid w:val="003C3FD4"/>
    <w:rsid w:val="003C4483"/>
    <w:rsid w:val="003C44D0"/>
    <w:rsid w:val="003C5113"/>
    <w:rsid w:val="003C5449"/>
    <w:rsid w:val="003C5A29"/>
    <w:rsid w:val="003C6C68"/>
    <w:rsid w:val="003C6CC7"/>
    <w:rsid w:val="003C7EC8"/>
    <w:rsid w:val="003D0A5F"/>
    <w:rsid w:val="003D1306"/>
    <w:rsid w:val="003D2462"/>
    <w:rsid w:val="003D2D61"/>
    <w:rsid w:val="003D38E6"/>
    <w:rsid w:val="003D4495"/>
    <w:rsid w:val="003D4970"/>
    <w:rsid w:val="003D5ED9"/>
    <w:rsid w:val="003D5FB8"/>
    <w:rsid w:val="003D653C"/>
    <w:rsid w:val="003D6585"/>
    <w:rsid w:val="003D67C7"/>
    <w:rsid w:val="003D6C5F"/>
    <w:rsid w:val="003D7381"/>
    <w:rsid w:val="003D73AB"/>
    <w:rsid w:val="003D765E"/>
    <w:rsid w:val="003D7812"/>
    <w:rsid w:val="003D7C47"/>
    <w:rsid w:val="003E0EE0"/>
    <w:rsid w:val="003E1AB9"/>
    <w:rsid w:val="003E1BC4"/>
    <w:rsid w:val="003E1C0C"/>
    <w:rsid w:val="003E2599"/>
    <w:rsid w:val="003E27C5"/>
    <w:rsid w:val="003E3374"/>
    <w:rsid w:val="003E339E"/>
    <w:rsid w:val="003E55C5"/>
    <w:rsid w:val="003E6BE2"/>
    <w:rsid w:val="003F001F"/>
    <w:rsid w:val="003F0F4B"/>
    <w:rsid w:val="003F1440"/>
    <w:rsid w:val="003F2875"/>
    <w:rsid w:val="003F60E4"/>
    <w:rsid w:val="003F6F6E"/>
    <w:rsid w:val="003F78DE"/>
    <w:rsid w:val="00400DA5"/>
    <w:rsid w:val="004010AB"/>
    <w:rsid w:val="004026C7"/>
    <w:rsid w:val="00402E3D"/>
    <w:rsid w:val="004030A3"/>
    <w:rsid w:val="004038BC"/>
    <w:rsid w:val="00404B89"/>
    <w:rsid w:val="00405C47"/>
    <w:rsid w:val="00406712"/>
    <w:rsid w:val="004069BA"/>
    <w:rsid w:val="00407679"/>
    <w:rsid w:val="00407763"/>
    <w:rsid w:val="004078A4"/>
    <w:rsid w:val="00410048"/>
    <w:rsid w:val="0041012E"/>
    <w:rsid w:val="004108DE"/>
    <w:rsid w:val="004112A5"/>
    <w:rsid w:val="0041142D"/>
    <w:rsid w:val="00411505"/>
    <w:rsid w:val="00411DB4"/>
    <w:rsid w:val="004123D0"/>
    <w:rsid w:val="0041310E"/>
    <w:rsid w:val="0041314B"/>
    <w:rsid w:val="00413159"/>
    <w:rsid w:val="00413CEE"/>
    <w:rsid w:val="00413ED3"/>
    <w:rsid w:val="00413F79"/>
    <w:rsid w:val="004142E0"/>
    <w:rsid w:val="00415955"/>
    <w:rsid w:val="00415DC7"/>
    <w:rsid w:val="00417022"/>
    <w:rsid w:val="0041778A"/>
    <w:rsid w:val="00417A50"/>
    <w:rsid w:val="00417CAC"/>
    <w:rsid w:val="0042248E"/>
    <w:rsid w:val="0042297A"/>
    <w:rsid w:val="00422D4F"/>
    <w:rsid w:val="0042417D"/>
    <w:rsid w:val="004244FC"/>
    <w:rsid w:val="00424F37"/>
    <w:rsid w:val="00425EF2"/>
    <w:rsid w:val="004262A6"/>
    <w:rsid w:val="00426589"/>
    <w:rsid w:val="00426F01"/>
    <w:rsid w:val="0042709C"/>
    <w:rsid w:val="00427988"/>
    <w:rsid w:val="00430281"/>
    <w:rsid w:val="00431AE9"/>
    <w:rsid w:val="00432090"/>
    <w:rsid w:val="00432744"/>
    <w:rsid w:val="004329C1"/>
    <w:rsid w:val="00432C0C"/>
    <w:rsid w:val="00433916"/>
    <w:rsid w:val="00433B96"/>
    <w:rsid w:val="00433F85"/>
    <w:rsid w:val="00434DA1"/>
    <w:rsid w:val="004368C8"/>
    <w:rsid w:val="004377B7"/>
    <w:rsid w:val="00437E0F"/>
    <w:rsid w:val="00440524"/>
    <w:rsid w:val="00440691"/>
    <w:rsid w:val="00440840"/>
    <w:rsid w:val="004414B8"/>
    <w:rsid w:val="00441B0D"/>
    <w:rsid w:val="00443CE1"/>
    <w:rsid w:val="004444C4"/>
    <w:rsid w:val="00445294"/>
    <w:rsid w:val="0044595C"/>
    <w:rsid w:val="00445A0F"/>
    <w:rsid w:val="00446FC8"/>
    <w:rsid w:val="004476D2"/>
    <w:rsid w:val="0044794B"/>
    <w:rsid w:val="00450FCC"/>
    <w:rsid w:val="004518F6"/>
    <w:rsid w:val="00451C44"/>
    <w:rsid w:val="004525ED"/>
    <w:rsid w:val="0045349F"/>
    <w:rsid w:val="00456927"/>
    <w:rsid w:val="00456FEB"/>
    <w:rsid w:val="00457388"/>
    <w:rsid w:val="00460B46"/>
    <w:rsid w:val="0046139B"/>
    <w:rsid w:val="0046196E"/>
    <w:rsid w:val="0046372E"/>
    <w:rsid w:val="004640A4"/>
    <w:rsid w:val="004668CB"/>
    <w:rsid w:val="00467BE7"/>
    <w:rsid w:val="00470279"/>
    <w:rsid w:val="00470C7E"/>
    <w:rsid w:val="004713FD"/>
    <w:rsid w:val="004729BF"/>
    <w:rsid w:val="004735B4"/>
    <w:rsid w:val="00473FEF"/>
    <w:rsid w:val="004740C4"/>
    <w:rsid w:val="00475341"/>
    <w:rsid w:val="00475961"/>
    <w:rsid w:val="00475CD5"/>
    <w:rsid w:val="004762D7"/>
    <w:rsid w:val="004763AF"/>
    <w:rsid w:val="00476729"/>
    <w:rsid w:val="004768C5"/>
    <w:rsid w:val="004769F2"/>
    <w:rsid w:val="004772CE"/>
    <w:rsid w:val="00480F18"/>
    <w:rsid w:val="00481286"/>
    <w:rsid w:val="00481CF1"/>
    <w:rsid w:val="00481D51"/>
    <w:rsid w:val="00483D30"/>
    <w:rsid w:val="00483E2B"/>
    <w:rsid w:val="00483F37"/>
    <w:rsid w:val="00484263"/>
    <w:rsid w:val="00484ECD"/>
    <w:rsid w:val="0048604E"/>
    <w:rsid w:val="0048612A"/>
    <w:rsid w:val="004866C1"/>
    <w:rsid w:val="0048679D"/>
    <w:rsid w:val="00486BC1"/>
    <w:rsid w:val="004876DA"/>
    <w:rsid w:val="00490F38"/>
    <w:rsid w:val="004918C4"/>
    <w:rsid w:val="0049425A"/>
    <w:rsid w:val="00494D72"/>
    <w:rsid w:val="00495FF5"/>
    <w:rsid w:val="00496021"/>
    <w:rsid w:val="0049780F"/>
    <w:rsid w:val="00497A2E"/>
    <w:rsid w:val="004A0FC4"/>
    <w:rsid w:val="004A1006"/>
    <w:rsid w:val="004A27FA"/>
    <w:rsid w:val="004A2CF5"/>
    <w:rsid w:val="004A64AA"/>
    <w:rsid w:val="004A7022"/>
    <w:rsid w:val="004A73BE"/>
    <w:rsid w:val="004A76CB"/>
    <w:rsid w:val="004A7A4D"/>
    <w:rsid w:val="004B0266"/>
    <w:rsid w:val="004B1181"/>
    <w:rsid w:val="004B1313"/>
    <w:rsid w:val="004B166E"/>
    <w:rsid w:val="004B2629"/>
    <w:rsid w:val="004B303D"/>
    <w:rsid w:val="004B348E"/>
    <w:rsid w:val="004B3CF7"/>
    <w:rsid w:val="004B4FB4"/>
    <w:rsid w:val="004B59C3"/>
    <w:rsid w:val="004B5D9C"/>
    <w:rsid w:val="004B6697"/>
    <w:rsid w:val="004B69FD"/>
    <w:rsid w:val="004B73CF"/>
    <w:rsid w:val="004B74BD"/>
    <w:rsid w:val="004B7530"/>
    <w:rsid w:val="004B7F55"/>
    <w:rsid w:val="004C0A33"/>
    <w:rsid w:val="004C0EFC"/>
    <w:rsid w:val="004C2324"/>
    <w:rsid w:val="004C26E9"/>
    <w:rsid w:val="004C28DF"/>
    <w:rsid w:val="004C2A8B"/>
    <w:rsid w:val="004C3FD7"/>
    <w:rsid w:val="004C40F9"/>
    <w:rsid w:val="004C43E6"/>
    <w:rsid w:val="004C45E3"/>
    <w:rsid w:val="004C521E"/>
    <w:rsid w:val="004C5912"/>
    <w:rsid w:val="004C5CFC"/>
    <w:rsid w:val="004C5FA9"/>
    <w:rsid w:val="004C678B"/>
    <w:rsid w:val="004C69B7"/>
    <w:rsid w:val="004C70E5"/>
    <w:rsid w:val="004C7F7E"/>
    <w:rsid w:val="004D01D6"/>
    <w:rsid w:val="004D1060"/>
    <w:rsid w:val="004D2449"/>
    <w:rsid w:val="004D3045"/>
    <w:rsid w:val="004D3ED0"/>
    <w:rsid w:val="004D4753"/>
    <w:rsid w:val="004D5554"/>
    <w:rsid w:val="004D5C71"/>
    <w:rsid w:val="004D5D47"/>
    <w:rsid w:val="004D5EB6"/>
    <w:rsid w:val="004D605E"/>
    <w:rsid w:val="004D6793"/>
    <w:rsid w:val="004D7275"/>
    <w:rsid w:val="004D762A"/>
    <w:rsid w:val="004E169B"/>
    <w:rsid w:val="004E197F"/>
    <w:rsid w:val="004E1DF3"/>
    <w:rsid w:val="004E24A8"/>
    <w:rsid w:val="004E3CEE"/>
    <w:rsid w:val="004E407C"/>
    <w:rsid w:val="004E4302"/>
    <w:rsid w:val="004E590C"/>
    <w:rsid w:val="004E5B49"/>
    <w:rsid w:val="004E5F12"/>
    <w:rsid w:val="004E66AF"/>
    <w:rsid w:val="004E753A"/>
    <w:rsid w:val="004E7909"/>
    <w:rsid w:val="004F0751"/>
    <w:rsid w:val="004F087E"/>
    <w:rsid w:val="004F2CC6"/>
    <w:rsid w:val="004F2FE8"/>
    <w:rsid w:val="004F33F1"/>
    <w:rsid w:val="00500CDB"/>
    <w:rsid w:val="00501E29"/>
    <w:rsid w:val="0050222F"/>
    <w:rsid w:val="00502564"/>
    <w:rsid w:val="00502BF7"/>
    <w:rsid w:val="005036AB"/>
    <w:rsid w:val="005056BC"/>
    <w:rsid w:val="005059A7"/>
    <w:rsid w:val="00505AE7"/>
    <w:rsid w:val="00505B25"/>
    <w:rsid w:val="005062B9"/>
    <w:rsid w:val="00506AF8"/>
    <w:rsid w:val="0050730F"/>
    <w:rsid w:val="0050748F"/>
    <w:rsid w:val="00507A2D"/>
    <w:rsid w:val="00507F58"/>
    <w:rsid w:val="00510B1C"/>
    <w:rsid w:val="00510C62"/>
    <w:rsid w:val="00510E37"/>
    <w:rsid w:val="00511637"/>
    <w:rsid w:val="0051186C"/>
    <w:rsid w:val="00511BFF"/>
    <w:rsid w:val="005126EC"/>
    <w:rsid w:val="00513634"/>
    <w:rsid w:val="0051387D"/>
    <w:rsid w:val="00514074"/>
    <w:rsid w:val="00514283"/>
    <w:rsid w:val="00514FBA"/>
    <w:rsid w:val="00515249"/>
    <w:rsid w:val="005167C4"/>
    <w:rsid w:val="005174DB"/>
    <w:rsid w:val="00517756"/>
    <w:rsid w:val="0051779A"/>
    <w:rsid w:val="00522277"/>
    <w:rsid w:val="00522465"/>
    <w:rsid w:val="00524573"/>
    <w:rsid w:val="00524760"/>
    <w:rsid w:val="00524A1E"/>
    <w:rsid w:val="00524A74"/>
    <w:rsid w:val="005261D4"/>
    <w:rsid w:val="00526ED1"/>
    <w:rsid w:val="0052787B"/>
    <w:rsid w:val="00527FB0"/>
    <w:rsid w:val="005300D2"/>
    <w:rsid w:val="0053035F"/>
    <w:rsid w:val="00530380"/>
    <w:rsid w:val="00530BFD"/>
    <w:rsid w:val="00531014"/>
    <w:rsid w:val="00531551"/>
    <w:rsid w:val="0053216B"/>
    <w:rsid w:val="005331FC"/>
    <w:rsid w:val="00533796"/>
    <w:rsid w:val="0053423D"/>
    <w:rsid w:val="00535762"/>
    <w:rsid w:val="0053590F"/>
    <w:rsid w:val="00536010"/>
    <w:rsid w:val="00536694"/>
    <w:rsid w:val="00537023"/>
    <w:rsid w:val="005401BB"/>
    <w:rsid w:val="005408CE"/>
    <w:rsid w:val="00540E96"/>
    <w:rsid w:val="00540FB7"/>
    <w:rsid w:val="005411BE"/>
    <w:rsid w:val="0054159E"/>
    <w:rsid w:val="00542199"/>
    <w:rsid w:val="00542433"/>
    <w:rsid w:val="00542DD0"/>
    <w:rsid w:val="005431A5"/>
    <w:rsid w:val="005440D8"/>
    <w:rsid w:val="005457EE"/>
    <w:rsid w:val="00545EBD"/>
    <w:rsid w:val="00546451"/>
    <w:rsid w:val="0054690C"/>
    <w:rsid w:val="00546CF3"/>
    <w:rsid w:val="00547A3B"/>
    <w:rsid w:val="00551367"/>
    <w:rsid w:val="005522AD"/>
    <w:rsid w:val="005522F5"/>
    <w:rsid w:val="00552A9B"/>
    <w:rsid w:val="00553837"/>
    <w:rsid w:val="00553D57"/>
    <w:rsid w:val="005564AB"/>
    <w:rsid w:val="005574DD"/>
    <w:rsid w:val="0055769F"/>
    <w:rsid w:val="00561462"/>
    <w:rsid w:val="00562730"/>
    <w:rsid w:val="00564D13"/>
    <w:rsid w:val="005651AC"/>
    <w:rsid w:val="00565376"/>
    <w:rsid w:val="00565A71"/>
    <w:rsid w:val="00566401"/>
    <w:rsid w:val="005668D9"/>
    <w:rsid w:val="00566BAC"/>
    <w:rsid w:val="005676E9"/>
    <w:rsid w:val="00567A38"/>
    <w:rsid w:val="0057001B"/>
    <w:rsid w:val="00571B28"/>
    <w:rsid w:val="00571D27"/>
    <w:rsid w:val="00575300"/>
    <w:rsid w:val="005759BD"/>
    <w:rsid w:val="00575FC0"/>
    <w:rsid w:val="005761E9"/>
    <w:rsid w:val="00576887"/>
    <w:rsid w:val="00576DFD"/>
    <w:rsid w:val="00576F78"/>
    <w:rsid w:val="00577C80"/>
    <w:rsid w:val="00577E8F"/>
    <w:rsid w:val="005809D7"/>
    <w:rsid w:val="00581371"/>
    <w:rsid w:val="0058169F"/>
    <w:rsid w:val="005818BC"/>
    <w:rsid w:val="00581C57"/>
    <w:rsid w:val="005822B6"/>
    <w:rsid w:val="005833DE"/>
    <w:rsid w:val="00584FD3"/>
    <w:rsid w:val="00585450"/>
    <w:rsid w:val="00585FAE"/>
    <w:rsid w:val="00586009"/>
    <w:rsid w:val="0058624A"/>
    <w:rsid w:val="0058693E"/>
    <w:rsid w:val="00586A4A"/>
    <w:rsid w:val="00587089"/>
    <w:rsid w:val="0058720A"/>
    <w:rsid w:val="005905B4"/>
    <w:rsid w:val="005910CE"/>
    <w:rsid w:val="00591350"/>
    <w:rsid w:val="00591801"/>
    <w:rsid w:val="00591FE9"/>
    <w:rsid w:val="00592031"/>
    <w:rsid w:val="00593065"/>
    <w:rsid w:val="0059460E"/>
    <w:rsid w:val="00594BBD"/>
    <w:rsid w:val="005952D5"/>
    <w:rsid w:val="0059537C"/>
    <w:rsid w:val="0059552D"/>
    <w:rsid w:val="005958EC"/>
    <w:rsid w:val="00595D05"/>
    <w:rsid w:val="00595D7B"/>
    <w:rsid w:val="00596828"/>
    <w:rsid w:val="005968C2"/>
    <w:rsid w:val="00596AEE"/>
    <w:rsid w:val="00596FE8"/>
    <w:rsid w:val="005971E2"/>
    <w:rsid w:val="005A1519"/>
    <w:rsid w:val="005A29CE"/>
    <w:rsid w:val="005A2DBD"/>
    <w:rsid w:val="005A2DFE"/>
    <w:rsid w:val="005A3AA6"/>
    <w:rsid w:val="005A4FDF"/>
    <w:rsid w:val="005A5257"/>
    <w:rsid w:val="005A53C4"/>
    <w:rsid w:val="005A5478"/>
    <w:rsid w:val="005A5975"/>
    <w:rsid w:val="005A5F10"/>
    <w:rsid w:val="005A6182"/>
    <w:rsid w:val="005A7BE5"/>
    <w:rsid w:val="005B0FE1"/>
    <w:rsid w:val="005B1AB0"/>
    <w:rsid w:val="005B3D3C"/>
    <w:rsid w:val="005B3FB0"/>
    <w:rsid w:val="005B412F"/>
    <w:rsid w:val="005B4979"/>
    <w:rsid w:val="005B6F12"/>
    <w:rsid w:val="005B728C"/>
    <w:rsid w:val="005B7ACE"/>
    <w:rsid w:val="005B7B34"/>
    <w:rsid w:val="005C20D3"/>
    <w:rsid w:val="005C2255"/>
    <w:rsid w:val="005C2584"/>
    <w:rsid w:val="005C2D24"/>
    <w:rsid w:val="005C2D81"/>
    <w:rsid w:val="005C500B"/>
    <w:rsid w:val="005C5D45"/>
    <w:rsid w:val="005C5F3F"/>
    <w:rsid w:val="005C6297"/>
    <w:rsid w:val="005C6F34"/>
    <w:rsid w:val="005C7AAB"/>
    <w:rsid w:val="005D07FE"/>
    <w:rsid w:val="005D0C53"/>
    <w:rsid w:val="005D0F21"/>
    <w:rsid w:val="005D14F7"/>
    <w:rsid w:val="005D191D"/>
    <w:rsid w:val="005D1DD6"/>
    <w:rsid w:val="005D2554"/>
    <w:rsid w:val="005D2F38"/>
    <w:rsid w:val="005D3234"/>
    <w:rsid w:val="005D3A49"/>
    <w:rsid w:val="005D48E1"/>
    <w:rsid w:val="005D5301"/>
    <w:rsid w:val="005D6021"/>
    <w:rsid w:val="005D6377"/>
    <w:rsid w:val="005D64DC"/>
    <w:rsid w:val="005D6687"/>
    <w:rsid w:val="005D6D2D"/>
    <w:rsid w:val="005D780A"/>
    <w:rsid w:val="005D7F92"/>
    <w:rsid w:val="005E027D"/>
    <w:rsid w:val="005E07AA"/>
    <w:rsid w:val="005E1009"/>
    <w:rsid w:val="005E1CD4"/>
    <w:rsid w:val="005E1E38"/>
    <w:rsid w:val="005E261B"/>
    <w:rsid w:val="005E309D"/>
    <w:rsid w:val="005E3803"/>
    <w:rsid w:val="005E3C70"/>
    <w:rsid w:val="005E3EE1"/>
    <w:rsid w:val="005E435B"/>
    <w:rsid w:val="005E492E"/>
    <w:rsid w:val="005E512D"/>
    <w:rsid w:val="005E5765"/>
    <w:rsid w:val="005E588F"/>
    <w:rsid w:val="005E6F19"/>
    <w:rsid w:val="005E71A8"/>
    <w:rsid w:val="005E7B1C"/>
    <w:rsid w:val="005F0CB4"/>
    <w:rsid w:val="005F1E45"/>
    <w:rsid w:val="005F1FDB"/>
    <w:rsid w:val="005F240C"/>
    <w:rsid w:val="005F2982"/>
    <w:rsid w:val="005F2BBF"/>
    <w:rsid w:val="005F3302"/>
    <w:rsid w:val="005F3557"/>
    <w:rsid w:val="005F397D"/>
    <w:rsid w:val="005F43FA"/>
    <w:rsid w:val="005F4DAE"/>
    <w:rsid w:val="005F52BD"/>
    <w:rsid w:val="005F5992"/>
    <w:rsid w:val="005F59CE"/>
    <w:rsid w:val="005F6BE5"/>
    <w:rsid w:val="005F6C13"/>
    <w:rsid w:val="005F7494"/>
    <w:rsid w:val="005F7EA4"/>
    <w:rsid w:val="00600810"/>
    <w:rsid w:val="00600DFC"/>
    <w:rsid w:val="00600E7B"/>
    <w:rsid w:val="006015AD"/>
    <w:rsid w:val="00603611"/>
    <w:rsid w:val="00603734"/>
    <w:rsid w:val="00604DFB"/>
    <w:rsid w:val="00605463"/>
    <w:rsid w:val="00605727"/>
    <w:rsid w:val="006057D3"/>
    <w:rsid w:val="00607024"/>
    <w:rsid w:val="00607608"/>
    <w:rsid w:val="00607A18"/>
    <w:rsid w:val="00607A87"/>
    <w:rsid w:val="00611177"/>
    <w:rsid w:val="0061215E"/>
    <w:rsid w:val="00613DAC"/>
    <w:rsid w:val="00614798"/>
    <w:rsid w:val="006147EF"/>
    <w:rsid w:val="00614AB0"/>
    <w:rsid w:val="00614B51"/>
    <w:rsid w:val="00615152"/>
    <w:rsid w:val="006151E2"/>
    <w:rsid w:val="0061552D"/>
    <w:rsid w:val="00615B92"/>
    <w:rsid w:val="006166A7"/>
    <w:rsid w:val="006167A9"/>
    <w:rsid w:val="0061681F"/>
    <w:rsid w:val="00617112"/>
    <w:rsid w:val="006171FC"/>
    <w:rsid w:val="006176BD"/>
    <w:rsid w:val="00617A4D"/>
    <w:rsid w:val="0062005C"/>
    <w:rsid w:val="00620089"/>
    <w:rsid w:val="006200A4"/>
    <w:rsid w:val="006200DC"/>
    <w:rsid w:val="006205B3"/>
    <w:rsid w:val="006207B9"/>
    <w:rsid w:val="006216C0"/>
    <w:rsid w:val="00621DC6"/>
    <w:rsid w:val="00621E0A"/>
    <w:rsid w:val="006223F5"/>
    <w:rsid w:val="006224D3"/>
    <w:rsid w:val="006236BE"/>
    <w:rsid w:val="00624DA7"/>
    <w:rsid w:val="00624E24"/>
    <w:rsid w:val="006251B1"/>
    <w:rsid w:val="006259A2"/>
    <w:rsid w:val="00625A49"/>
    <w:rsid w:val="00626495"/>
    <w:rsid w:val="00627911"/>
    <w:rsid w:val="00627FFB"/>
    <w:rsid w:val="006314DE"/>
    <w:rsid w:val="006315C1"/>
    <w:rsid w:val="00632765"/>
    <w:rsid w:val="00632D7A"/>
    <w:rsid w:val="00633062"/>
    <w:rsid w:val="00633450"/>
    <w:rsid w:val="00633984"/>
    <w:rsid w:val="00633A4F"/>
    <w:rsid w:val="006342B6"/>
    <w:rsid w:val="006351FE"/>
    <w:rsid w:val="006407C4"/>
    <w:rsid w:val="00640A20"/>
    <w:rsid w:val="00641DCF"/>
    <w:rsid w:val="006422B2"/>
    <w:rsid w:val="00642934"/>
    <w:rsid w:val="00642B01"/>
    <w:rsid w:val="00642C6D"/>
    <w:rsid w:val="00644208"/>
    <w:rsid w:val="0064460C"/>
    <w:rsid w:val="00646204"/>
    <w:rsid w:val="0064651A"/>
    <w:rsid w:val="006467D3"/>
    <w:rsid w:val="006468B3"/>
    <w:rsid w:val="00646A2F"/>
    <w:rsid w:val="006501B1"/>
    <w:rsid w:val="006518FE"/>
    <w:rsid w:val="00651D06"/>
    <w:rsid w:val="00652844"/>
    <w:rsid w:val="00652F47"/>
    <w:rsid w:val="00653710"/>
    <w:rsid w:val="00653814"/>
    <w:rsid w:val="00653916"/>
    <w:rsid w:val="00653A00"/>
    <w:rsid w:val="00653A56"/>
    <w:rsid w:val="0065433D"/>
    <w:rsid w:val="0065474E"/>
    <w:rsid w:val="00654C6F"/>
    <w:rsid w:val="006553F6"/>
    <w:rsid w:val="00655A69"/>
    <w:rsid w:val="00655E9B"/>
    <w:rsid w:val="006571BA"/>
    <w:rsid w:val="00661013"/>
    <w:rsid w:val="00661507"/>
    <w:rsid w:val="006621A2"/>
    <w:rsid w:val="006623B5"/>
    <w:rsid w:val="006628BB"/>
    <w:rsid w:val="00662EFA"/>
    <w:rsid w:val="00663094"/>
    <w:rsid w:val="006631CC"/>
    <w:rsid w:val="006634EE"/>
    <w:rsid w:val="00663792"/>
    <w:rsid w:val="0066490C"/>
    <w:rsid w:val="006651AB"/>
    <w:rsid w:val="00666484"/>
    <w:rsid w:val="00666507"/>
    <w:rsid w:val="00666827"/>
    <w:rsid w:val="0066761D"/>
    <w:rsid w:val="00667F4F"/>
    <w:rsid w:val="0067073A"/>
    <w:rsid w:val="00670DE5"/>
    <w:rsid w:val="006712F5"/>
    <w:rsid w:val="006736F7"/>
    <w:rsid w:val="00674EE8"/>
    <w:rsid w:val="00674FC0"/>
    <w:rsid w:val="0068005D"/>
    <w:rsid w:val="006802F7"/>
    <w:rsid w:val="006817FA"/>
    <w:rsid w:val="00681F5E"/>
    <w:rsid w:val="0068242B"/>
    <w:rsid w:val="006827B9"/>
    <w:rsid w:val="00683BAC"/>
    <w:rsid w:val="00684228"/>
    <w:rsid w:val="00685056"/>
    <w:rsid w:val="00685171"/>
    <w:rsid w:val="0068568F"/>
    <w:rsid w:val="0068613C"/>
    <w:rsid w:val="00686D53"/>
    <w:rsid w:val="00687187"/>
    <w:rsid w:val="0068765F"/>
    <w:rsid w:val="006902BE"/>
    <w:rsid w:val="00690CE5"/>
    <w:rsid w:val="00691844"/>
    <w:rsid w:val="006921CC"/>
    <w:rsid w:val="0069316E"/>
    <w:rsid w:val="00693D92"/>
    <w:rsid w:val="00694059"/>
    <w:rsid w:val="00694186"/>
    <w:rsid w:val="006945A8"/>
    <w:rsid w:val="00694B95"/>
    <w:rsid w:val="00696160"/>
    <w:rsid w:val="0069669C"/>
    <w:rsid w:val="006969CF"/>
    <w:rsid w:val="006A17E5"/>
    <w:rsid w:val="006A2AF1"/>
    <w:rsid w:val="006A300E"/>
    <w:rsid w:val="006A36FF"/>
    <w:rsid w:val="006A4B61"/>
    <w:rsid w:val="006A60F0"/>
    <w:rsid w:val="006A68D9"/>
    <w:rsid w:val="006A696F"/>
    <w:rsid w:val="006B0833"/>
    <w:rsid w:val="006B4408"/>
    <w:rsid w:val="006B53D9"/>
    <w:rsid w:val="006B726B"/>
    <w:rsid w:val="006C1550"/>
    <w:rsid w:val="006C1652"/>
    <w:rsid w:val="006C28D7"/>
    <w:rsid w:val="006C2B88"/>
    <w:rsid w:val="006C2FE1"/>
    <w:rsid w:val="006C37E3"/>
    <w:rsid w:val="006C3C55"/>
    <w:rsid w:val="006C474E"/>
    <w:rsid w:val="006C51A1"/>
    <w:rsid w:val="006C75C8"/>
    <w:rsid w:val="006D11B2"/>
    <w:rsid w:val="006D1852"/>
    <w:rsid w:val="006D1B83"/>
    <w:rsid w:val="006D25EF"/>
    <w:rsid w:val="006D2E9B"/>
    <w:rsid w:val="006D33C0"/>
    <w:rsid w:val="006D3631"/>
    <w:rsid w:val="006D3C4D"/>
    <w:rsid w:val="006D3F9F"/>
    <w:rsid w:val="006D40BB"/>
    <w:rsid w:val="006D44B2"/>
    <w:rsid w:val="006D4FF9"/>
    <w:rsid w:val="006D53C7"/>
    <w:rsid w:val="006D53E7"/>
    <w:rsid w:val="006D64CC"/>
    <w:rsid w:val="006D6BAA"/>
    <w:rsid w:val="006D706B"/>
    <w:rsid w:val="006D7199"/>
    <w:rsid w:val="006D7273"/>
    <w:rsid w:val="006D7399"/>
    <w:rsid w:val="006D73F7"/>
    <w:rsid w:val="006D76DD"/>
    <w:rsid w:val="006E06AF"/>
    <w:rsid w:val="006E1169"/>
    <w:rsid w:val="006E1367"/>
    <w:rsid w:val="006E1D77"/>
    <w:rsid w:val="006E216B"/>
    <w:rsid w:val="006E2526"/>
    <w:rsid w:val="006E2BD1"/>
    <w:rsid w:val="006E553B"/>
    <w:rsid w:val="006E567D"/>
    <w:rsid w:val="006E576C"/>
    <w:rsid w:val="006E5E85"/>
    <w:rsid w:val="006F0F1F"/>
    <w:rsid w:val="006F1235"/>
    <w:rsid w:val="006F1251"/>
    <w:rsid w:val="006F1286"/>
    <w:rsid w:val="006F14F7"/>
    <w:rsid w:val="006F2502"/>
    <w:rsid w:val="006F2A20"/>
    <w:rsid w:val="006F2FDB"/>
    <w:rsid w:val="006F3569"/>
    <w:rsid w:val="006F37C4"/>
    <w:rsid w:val="006F5870"/>
    <w:rsid w:val="006F64BB"/>
    <w:rsid w:val="006F673D"/>
    <w:rsid w:val="006F69DC"/>
    <w:rsid w:val="006F6D4C"/>
    <w:rsid w:val="006F7A4C"/>
    <w:rsid w:val="00700BB6"/>
    <w:rsid w:val="0070131D"/>
    <w:rsid w:val="00702B94"/>
    <w:rsid w:val="0070406D"/>
    <w:rsid w:val="007057DF"/>
    <w:rsid w:val="00705EA6"/>
    <w:rsid w:val="00705EC2"/>
    <w:rsid w:val="00706412"/>
    <w:rsid w:val="007064AD"/>
    <w:rsid w:val="00707058"/>
    <w:rsid w:val="00710785"/>
    <w:rsid w:val="00710C1A"/>
    <w:rsid w:val="00711BB9"/>
    <w:rsid w:val="00711F1A"/>
    <w:rsid w:val="00712222"/>
    <w:rsid w:val="00712D50"/>
    <w:rsid w:val="00713A2E"/>
    <w:rsid w:val="00713F9F"/>
    <w:rsid w:val="007147DD"/>
    <w:rsid w:val="00715BC6"/>
    <w:rsid w:val="00715E83"/>
    <w:rsid w:val="00715FE0"/>
    <w:rsid w:val="00716B01"/>
    <w:rsid w:val="00717BAD"/>
    <w:rsid w:val="007200F1"/>
    <w:rsid w:val="00720B44"/>
    <w:rsid w:val="007225EC"/>
    <w:rsid w:val="00722D31"/>
    <w:rsid w:val="00722E3C"/>
    <w:rsid w:val="00723B00"/>
    <w:rsid w:val="00723C23"/>
    <w:rsid w:val="0072642F"/>
    <w:rsid w:val="00727525"/>
    <w:rsid w:val="00727FDB"/>
    <w:rsid w:val="00730271"/>
    <w:rsid w:val="007308F9"/>
    <w:rsid w:val="00730A73"/>
    <w:rsid w:val="00730C48"/>
    <w:rsid w:val="0073278E"/>
    <w:rsid w:val="00733039"/>
    <w:rsid w:val="00733D6E"/>
    <w:rsid w:val="00734CBB"/>
    <w:rsid w:val="00734F16"/>
    <w:rsid w:val="00736CD0"/>
    <w:rsid w:val="00736ECA"/>
    <w:rsid w:val="007377F9"/>
    <w:rsid w:val="00740279"/>
    <w:rsid w:val="00741E05"/>
    <w:rsid w:val="00743197"/>
    <w:rsid w:val="0074341B"/>
    <w:rsid w:val="0074373F"/>
    <w:rsid w:val="00743E7E"/>
    <w:rsid w:val="007440E2"/>
    <w:rsid w:val="00745E5E"/>
    <w:rsid w:val="0074602B"/>
    <w:rsid w:val="00746F00"/>
    <w:rsid w:val="007501B5"/>
    <w:rsid w:val="00750B11"/>
    <w:rsid w:val="0075114A"/>
    <w:rsid w:val="00751315"/>
    <w:rsid w:val="00751955"/>
    <w:rsid w:val="00752845"/>
    <w:rsid w:val="0075371D"/>
    <w:rsid w:val="0075391D"/>
    <w:rsid w:val="00754636"/>
    <w:rsid w:val="00754938"/>
    <w:rsid w:val="00755360"/>
    <w:rsid w:val="0075589A"/>
    <w:rsid w:val="00756181"/>
    <w:rsid w:val="00756391"/>
    <w:rsid w:val="0075680D"/>
    <w:rsid w:val="007570C5"/>
    <w:rsid w:val="00757577"/>
    <w:rsid w:val="00757AF6"/>
    <w:rsid w:val="00757D78"/>
    <w:rsid w:val="00760B38"/>
    <w:rsid w:val="00760FDA"/>
    <w:rsid w:val="00761E74"/>
    <w:rsid w:val="00765DA8"/>
    <w:rsid w:val="00766376"/>
    <w:rsid w:val="007666EB"/>
    <w:rsid w:val="007674DA"/>
    <w:rsid w:val="007678A5"/>
    <w:rsid w:val="00767FB3"/>
    <w:rsid w:val="00767FCC"/>
    <w:rsid w:val="0077144B"/>
    <w:rsid w:val="0077214C"/>
    <w:rsid w:val="0077371C"/>
    <w:rsid w:val="007749EC"/>
    <w:rsid w:val="0077548F"/>
    <w:rsid w:val="00775CC5"/>
    <w:rsid w:val="00776869"/>
    <w:rsid w:val="00777020"/>
    <w:rsid w:val="0077712D"/>
    <w:rsid w:val="00777DCC"/>
    <w:rsid w:val="00780689"/>
    <w:rsid w:val="00780767"/>
    <w:rsid w:val="007807E0"/>
    <w:rsid w:val="00780AC1"/>
    <w:rsid w:val="00780E0E"/>
    <w:rsid w:val="007814E6"/>
    <w:rsid w:val="0078177E"/>
    <w:rsid w:val="00782155"/>
    <w:rsid w:val="00782563"/>
    <w:rsid w:val="00783624"/>
    <w:rsid w:val="00786203"/>
    <w:rsid w:val="00786E25"/>
    <w:rsid w:val="00786E50"/>
    <w:rsid w:val="00786F45"/>
    <w:rsid w:val="00787AD1"/>
    <w:rsid w:val="00790AD1"/>
    <w:rsid w:val="00790DE0"/>
    <w:rsid w:val="0079116F"/>
    <w:rsid w:val="00791D39"/>
    <w:rsid w:val="00792116"/>
    <w:rsid w:val="00792929"/>
    <w:rsid w:val="00793F48"/>
    <w:rsid w:val="007942B8"/>
    <w:rsid w:val="00794323"/>
    <w:rsid w:val="0079452E"/>
    <w:rsid w:val="00794BFC"/>
    <w:rsid w:val="00794CF9"/>
    <w:rsid w:val="00794F38"/>
    <w:rsid w:val="007958A9"/>
    <w:rsid w:val="00795DAB"/>
    <w:rsid w:val="00796E67"/>
    <w:rsid w:val="007A024C"/>
    <w:rsid w:val="007A071C"/>
    <w:rsid w:val="007A18B5"/>
    <w:rsid w:val="007A2FB7"/>
    <w:rsid w:val="007A3CE9"/>
    <w:rsid w:val="007A4B15"/>
    <w:rsid w:val="007A4EBD"/>
    <w:rsid w:val="007A58C0"/>
    <w:rsid w:val="007A6260"/>
    <w:rsid w:val="007A66D3"/>
    <w:rsid w:val="007A6896"/>
    <w:rsid w:val="007B0A93"/>
    <w:rsid w:val="007B0BF5"/>
    <w:rsid w:val="007B118B"/>
    <w:rsid w:val="007B143D"/>
    <w:rsid w:val="007B1608"/>
    <w:rsid w:val="007B238E"/>
    <w:rsid w:val="007B3521"/>
    <w:rsid w:val="007B3E75"/>
    <w:rsid w:val="007B3FEA"/>
    <w:rsid w:val="007B4CE0"/>
    <w:rsid w:val="007B5636"/>
    <w:rsid w:val="007B6011"/>
    <w:rsid w:val="007B6225"/>
    <w:rsid w:val="007B64F0"/>
    <w:rsid w:val="007B661A"/>
    <w:rsid w:val="007B71E7"/>
    <w:rsid w:val="007C050C"/>
    <w:rsid w:val="007C073C"/>
    <w:rsid w:val="007C19A9"/>
    <w:rsid w:val="007C23C6"/>
    <w:rsid w:val="007C26E6"/>
    <w:rsid w:val="007C2A60"/>
    <w:rsid w:val="007C2B6E"/>
    <w:rsid w:val="007C2F1D"/>
    <w:rsid w:val="007C2F63"/>
    <w:rsid w:val="007C304C"/>
    <w:rsid w:val="007C31A1"/>
    <w:rsid w:val="007C3360"/>
    <w:rsid w:val="007C3362"/>
    <w:rsid w:val="007C3729"/>
    <w:rsid w:val="007C39F3"/>
    <w:rsid w:val="007C41D6"/>
    <w:rsid w:val="007C4B76"/>
    <w:rsid w:val="007C77C2"/>
    <w:rsid w:val="007D079F"/>
    <w:rsid w:val="007D0EFF"/>
    <w:rsid w:val="007D115F"/>
    <w:rsid w:val="007D1526"/>
    <w:rsid w:val="007D1726"/>
    <w:rsid w:val="007D190F"/>
    <w:rsid w:val="007D3138"/>
    <w:rsid w:val="007D39C9"/>
    <w:rsid w:val="007D587C"/>
    <w:rsid w:val="007D5954"/>
    <w:rsid w:val="007D703F"/>
    <w:rsid w:val="007D7C0B"/>
    <w:rsid w:val="007D7FD2"/>
    <w:rsid w:val="007E0617"/>
    <w:rsid w:val="007E0A65"/>
    <w:rsid w:val="007E0C34"/>
    <w:rsid w:val="007E181E"/>
    <w:rsid w:val="007E2B19"/>
    <w:rsid w:val="007E2B8C"/>
    <w:rsid w:val="007E3A5C"/>
    <w:rsid w:val="007E3BB2"/>
    <w:rsid w:val="007E6D01"/>
    <w:rsid w:val="007E6DB5"/>
    <w:rsid w:val="007E77A7"/>
    <w:rsid w:val="007E7906"/>
    <w:rsid w:val="007E7FF9"/>
    <w:rsid w:val="007F0136"/>
    <w:rsid w:val="007F1AE8"/>
    <w:rsid w:val="007F1C35"/>
    <w:rsid w:val="007F2912"/>
    <w:rsid w:val="007F29C5"/>
    <w:rsid w:val="007F2E3E"/>
    <w:rsid w:val="007F2FF0"/>
    <w:rsid w:val="007F3D2A"/>
    <w:rsid w:val="007F3D53"/>
    <w:rsid w:val="007F41A4"/>
    <w:rsid w:val="007F4EA1"/>
    <w:rsid w:val="007F4F57"/>
    <w:rsid w:val="007F4FFB"/>
    <w:rsid w:val="007F5570"/>
    <w:rsid w:val="007F695A"/>
    <w:rsid w:val="007F6DE7"/>
    <w:rsid w:val="007F703D"/>
    <w:rsid w:val="0080299F"/>
    <w:rsid w:val="00804669"/>
    <w:rsid w:val="008046D4"/>
    <w:rsid w:val="00805DED"/>
    <w:rsid w:val="0080641E"/>
    <w:rsid w:val="00807787"/>
    <w:rsid w:val="00807E33"/>
    <w:rsid w:val="00810225"/>
    <w:rsid w:val="00810590"/>
    <w:rsid w:val="00810AEF"/>
    <w:rsid w:val="00810D88"/>
    <w:rsid w:val="0081254A"/>
    <w:rsid w:val="00812A4C"/>
    <w:rsid w:val="0081330F"/>
    <w:rsid w:val="00813CC8"/>
    <w:rsid w:val="00814A52"/>
    <w:rsid w:val="008156C4"/>
    <w:rsid w:val="00815C39"/>
    <w:rsid w:val="0081619E"/>
    <w:rsid w:val="00817F93"/>
    <w:rsid w:val="008207B1"/>
    <w:rsid w:val="008215B7"/>
    <w:rsid w:val="00821CD3"/>
    <w:rsid w:val="008226FD"/>
    <w:rsid w:val="00822CD7"/>
    <w:rsid w:val="00823FD8"/>
    <w:rsid w:val="00824D52"/>
    <w:rsid w:val="008252A0"/>
    <w:rsid w:val="00825442"/>
    <w:rsid w:val="00825606"/>
    <w:rsid w:val="008256D5"/>
    <w:rsid w:val="00825A0C"/>
    <w:rsid w:val="00825E95"/>
    <w:rsid w:val="00826376"/>
    <w:rsid w:val="00831FB8"/>
    <w:rsid w:val="008327BB"/>
    <w:rsid w:val="008333BF"/>
    <w:rsid w:val="00833D2F"/>
    <w:rsid w:val="00833E97"/>
    <w:rsid w:val="008353CD"/>
    <w:rsid w:val="008367A0"/>
    <w:rsid w:val="00837845"/>
    <w:rsid w:val="00837F1D"/>
    <w:rsid w:val="00841646"/>
    <w:rsid w:val="00841CB5"/>
    <w:rsid w:val="00842B82"/>
    <w:rsid w:val="00842BF6"/>
    <w:rsid w:val="00842EDF"/>
    <w:rsid w:val="00843406"/>
    <w:rsid w:val="008435B7"/>
    <w:rsid w:val="00843BC6"/>
    <w:rsid w:val="00844B18"/>
    <w:rsid w:val="00844B67"/>
    <w:rsid w:val="008460C1"/>
    <w:rsid w:val="00846304"/>
    <w:rsid w:val="00847D67"/>
    <w:rsid w:val="00850E5A"/>
    <w:rsid w:val="00851905"/>
    <w:rsid w:val="0085325C"/>
    <w:rsid w:val="00853F19"/>
    <w:rsid w:val="00854E1C"/>
    <w:rsid w:val="0085530B"/>
    <w:rsid w:val="00855726"/>
    <w:rsid w:val="00855953"/>
    <w:rsid w:val="00856D30"/>
    <w:rsid w:val="008574D8"/>
    <w:rsid w:val="0085769D"/>
    <w:rsid w:val="00857941"/>
    <w:rsid w:val="00857E25"/>
    <w:rsid w:val="00860137"/>
    <w:rsid w:val="00860675"/>
    <w:rsid w:val="00860869"/>
    <w:rsid w:val="00860EC0"/>
    <w:rsid w:val="00861663"/>
    <w:rsid w:val="008633AC"/>
    <w:rsid w:val="00863931"/>
    <w:rsid w:val="00864057"/>
    <w:rsid w:val="00864EE1"/>
    <w:rsid w:val="0086519A"/>
    <w:rsid w:val="00865B07"/>
    <w:rsid w:val="00865F67"/>
    <w:rsid w:val="00866149"/>
    <w:rsid w:val="008661E9"/>
    <w:rsid w:val="008678D2"/>
    <w:rsid w:val="00867C62"/>
    <w:rsid w:val="00867D5E"/>
    <w:rsid w:val="00870643"/>
    <w:rsid w:val="008708A6"/>
    <w:rsid w:val="008715F7"/>
    <w:rsid w:val="00871786"/>
    <w:rsid w:val="00871B0A"/>
    <w:rsid w:val="00871D30"/>
    <w:rsid w:val="0087232D"/>
    <w:rsid w:val="00872CE8"/>
    <w:rsid w:val="00873974"/>
    <w:rsid w:val="0087479C"/>
    <w:rsid w:val="00874D79"/>
    <w:rsid w:val="00874DC5"/>
    <w:rsid w:val="008758BD"/>
    <w:rsid w:val="0087591C"/>
    <w:rsid w:val="00875C53"/>
    <w:rsid w:val="00875FAD"/>
    <w:rsid w:val="00877051"/>
    <w:rsid w:val="00877221"/>
    <w:rsid w:val="00877ED2"/>
    <w:rsid w:val="008803E2"/>
    <w:rsid w:val="00880BAD"/>
    <w:rsid w:val="00880C9F"/>
    <w:rsid w:val="008818D2"/>
    <w:rsid w:val="00881B26"/>
    <w:rsid w:val="00881CD0"/>
    <w:rsid w:val="00882298"/>
    <w:rsid w:val="00882685"/>
    <w:rsid w:val="00882CD1"/>
    <w:rsid w:val="00883602"/>
    <w:rsid w:val="00884135"/>
    <w:rsid w:val="008846EE"/>
    <w:rsid w:val="00884FE3"/>
    <w:rsid w:val="008859E0"/>
    <w:rsid w:val="008860F7"/>
    <w:rsid w:val="008861EE"/>
    <w:rsid w:val="00886987"/>
    <w:rsid w:val="0088722E"/>
    <w:rsid w:val="00887B88"/>
    <w:rsid w:val="00890A16"/>
    <w:rsid w:val="008919F0"/>
    <w:rsid w:val="008926FA"/>
    <w:rsid w:val="00892D6A"/>
    <w:rsid w:val="00893395"/>
    <w:rsid w:val="008945E5"/>
    <w:rsid w:val="008A06A2"/>
    <w:rsid w:val="008A170A"/>
    <w:rsid w:val="008A22A5"/>
    <w:rsid w:val="008A2A37"/>
    <w:rsid w:val="008A41BA"/>
    <w:rsid w:val="008A6078"/>
    <w:rsid w:val="008A61B7"/>
    <w:rsid w:val="008A62F8"/>
    <w:rsid w:val="008A6BBD"/>
    <w:rsid w:val="008A7716"/>
    <w:rsid w:val="008A7753"/>
    <w:rsid w:val="008A7C54"/>
    <w:rsid w:val="008B16D1"/>
    <w:rsid w:val="008B2F5B"/>
    <w:rsid w:val="008B3756"/>
    <w:rsid w:val="008B418C"/>
    <w:rsid w:val="008B425B"/>
    <w:rsid w:val="008B49D0"/>
    <w:rsid w:val="008B5570"/>
    <w:rsid w:val="008B57A4"/>
    <w:rsid w:val="008B5A60"/>
    <w:rsid w:val="008B5F7B"/>
    <w:rsid w:val="008B7803"/>
    <w:rsid w:val="008C1CE6"/>
    <w:rsid w:val="008C2757"/>
    <w:rsid w:val="008C3206"/>
    <w:rsid w:val="008C37B8"/>
    <w:rsid w:val="008C3F22"/>
    <w:rsid w:val="008C434F"/>
    <w:rsid w:val="008C53FB"/>
    <w:rsid w:val="008C55B7"/>
    <w:rsid w:val="008C68F9"/>
    <w:rsid w:val="008C6BF5"/>
    <w:rsid w:val="008C6FF8"/>
    <w:rsid w:val="008C7082"/>
    <w:rsid w:val="008C7A57"/>
    <w:rsid w:val="008D05AE"/>
    <w:rsid w:val="008D0C8E"/>
    <w:rsid w:val="008D13CC"/>
    <w:rsid w:val="008D17A7"/>
    <w:rsid w:val="008D24C4"/>
    <w:rsid w:val="008D3029"/>
    <w:rsid w:val="008D3811"/>
    <w:rsid w:val="008D3A67"/>
    <w:rsid w:val="008D63E0"/>
    <w:rsid w:val="008D6B3C"/>
    <w:rsid w:val="008D6D5C"/>
    <w:rsid w:val="008D6F22"/>
    <w:rsid w:val="008D70CA"/>
    <w:rsid w:val="008D79F0"/>
    <w:rsid w:val="008E0190"/>
    <w:rsid w:val="008E0411"/>
    <w:rsid w:val="008E24AE"/>
    <w:rsid w:val="008E2751"/>
    <w:rsid w:val="008E2A46"/>
    <w:rsid w:val="008E2E1F"/>
    <w:rsid w:val="008E3665"/>
    <w:rsid w:val="008E3958"/>
    <w:rsid w:val="008E3BBC"/>
    <w:rsid w:val="008E4016"/>
    <w:rsid w:val="008E454C"/>
    <w:rsid w:val="008E6247"/>
    <w:rsid w:val="008E753B"/>
    <w:rsid w:val="008E7793"/>
    <w:rsid w:val="008E7AD3"/>
    <w:rsid w:val="008F134F"/>
    <w:rsid w:val="008F1D8F"/>
    <w:rsid w:val="008F3950"/>
    <w:rsid w:val="008F474C"/>
    <w:rsid w:val="008F48E8"/>
    <w:rsid w:val="008F4DC7"/>
    <w:rsid w:val="008F5A41"/>
    <w:rsid w:val="008F6229"/>
    <w:rsid w:val="008F625C"/>
    <w:rsid w:val="008F6DDB"/>
    <w:rsid w:val="008F7163"/>
    <w:rsid w:val="008F77F0"/>
    <w:rsid w:val="00900678"/>
    <w:rsid w:val="00900776"/>
    <w:rsid w:val="009014D2"/>
    <w:rsid w:val="009015DE"/>
    <w:rsid w:val="00901904"/>
    <w:rsid w:val="00902955"/>
    <w:rsid w:val="00902FDE"/>
    <w:rsid w:val="0090312F"/>
    <w:rsid w:val="00903669"/>
    <w:rsid w:val="0090422C"/>
    <w:rsid w:val="00905091"/>
    <w:rsid w:val="00905171"/>
    <w:rsid w:val="00905E73"/>
    <w:rsid w:val="009060EC"/>
    <w:rsid w:val="0090686C"/>
    <w:rsid w:val="00906B8E"/>
    <w:rsid w:val="00906C86"/>
    <w:rsid w:val="00906E24"/>
    <w:rsid w:val="00907736"/>
    <w:rsid w:val="00907A6C"/>
    <w:rsid w:val="0091104C"/>
    <w:rsid w:val="009110D8"/>
    <w:rsid w:val="0091129C"/>
    <w:rsid w:val="00911C3E"/>
    <w:rsid w:val="00911E98"/>
    <w:rsid w:val="00912530"/>
    <w:rsid w:val="00912AA9"/>
    <w:rsid w:val="00912D88"/>
    <w:rsid w:val="00912FC4"/>
    <w:rsid w:val="00913B1F"/>
    <w:rsid w:val="00913FA0"/>
    <w:rsid w:val="00914852"/>
    <w:rsid w:val="00915075"/>
    <w:rsid w:val="0091521D"/>
    <w:rsid w:val="00916C0D"/>
    <w:rsid w:val="0091796C"/>
    <w:rsid w:val="00917EC3"/>
    <w:rsid w:val="00920BF5"/>
    <w:rsid w:val="0092115B"/>
    <w:rsid w:val="009213CC"/>
    <w:rsid w:val="0092176C"/>
    <w:rsid w:val="0092183A"/>
    <w:rsid w:val="009228EC"/>
    <w:rsid w:val="00922BCF"/>
    <w:rsid w:val="009254B2"/>
    <w:rsid w:val="00925FDE"/>
    <w:rsid w:val="00926922"/>
    <w:rsid w:val="00926C07"/>
    <w:rsid w:val="00927349"/>
    <w:rsid w:val="00927868"/>
    <w:rsid w:val="00930FE1"/>
    <w:rsid w:val="00931526"/>
    <w:rsid w:val="009328A9"/>
    <w:rsid w:val="009329B6"/>
    <w:rsid w:val="009334F4"/>
    <w:rsid w:val="009340E0"/>
    <w:rsid w:val="00934183"/>
    <w:rsid w:val="009341E3"/>
    <w:rsid w:val="00934D7C"/>
    <w:rsid w:val="0093505E"/>
    <w:rsid w:val="0093538E"/>
    <w:rsid w:val="00935592"/>
    <w:rsid w:val="009356C6"/>
    <w:rsid w:val="00936083"/>
    <w:rsid w:val="009361F2"/>
    <w:rsid w:val="009362A9"/>
    <w:rsid w:val="00937B17"/>
    <w:rsid w:val="00937D3D"/>
    <w:rsid w:val="00937DBC"/>
    <w:rsid w:val="009401B9"/>
    <w:rsid w:val="00940652"/>
    <w:rsid w:val="00940D40"/>
    <w:rsid w:val="00941049"/>
    <w:rsid w:val="009416F3"/>
    <w:rsid w:val="00941B3C"/>
    <w:rsid w:val="00941C3E"/>
    <w:rsid w:val="00941CB9"/>
    <w:rsid w:val="00942F8B"/>
    <w:rsid w:val="00942F91"/>
    <w:rsid w:val="00943069"/>
    <w:rsid w:val="00943A4C"/>
    <w:rsid w:val="00943D1F"/>
    <w:rsid w:val="009448AD"/>
    <w:rsid w:val="00945599"/>
    <w:rsid w:val="00945D9A"/>
    <w:rsid w:val="009503C4"/>
    <w:rsid w:val="0095064E"/>
    <w:rsid w:val="00951133"/>
    <w:rsid w:val="00952877"/>
    <w:rsid w:val="0095295F"/>
    <w:rsid w:val="00952C36"/>
    <w:rsid w:val="00952E06"/>
    <w:rsid w:val="00953373"/>
    <w:rsid w:val="00953D61"/>
    <w:rsid w:val="0095409B"/>
    <w:rsid w:val="00955593"/>
    <w:rsid w:val="00955D68"/>
    <w:rsid w:val="009563BC"/>
    <w:rsid w:val="00957576"/>
    <w:rsid w:val="009575F0"/>
    <w:rsid w:val="00957B55"/>
    <w:rsid w:val="00957D68"/>
    <w:rsid w:val="009602C1"/>
    <w:rsid w:val="00960537"/>
    <w:rsid w:val="00960ECF"/>
    <w:rsid w:val="009615AE"/>
    <w:rsid w:val="00962449"/>
    <w:rsid w:val="00962F4D"/>
    <w:rsid w:val="0096362D"/>
    <w:rsid w:val="009658F7"/>
    <w:rsid w:val="00966009"/>
    <w:rsid w:val="009664FD"/>
    <w:rsid w:val="0096671B"/>
    <w:rsid w:val="009669CF"/>
    <w:rsid w:val="00966F4C"/>
    <w:rsid w:val="00967044"/>
    <w:rsid w:val="00967093"/>
    <w:rsid w:val="00967FD3"/>
    <w:rsid w:val="009716D3"/>
    <w:rsid w:val="0097172E"/>
    <w:rsid w:val="009717ED"/>
    <w:rsid w:val="00972725"/>
    <w:rsid w:val="0097300C"/>
    <w:rsid w:val="009730A1"/>
    <w:rsid w:val="0097372F"/>
    <w:rsid w:val="00974B75"/>
    <w:rsid w:val="0097512B"/>
    <w:rsid w:val="00975BB7"/>
    <w:rsid w:val="009769AC"/>
    <w:rsid w:val="009809A9"/>
    <w:rsid w:val="00981202"/>
    <w:rsid w:val="00981645"/>
    <w:rsid w:val="0098179A"/>
    <w:rsid w:val="00981F58"/>
    <w:rsid w:val="009822C2"/>
    <w:rsid w:val="0098338B"/>
    <w:rsid w:val="0098391B"/>
    <w:rsid w:val="00984816"/>
    <w:rsid w:val="00985959"/>
    <w:rsid w:val="00985BAF"/>
    <w:rsid w:val="00986349"/>
    <w:rsid w:val="00986994"/>
    <w:rsid w:val="009879C4"/>
    <w:rsid w:val="00987F8F"/>
    <w:rsid w:val="009910F3"/>
    <w:rsid w:val="0099121D"/>
    <w:rsid w:val="00991F88"/>
    <w:rsid w:val="00992091"/>
    <w:rsid w:val="009924F0"/>
    <w:rsid w:val="00993536"/>
    <w:rsid w:val="0099382E"/>
    <w:rsid w:val="00993FFA"/>
    <w:rsid w:val="009941F9"/>
    <w:rsid w:val="00994D12"/>
    <w:rsid w:val="0099523F"/>
    <w:rsid w:val="009966B0"/>
    <w:rsid w:val="009978CE"/>
    <w:rsid w:val="009978DD"/>
    <w:rsid w:val="009A0818"/>
    <w:rsid w:val="009A2088"/>
    <w:rsid w:val="009A276F"/>
    <w:rsid w:val="009A30B9"/>
    <w:rsid w:val="009A39AA"/>
    <w:rsid w:val="009A46E7"/>
    <w:rsid w:val="009A49C6"/>
    <w:rsid w:val="009A4E15"/>
    <w:rsid w:val="009A5671"/>
    <w:rsid w:val="009A63CC"/>
    <w:rsid w:val="009A6F11"/>
    <w:rsid w:val="009A6FCF"/>
    <w:rsid w:val="009A759B"/>
    <w:rsid w:val="009A7989"/>
    <w:rsid w:val="009A7BB7"/>
    <w:rsid w:val="009A7C2D"/>
    <w:rsid w:val="009A7EE1"/>
    <w:rsid w:val="009A7F22"/>
    <w:rsid w:val="009B0B88"/>
    <w:rsid w:val="009B0C18"/>
    <w:rsid w:val="009B1442"/>
    <w:rsid w:val="009B176F"/>
    <w:rsid w:val="009B19BB"/>
    <w:rsid w:val="009B1E47"/>
    <w:rsid w:val="009B20B2"/>
    <w:rsid w:val="009B215E"/>
    <w:rsid w:val="009B2443"/>
    <w:rsid w:val="009B25A3"/>
    <w:rsid w:val="009B2C23"/>
    <w:rsid w:val="009B37C4"/>
    <w:rsid w:val="009B45BA"/>
    <w:rsid w:val="009B472C"/>
    <w:rsid w:val="009B51FE"/>
    <w:rsid w:val="009B55A5"/>
    <w:rsid w:val="009B5986"/>
    <w:rsid w:val="009B6BBF"/>
    <w:rsid w:val="009B7774"/>
    <w:rsid w:val="009B78D9"/>
    <w:rsid w:val="009B7A5D"/>
    <w:rsid w:val="009C1B0E"/>
    <w:rsid w:val="009C1F14"/>
    <w:rsid w:val="009C2710"/>
    <w:rsid w:val="009C3A0E"/>
    <w:rsid w:val="009C4689"/>
    <w:rsid w:val="009C4B21"/>
    <w:rsid w:val="009C5039"/>
    <w:rsid w:val="009C543D"/>
    <w:rsid w:val="009C5EB0"/>
    <w:rsid w:val="009C61BE"/>
    <w:rsid w:val="009C61E5"/>
    <w:rsid w:val="009D004A"/>
    <w:rsid w:val="009D00B2"/>
    <w:rsid w:val="009D1C76"/>
    <w:rsid w:val="009D1D39"/>
    <w:rsid w:val="009D1EE2"/>
    <w:rsid w:val="009D2499"/>
    <w:rsid w:val="009D2B99"/>
    <w:rsid w:val="009D2EA8"/>
    <w:rsid w:val="009D33E9"/>
    <w:rsid w:val="009D3EF4"/>
    <w:rsid w:val="009D41D8"/>
    <w:rsid w:val="009D5B93"/>
    <w:rsid w:val="009D5BEF"/>
    <w:rsid w:val="009D6309"/>
    <w:rsid w:val="009D6BA1"/>
    <w:rsid w:val="009D76FC"/>
    <w:rsid w:val="009E00D6"/>
    <w:rsid w:val="009E01D8"/>
    <w:rsid w:val="009E036B"/>
    <w:rsid w:val="009E090E"/>
    <w:rsid w:val="009E0C24"/>
    <w:rsid w:val="009E1160"/>
    <w:rsid w:val="009E17A0"/>
    <w:rsid w:val="009E272D"/>
    <w:rsid w:val="009E322F"/>
    <w:rsid w:val="009E3428"/>
    <w:rsid w:val="009E3D4E"/>
    <w:rsid w:val="009E415E"/>
    <w:rsid w:val="009E44C6"/>
    <w:rsid w:val="009E45ED"/>
    <w:rsid w:val="009E4B5C"/>
    <w:rsid w:val="009E5169"/>
    <w:rsid w:val="009E5339"/>
    <w:rsid w:val="009E5ABA"/>
    <w:rsid w:val="009E6265"/>
    <w:rsid w:val="009E6405"/>
    <w:rsid w:val="009E670E"/>
    <w:rsid w:val="009F00E1"/>
    <w:rsid w:val="009F04DF"/>
    <w:rsid w:val="009F0D05"/>
    <w:rsid w:val="009F32AF"/>
    <w:rsid w:val="009F3544"/>
    <w:rsid w:val="009F363A"/>
    <w:rsid w:val="009F4966"/>
    <w:rsid w:val="009F7206"/>
    <w:rsid w:val="00A0052B"/>
    <w:rsid w:val="00A010B3"/>
    <w:rsid w:val="00A01BDE"/>
    <w:rsid w:val="00A01D26"/>
    <w:rsid w:val="00A03407"/>
    <w:rsid w:val="00A03A4B"/>
    <w:rsid w:val="00A03EB6"/>
    <w:rsid w:val="00A04765"/>
    <w:rsid w:val="00A04916"/>
    <w:rsid w:val="00A04BBE"/>
    <w:rsid w:val="00A059FB"/>
    <w:rsid w:val="00A05B8E"/>
    <w:rsid w:val="00A0605E"/>
    <w:rsid w:val="00A0671F"/>
    <w:rsid w:val="00A06A37"/>
    <w:rsid w:val="00A077F2"/>
    <w:rsid w:val="00A07A56"/>
    <w:rsid w:val="00A10584"/>
    <w:rsid w:val="00A10596"/>
    <w:rsid w:val="00A109A8"/>
    <w:rsid w:val="00A11425"/>
    <w:rsid w:val="00A1156D"/>
    <w:rsid w:val="00A116D5"/>
    <w:rsid w:val="00A12ED4"/>
    <w:rsid w:val="00A1351C"/>
    <w:rsid w:val="00A13E17"/>
    <w:rsid w:val="00A13E4B"/>
    <w:rsid w:val="00A1459D"/>
    <w:rsid w:val="00A146E1"/>
    <w:rsid w:val="00A14914"/>
    <w:rsid w:val="00A15B77"/>
    <w:rsid w:val="00A173DC"/>
    <w:rsid w:val="00A1786C"/>
    <w:rsid w:val="00A17A59"/>
    <w:rsid w:val="00A20A6F"/>
    <w:rsid w:val="00A20B85"/>
    <w:rsid w:val="00A21DA0"/>
    <w:rsid w:val="00A22A2D"/>
    <w:rsid w:val="00A2306F"/>
    <w:rsid w:val="00A248CF"/>
    <w:rsid w:val="00A25245"/>
    <w:rsid w:val="00A254C3"/>
    <w:rsid w:val="00A272CB"/>
    <w:rsid w:val="00A27F7B"/>
    <w:rsid w:val="00A3015B"/>
    <w:rsid w:val="00A302AD"/>
    <w:rsid w:val="00A30470"/>
    <w:rsid w:val="00A31195"/>
    <w:rsid w:val="00A3134D"/>
    <w:rsid w:val="00A3270E"/>
    <w:rsid w:val="00A3333A"/>
    <w:rsid w:val="00A3420A"/>
    <w:rsid w:val="00A34C7D"/>
    <w:rsid w:val="00A36C61"/>
    <w:rsid w:val="00A376AC"/>
    <w:rsid w:val="00A3792B"/>
    <w:rsid w:val="00A407FC"/>
    <w:rsid w:val="00A4082C"/>
    <w:rsid w:val="00A43203"/>
    <w:rsid w:val="00A43FBB"/>
    <w:rsid w:val="00A443E5"/>
    <w:rsid w:val="00A4527C"/>
    <w:rsid w:val="00A453F0"/>
    <w:rsid w:val="00A4629C"/>
    <w:rsid w:val="00A4636C"/>
    <w:rsid w:val="00A47A9C"/>
    <w:rsid w:val="00A5006C"/>
    <w:rsid w:val="00A50534"/>
    <w:rsid w:val="00A51005"/>
    <w:rsid w:val="00A51202"/>
    <w:rsid w:val="00A513E8"/>
    <w:rsid w:val="00A51475"/>
    <w:rsid w:val="00A51E1E"/>
    <w:rsid w:val="00A51FA4"/>
    <w:rsid w:val="00A52744"/>
    <w:rsid w:val="00A53643"/>
    <w:rsid w:val="00A53845"/>
    <w:rsid w:val="00A54AB3"/>
    <w:rsid w:val="00A54DD3"/>
    <w:rsid w:val="00A55131"/>
    <w:rsid w:val="00A555E1"/>
    <w:rsid w:val="00A558E5"/>
    <w:rsid w:val="00A55A0E"/>
    <w:rsid w:val="00A56121"/>
    <w:rsid w:val="00A56F47"/>
    <w:rsid w:val="00A609E8"/>
    <w:rsid w:val="00A6221A"/>
    <w:rsid w:val="00A6408D"/>
    <w:rsid w:val="00A64113"/>
    <w:rsid w:val="00A649CB"/>
    <w:rsid w:val="00A650DB"/>
    <w:rsid w:val="00A65A89"/>
    <w:rsid w:val="00A66884"/>
    <w:rsid w:val="00A66C61"/>
    <w:rsid w:val="00A67087"/>
    <w:rsid w:val="00A67525"/>
    <w:rsid w:val="00A67588"/>
    <w:rsid w:val="00A70945"/>
    <w:rsid w:val="00A70CF4"/>
    <w:rsid w:val="00A71CE2"/>
    <w:rsid w:val="00A71DCC"/>
    <w:rsid w:val="00A71EEE"/>
    <w:rsid w:val="00A7207E"/>
    <w:rsid w:val="00A73925"/>
    <w:rsid w:val="00A73FEA"/>
    <w:rsid w:val="00A75094"/>
    <w:rsid w:val="00A752B5"/>
    <w:rsid w:val="00A75627"/>
    <w:rsid w:val="00A760B2"/>
    <w:rsid w:val="00A7638E"/>
    <w:rsid w:val="00A765AB"/>
    <w:rsid w:val="00A776A8"/>
    <w:rsid w:val="00A7777F"/>
    <w:rsid w:val="00A779A9"/>
    <w:rsid w:val="00A801E8"/>
    <w:rsid w:val="00A80D16"/>
    <w:rsid w:val="00A818AE"/>
    <w:rsid w:val="00A821D0"/>
    <w:rsid w:val="00A8293C"/>
    <w:rsid w:val="00A82EB2"/>
    <w:rsid w:val="00A8484E"/>
    <w:rsid w:val="00A84AAC"/>
    <w:rsid w:val="00A86185"/>
    <w:rsid w:val="00A86DF2"/>
    <w:rsid w:val="00A90FB3"/>
    <w:rsid w:val="00A91637"/>
    <w:rsid w:val="00A917E3"/>
    <w:rsid w:val="00A92AA2"/>
    <w:rsid w:val="00A92D82"/>
    <w:rsid w:val="00A93AE5"/>
    <w:rsid w:val="00A95199"/>
    <w:rsid w:val="00A952DF"/>
    <w:rsid w:val="00A96596"/>
    <w:rsid w:val="00A96F17"/>
    <w:rsid w:val="00AA0155"/>
    <w:rsid w:val="00AA044F"/>
    <w:rsid w:val="00AA0721"/>
    <w:rsid w:val="00AA0E0D"/>
    <w:rsid w:val="00AA114E"/>
    <w:rsid w:val="00AA1260"/>
    <w:rsid w:val="00AA2FB0"/>
    <w:rsid w:val="00AA5882"/>
    <w:rsid w:val="00AA5E64"/>
    <w:rsid w:val="00AA6210"/>
    <w:rsid w:val="00AA738E"/>
    <w:rsid w:val="00AB07C5"/>
    <w:rsid w:val="00AB2E70"/>
    <w:rsid w:val="00AB33CC"/>
    <w:rsid w:val="00AB3AD1"/>
    <w:rsid w:val="00AB3BC2"/>
    <w:rsid w:val="00AB44E3"/>
    <w:rsid w:val="00AB481E"/>
    <w:rsid w:val="00AB4B42"/>
    <w:rsid w:val="00AB4BE9"/>
    <w:rsid w:val="00AB5158"/>
    <w:rsid w:val="00AB5329"/>
    <w:rsid w:val="00AB5C28"/>
    <w:rsid w:val="00AB7ACA"/>
    <w:rsid w:val="00AB7D05"/>
    <w:rsid w:val="00AC0CF1"/>
    <w:rsid w:val="00AC0FAE"/>
    <w:rsid w:val="00AC1AD0"/>
    <w:rsid w:val="00AC1FD4"/>
    <w:rsid w:val="00AC24E3"/>
    <w:rsid w:val="00AC3D1F"/>
    <w:rsid w:val="00AC4981"/>
    <w:rsid w:val="00AC4DD4"/>
    <w:rsid w:val="00AC53C3"/>
    <w:rsid w:val="00AC6314"/>
    <w:rsid w:val="00AC6B02"/>
    <w:rsid w:val="00AC7688"/>
    <w:rsid w:val="00AD0184"/>
    <w:rsid w:val="00AD33E8"/>
    <w:rsid w:val="00AD4708"/>
    <w:rsid w:val="00AD55EE"/>
    <w:rsid w:val="00AD5DEE"/>
    <w:rsid w:val="00AD6170"/>
    <w:rsid w:val="00AD6991"/>
    <w:rsid w:val="00AD6C7A"/>
    <w:rsid w:val="00AE0D45"/>
    <w:rsid w:val="00AE0D56"/>
    <w:rsid w:val="00AE1205"/>
    <w:rsid w:val="00AE280E"/>
    <w:rsid w:val="00AE32CE"/>
    <w:rsid w:val="00AE4E8E"/>
    <w:rsid w:val="00AE5448"/>
    <w:rsid w:val="00AE63AA"/>
    <w:rsid w:val="00AE65C9"/>
    <w:rsid w:val="00AE660B"/>
    <w:rsid w:val="00AE6835"/>
    <w:rsid w:val="00AE7CF3"/>
    <w:rsid w:val="00AF0705"/>
    <w:rsid w:val="00AF1130"/>
    <w:rsid w:val="00AF1856"/>
    <w:rsid w:val="00AF2B64"/>
    <w:rsid w:val="00AF405C"/>
    <w:rsid w:val="00AF46DC"/>
    <w:rsid w:val="00AF48BC"/>
    <w:rsid w:val="00AF4EDC"/>
    <w:rsid w:val="00AF51E2"/>
    <w:rsid w:val="00AF66CB"/>
    <w:rsid w:val="00AF69DC"/>
    <w:rsid w:val="00B02A60"/>
    <w:rsid w:val="00B03C76"/>
    <w:rsid w:val="00B0524A"/>
    <w:rsid w:val="00B0617C"/>
    <w:rsid w:val="00B06729"/>
    <w:rsid w:val="00B06DBA"/>
    <w:rsid w:val="00B107F8"/>
    <w:rsid w:val="00B110F2"/>
    <w:rsid w:val="00B11377"/>
    <w:rsid w:val="00B12023"/>
    <w:rsid w:val="00B12889"/>
    <w:rsid w:val="00B13260"/>
    <w:rsid w:val="00B135F3"/>
    <w:rsid w:val="00B13D8C"/>
    <w:rsid w:val="00B14729"/>
    <w:rsid w:val="00B152A6"/>
    <w:rsid w:val="00B159F3"/>
    <w:rsid w:val="00B208CD"/>
    <w:rsid w:val="00B22007"/>
    <w:rsid w:val="00B22725"/>
    <w:rsid w:val="00B2347C"/>
    <w:rsid w:val="00B236C7"/>
    <w:rsid w:val="00B23EC1"/>
    <w:rsid w:val="00B2401D"/>
    <w:rsid w:val="00B24A30"/>
    <w:rsid w:val="00B258FC"/>
    <w:rsid w:val="00B26C83"/>
    <w:rsid w:val="00B26CE1"/>
    <w:rsid w:val="00B26E2D"/>
    <w:rsid w:val="00B26E74"/>
    <w:rsid w:val="00B274B7"/>
    <w:rsid w:val="00B30B1D"/>
    <w:rsid w:val="00B31AEB"/>
    <w:rsid w:val="00B328BD"/>
    <w:rsid w:val="00B33318"/>
    <w:rsid w:val="00B33E68"/>
    <w:rsid w:val="00B33FF6"/>
    <w:rsid w:val="00B351DF"/>
    <w:rsid w:val="00B35233"/>
    <w:rsid w:val="00B35900"/>
    <w:rsid w:val="00B35D47"/>
    <w:rsid w:val="00B37528"/>
    <w:rsid w:val="00B410E7"/>
    <w:rsid w:val="00B4183E"/>
    <w:rsid w:val="00B422DF"/>
    <w:rsid w:val="00B4231B"/>
    <w:rsid w:val="00B42F73"/>
    <w:rsid w:val="00B434FE"/>
    <w:rsid w:val="00B43ECF"/>
    <w:rsid w:val="00B44EC2"/>
    <w:rsid w:val="00B45032"/>
    <w:rsid w:val="00B453F0"/>
    <w:rsid w:val="00B47BA5"/>
    <w:rsid w:val="00B50A73"/>
    <w:rsid w:val="00B5261D"/>
    <w:rsid w:val="00B52CB4"/>
    <w:rsid w:val="00B533B9"/>
    <w:rsid w:val="00B5375C"/>
    <w:rsid w:val="00B53775"/>
    <w:rsid w:val="00B5471C"/>
    <w:rsid w:val="00B54B1B"/>
    <w:rsid w:val="00B5652D"/>
    <w:rsid w:val="00B56A5A"/>
    <w:rsid w:val="00B56ECA"/>
    <w:rsid w:val="00B57A0E"/>
    <w:rsid w:val="00B606E5"/>
    <w:rsid w:val="00B615C7"/>
    <w:rsid w:val="00B617D8"/>
    <w:rsid w:val="00B62081"/>
    <w:rsid w:val="00B62BF4"/>
    <w:rsid w:val="00B63C44"/>
    <w:rsid w:val="00B64A9F"/>
    <w:rsid w:val="00B65145"/>
    <w:rsid w:val="00B65208"/>
    <w:rsid w:val="00B6567F"/>
    <w:rsid w:val="00B6569F"/>
    <w:rsid w:val="00B6755B"/>
    <w:rsid w:val="00B706C8"/>
    <w:rsid w:val="00B708CC"/>
    <w:rsid w:val="00B71482"/>
    <w:rsid w:val="00B717B5"/>
    <w:rsid w:val="00B73BF8"/>
    <w:rsid w:val="00B7428D"/>
    <w:rsid w:val="00B74497"/>
    <w:rsid w:val="00B74F36"/>
    <w:rsid w:val="00B75546"/>
    <w:rsid w:val="00B75666"/>
    <w:rsid w:val="00B757C5"/>
    <w:rsid w:val="00B759A3"/>
    <w:rsid w:val="00B759B4"/>
    <w:rsid w:val="00B76A0D"/>
    <w:rsid w:val="00B8025D"/>
    <w:rsid w:val="00B80637"/>
    <w:rsid w:val="00B81362"/>
    <w:rsid w:val="00B831B6"/>
    <w:rsid w:val="00B833A7"/>
    <w:rsid w:val="00B843A2"/>
    <w:rsid w:val="00B84782"/>
    <w:rsid w:val="00B857A3"/>
    <w:rsid w:val="00B858AC"/>
    <w:rsid w:val="00B86D3F"/>
    <w:rsid w:val="00B870A5"/>
    <w:rsid w:val="00B87A4E"/>
    <w:rsid w:val="00B902FF"/>
    <w:rsid w:val="00B9032B"/>
    <w:rsid w:val="00B90999"/>
    <w:rsid w:val="00B923E5"/>
    <w:rsid w:val="00B92592"/>
    <w:rsid w:val="00B92A4C"/>
    <w:rsid w:val="00B92BE6"/>
    <w:rsid w:val="00B932DB"/>
    <w:rsid w:val="00B93E3D"/>
    <w:rsid w:val="00B94A0A"/>
    <w:rsid w:val="00B9510B"/>
    <w:rsid w:val="00B970DC"/>
    <w:rsid w:val="00BA0065"/>
    <w:rsid w:val="00BA068A"/>
    <w:rsid w:val="00BA0D42"/>
    <w:rsid w:val="00BA13F4"/>
    <w:rsid w:val="00BA1588"/>
    <w:rsid w:val="00BA159B"/>
    <w:rsid w:val="00BA2101"/>
    <w:rsid w:val="00BA2DB2"/>
    <w:rsid w:val="00BA2EAE"/>
    <w:rsid w:val="00BA41F4"/>
    <w:rsid w:val="00BA45E4"/>
    <w:rsid w:val="00BA4A48"/>
    <w:rsid w:val="00BA5908"/>
    <w:rsid w:val="00BA5DE5"/>
    <w:rsid w:val="00BA648B"/>
    <w:rsid w:val="00BA6E3E"/>
    <w:rsid w:val="00BA75F6"/>
    <w:rsid w:val="00BB148E"/>
    <w:rsid w:val="00BB1B1F"/>
    <w:rsid w:val="00BB1DB4"/>
    <w:rsid w:val="00BB1F64"/>
    <w:rsid w:val="00BB2B90"/>
    <w:rsid w:val="00BB2EFE"/>
    <w:rsid w:val="00BB436C"/>
    <w:rsid w:val="00BB493D"/>
    <w:rsid w:val="00BB4BF4"/>
    <w:rsid w:val="00BB58FC"/>
    <w:rsid w:val="00BB5F2B"/>
    <w:rsid w:val="00BB6128"/>
    <w:rsid w:val="00BB620F"/>
    <w:rsid w:val="00BB6259"/>
    <w:rsid w:val="00BB69C4"/>
    <w:rsid w:val="00BB6F70"/>
    <w:rsid w:val="00BB730B"/>
    <w:rsid w:val="00BC01CD"/>
    <w:rsid w:val="00BC1D43"/>
    <w:rsid w:val="00BC232F"/>
    <w:rsid w:val="00BC2A8C"/>
    <w:rsid w:val="00BC3D3D"/>
    <w:rsid w:val="00BC5B62"/>
    <w:rsid w:val="00BC601B"/>
    <w:rsid w:val="00BC63B7"/>
    <w:rsid w:val="00BC666B"/>
    <w:rsid w:val="00BC6BA6"/>
    <w:rsid w:val="00BC7A73"/>
    <w:rsid w:val="00BD0054"/>
    <w:rsid w:val="00BD0656"/>
    <w:rsid w:val="00BD07A0"/>
    <w:rsid w:val="00BD0E69"/>
    <w:rsid w:val="00BD1251"/>
    <w:rsid w:val="00BD1B3A"/>
    <w:rsid w:val="00BD373F"/>
    <w:rsid w:val="00BD3A81"/>
    <w:rsid w:val="00BD41EC"/>
    <w:rsid w:val="00BD4DCB"/>
    <w:rsid w:val="00BD53CC"/>
    <w:rsid w:val="00BD63E8"/>
    <w:rsid w:val="00BD66EC"/>
    <w:rsid w:val="00BD7103"/>
    <w:rsid w:val="00BE035D"/>
    <w:rsid w:val="00BE12DC"/>
    <w:rsid w:val="00BE18A5"/>
    <w:rsid w:val="00BE1BD5"/>
    <w:rsid w:val="00BE36E6"/>
    <w:rsid w:val="00BE3A12"/>
    <w:rsid w:val="00BE3E95"/>
    <w:rsid w:val="00BE45C2"/>
    <w:rsid w:val="00BE46BB"/>
    <w:rsid w:val="00BE528F"/>
    <w:rsid w:val="00BE60E3"/>
    <w:rsid w:val="00BE65F7"/>
    <w:rsid w:val="00BE73FB"/>
    <w:rsid w:val="00BE7806"/>
    <w:rsid w:val="00BE7F1A"/>
    <w:rsid w:val="00BF04D3"/>
    <w:rsid w:val="00BF098D"/>
    <w:rsid w:val="00BF161E"/>
    <w:rsid w:val="00BF38C1"/>
    <w:rsid w:val="00BF3E4C"/>
    <w:rsid w:val="00BF3EFA"/>
    <w:rsid w:val="00BF447E"/>
    <w:rsid w:val="00BF56CB"/>
    <w:rsid w:val="00BF5CB0"/>
    <w:rsid w:val="00BF627E"/>
    <w:rsid w:val="00BF7047"/>
    <w:rsid w:val="00BF7E59"/>
    <w:rsid w:val="00BF7F70"/>
    <w:rsid w:val="00C00D0E"/>
    <w:rsid w:val="00C026EF"/>
    <w:rsid w:val="00C031D1"/>
    <w:rsid w:val="00C03F29"/>
    <w:rsid w:val="00C0509A"/>
    <w:rsid w:val="00C05412"/>
    <w:rsid w:val="00C05B88"/>
    <w:rsid w:val="00C0614F"/>
    <w:rsid w:val="00C1021E"/>
    <w:rsid w:val="00C11474"/>
    <w:rsid w:val="00C11A1C"/>
    <w:rsid w:val="00C120F2"/>
    <w:rsid w:val="00C127E4"/>
    <w:rsid w:val="00C12AF0"/>
    <w:rsid w:val="00C13360"/>
    <w:rsid w:val="00C13A07"/>
    <w:rsid w:val="00C14A46"/>
    <w:rsid w:val="00C15322"/>
    <w:rsid w:val="00C16023"/>
    <w:rsid w:val="00C16727"/>
    <w:rsid w:val="00C17968"/>
    <w:rsid w:val="00C17CA0"/>
    <w:rsid w:val="00C17E63"/>
    <w:rsid w:val="00C23155"/>
    <w:rsid w:val="00C235F1"/>
    <w:rsid w:val="00C237CB"/>
    <w:rsid w:val="00C249B0"/>
    <w:rsid w:val="00C24A34"/>
    <w:rsid w:val="00C24B2A"/>
    <w:rsid w:val="00C253A7"/>
    <w:rsid w:val="00C2648E"/>
    <w:rsid w:val="00C26CBC"/>
    <w:rsid w:val="00C2778C"/>
    <w:rsid w:val="00C27BE9"/>
    <w:rsid w:val="00C27CC1"/>
    <w:rsid w:val="00C27F94"/>
    <w:rsid w:val="00C30664"/>
    <w:rsid w:val="00C310D9"/>
    <w:rsid w:val="00C3120D"/>
    <w:rsid w:val="00C31212"/>
    <w:rsid w:val="00C317CF"/>
    <w:rsid w:val="00C318DB"/>
    <w:rsid w:val="00C31A50"/>
    <w:rsid w:val="00C328BB"/>
    <w:rsid w:val="00C3326F"/>
    <w:rsid w:val="00C33C85"/>
    <w:rsid w:val="00C34218"/>
    <w:rsid w:val="00C34FA0"/>
    <w:rsid w:val="00C368E2"/>
    <w:rsid w:val="00C3708C"/>
    <w:rsid w:val="00C371FB"/>
    <w:rsid w:val="00C378AF"/>
    <w:rsid w:val="00C37972"/>
    <w:rsid w:val="00C42B2E"/>
    <w:rsid w:val="00C42D91"/>
    <w:rsid w:val="00C43CE6"/>
    <w:rsid w:val="00C44A0C"/>
    <w:rsid w:val="00C450E3"/>
    <w:rsid w:val="00C45249"/>
    <w:rsid w:val="00C454D9"/>
    <w:rsid w:val="00C45E84"/>
    <w:rsid w:val="00C463FC"/>
    <w:rsid w:val="00C46BC4"/>
    <w:rsid w:val="00C46C9B"/>
    <w:rsid w:val="00C46FE7"/>
    <w:rsid w:val="00C4704B"/>
    <w:rsid w:val="00C47F21"/>
    <w:rsid w:val="00C5010B"/>
    <w:rsid w:val="00C50268"/>
    <w:rsid w:val="00C50551"/>
    <w:rsid w:val="00C50D44"/>
    <w:rsid w:val="00C51271"/>
    <w:rsid w:val="00C5253C"/>
    <w:rsid w:val="00C525F3"/>
    <w:rsid w:val="00C52F3C"/>
    <w:rsid w:val="00C54693"/>
    <w:rsid w:val="00C54C8A"/>
    <w:rsid w:val="00C54CAF"/>
    <w:rsid w:val="00C55591"/>
    <w:rsid w:val="00C55AAE"/>
    <w:rsid w:val="00C55CEF"/>
    <w:rsid w:val="00C56643"/>
    <w:rsid w:val="00C56DEC"/>
    <w:rsid w:val="00C56F8B"/>
    <w:rsid w:val="00C571A7"/>
    <w:rsid w:val="00C60059"/>
    <w:rsid w:val="00C61D29"/>
    <w:rsid w:val="00C628DC"/>
    <w:rsid w:val="00C63F76"/>
    <w:rsid w:val="00C641B4"/>
    <w:rsid w:val="00C64811"/>
    <w:rsid w:val="00C65A14"/>
    <w:rsid w:val="00C65AD8"/>
    <w:rsid w:val="00C667D9"/>
    <w:rsid w:val="00C668D1"/>
    <w:rsid w:val="00C668E2"/>
    <w:rsid w:val="00C67772"/>
    <w:rsid w:val="00C70A47"/>
    <w:rsid w:val="00C70DAF"/>
    <w:rsid w:val="00C70F5F"/>
    <w:rsid w:val="00C7102E"/>
    <w:rsid w:val="00C71C55"/>
    <w:rsid w:val="00C727BF"/>
    <w:rsid w:val="00C72A97"/>
    <w:rsid w:val="00C72EE0"/>
    <w:rsid w:val="00C73D0A"/>
    <w:rsid w:val="00C73F3F"/>
    <w:rsid w:val="00C7742C"/>
    <w:rsid w:val="00C77610"/>
    <w:rsid w:val="00C7784C"/>
    <w:rsid w:val="00C800A4"/>
    <w:rsid w:val="00C808C4"/>
    <w:rsid w:val="00C80F3D"/>
    <w:rsid w:val="00C821EA"/>
    <w:rsid w:val="00C823AD"/>
    <w:rsid w:val="00C82479"/>
    <w:rsid w:val="00C82A69"/>
    <w:rsid w:val="00C82E00"/>
    <w:rsid w:val="00C82E87"/>
    <w:rsid w:val="00C84526"/>
    <w:rsid w:val="00C84BC1"/>
    <w:rsid w:val="00C84E27"/>
    <w:rsid w:val="00C87340"/>
    <w:rsid w:val="00C9074A"/>
    <w:rsid w:val="00C911AC"/>
    <w:rsid w:val="00C91217"/>
    <w:rsid w:val="00C91521"/>
    <w:rsid w:val="00C91734"/>
    <w:rsid w:val="00C91D5B"/>
    <w:rsid w:val="00C92585"/>
    <w:rsid w:val="00C92765"/>
    <w:rsid w:val="00C92987"/>
    <w:rsid w:val="00C93652"/>
    <w:rsid w:val="00C937BF"/>
    <w:rsid w:val="00C94241"/>
    <w:rsid w:val="00C94E19"/>
    <w:rsid w:val="00C96A8D"/>
    <w:rsid w:val="00C9714B"/>
    <w:rsid w:val="00CA13A5"/>
    <w:rsid w:val="00CA2B26"/>
    <w:rsid w:val="00CA3315"/>
    <w:rsid w:val="00CA3B67"/>
    <w:rsid w:val="00CA4923"/>
    <w:rsid w:val="00CA5962"/>
    <w:rsid w:val="00CA5C70"/>
    <w:rsid w:val="00CA5D23"/>
    <w:rsid w:val="00CA6560"/>
    <w:rsid w:val="00CA6D1B"/>
    <w:rsid w:val="00CA6F9B"/>
    <w:rsid w:val="00CA7C6E"/>
    <w:rsid w:val="00CB0BC4"/>
    <w:rsid w:val="00CB0BED"/>
    <w:rsid w:val="00CB0F67"/>
    <w:rsid w:val="00CB1230"/>
    <w:rsid w:val="00CB1716"/>
    <w:rsid w:val="00CB1E9C"/>
    <w:rsid w:val="00CB3636"/>
    <w:rsid w:val="00CB382E"/>
    <w:rsid w:val="00CB3BD8"/>
    <w:rsid w:val="00CB3CE1"/>
    <w:rsid w:val="00CB47B8"/>
    <w:rsid w:val="00CB4CFD"/>
    <w:rsid w:val="00CB4E8F"/>
    <w:rsid w:val="00CB5826"/>
    <w:rsid w:val="00CB74FB"/>
    <w:rsid w:val="00CC042B"/>
    <w:rsid w:val="00CC1885"/>
    <w:rsid w:val="00CC2124"/>
    <w:rsid w:val="00CC26AC"/>
    <w:rsid w:val="00CC2831"/>
    <w:rsid w:val="00CC3A01"/>
    <w:rsid w:val="00CC439A"/>
    <w:rsid w:val="00CC4CC2"/>
    <w:rsid w:val="00CC6D67"/>
    <w:rsid w:val="00CC760D"/>
    <w:rsid w:val="00CC774B"/>
    <w:rsid w:val="00CC7FA0"/>
    <w:rsid w:val="00CD1C85"/>
    <w:rsid w:val="00CD316E"/>
    <w:rsid w:val="00CD32D4"/>
    <w:rsid w:val="00CD3D34"/>
    <w:rsid w:val="00CD4011"/>
    <w:rsid w:val="00CD4036"/>
    <w:rsid w:val="00CD4104"/>
    <w:rsid w:val="00CD4672"/>
    <w:rsid w:val="00CD4D55"/>
    <w:rsid w:val="00CD53FA"/>
    <w:rsid w:val="00CD553F"/>
    <w:rsid w:val="00CD5B12"/>
    <w:rsid w:val="00CD6518"/>
    <w:rsid w:val="00CD7BAE"/>
    <w:rsid w:val="00CD7F36"/>
    <w:rsid w:val="00CE0AA7"/>
    <w:rsid w:val="00CE0D27"/>
    <w:rsid w:val="00CE0F4F"/>
    <w:rsid w:val="00CE48E4"/>
    <w:rsid w:val="00CE6E2E"/>
    <w:rsid w:val="00CE70C8"/>
    <w:rsid w:val="00CE7D1A"/>
    <w:rsid w:val="00CF0B52"/>
    <w:rsid w:val="00CF1215"/>
    <w:rsid w:val="00CF19EB"/>
    <w:rsid w:val="00CF2428"/>
    <w:rsid w:val="00CF2AB8"/>
    <w:rsid w:val="00CF2B46"/>
    <w:rsid w:val="00CF2E68"/>
    <w:rsid w:val="00CF3150"/>
    <w:rsid w:val="00CF4AEB"/>
    <w:rsid w:val="00CF5053"/>
    <w:rsid w:val="00CF5D26"/>
    <w:rsid w:val="00CF5EEC"/>
    <w:rsid w:val="00CF5FE8"/>
    <w:rsid w:val="00CF6276"/>
    <w:rsid w:val="00CF7132"/>
    <w:rsid w:val="00D00946"/>
    <w:rsid w:val="00D011C8"/>
    <w:rsid w:val="00D01E51"/>
    <w:rsid w:val="00D01ED7"/>
    <w:rsid w:val="00D02983"/>
    <w:rsid w:val="00D03903"/>
    <w:rsid w:val="00D048EA"/>
    <w:rsid w:val="00D062DF"/>
    <w:rsid w:val="00D066EC"/>
    <w:rsid w:val="00D07247"/>
    <w:rsid w:val="00D11D49"/>
    <w:rsid w:val="00D11E5D"/>
    <w:rsid w:val="00D12617"/>
    <w:rsid w:val="00D1278A"/>
    <w:rsid w:val="00D13B39"/>
    <w:rsid w:val="00D1480F"/>
    <w:rsid w:val="00D159C5"/>
    <w:rsid w:val="00D15AD1"/>
    <w:rsid w:val="00D161B0"/>
    <w:rsid w:val="00D216AC"/>
    <w:rsid w:val="00D217B2"/>
    <w:rsid w:val="00D21AF4"/>
    <w:rsid w:val="00D222C6"/>
    <w:rsid w:val="00D26484"/>
    <w:rsid w:val="00D2759D"/>
    <w:rsid w:val="00D309FD"/>
    <w:rsid w:val="00D311CD"/>
    <w:rsid w:val="00D31BF8"/>
    <w:rsid w:val="00D31E10"/>
    <w:rsid w:val="00D31EB4"/>
    <w:rsid w:val="00D33BA3"/>
    <w:rsid w:val="00D33DB6"/>
    <w:rsid w:val="00D33F1E"/>
    <w:rsid w:val="00D341D4"/>
    <w:rsid w:val="00D350DD"/>
    <w:rsid w:val="00D37462"/>
    <w:rsid w:val="00D37D38"/>
    <w:rsid w:val="00D40C42"/>
    <w:rsid w:val="00D41B7F"/>
    <w:rsid w:val="00D42084"/>
    <w:rsid w:val="00D42442"/>
    <w:rsid w:val="00D43480"/>
    <w:rsid w:val="00D43A01"/>
    <w:rsid w:val="00D43EBE"/>
    <w:rsid w:val="00D447FC"/>
    <w:rsid w:val="00D448FE"/>
    <w:rsid w:val="00D44C61"/>
    <w:rsid w:val="00D45309"/>
    <w:rsid w:val="00D454D5"/>
    <w:rsid w:val="00D45959"/>
    <w:rsid w:val="00D46FA1"/>
    <w:rsid w:val="00D50493"/>
    <w:rsid w:val="00D51F31"/>
    <w:rsid w:val="00D5354B"/>
    <w:rsid w:val="00D53990"/>
    <w:rsid w:val="00D54832"/>
    <w:rsid w:val="00D548F1"/>
    <w:rsid w:val="00D55983"/>
    <w:rsid w:val="00D55B98"/>
    <w:rsid w:val="00D56698"/>
    <w:rsid w:val="00D57B12"/>
    <w:rsid w:val="00D60BDF"/>
    <w:rsid w:val="00D60CB6"/>
    <w:rsid w:val="00D60E91"/>
    <w:rsid w:val="00D60FED"/>
    <w:rsid w:val="00D62211"/>
    <w:rsid w:val="00D62E4A"/>
    <w:rsid w:val="00D6343D"/>
    <w:rsid w:val="00D636E3"/>
    <w:rsid w:val="00D64C33"/>
    <w:rsid w:val="00D658A2"/>
    <w:rsid w:val="00D65957"/>
    <w:rsid w:val="00D65E3C"/>
    <w:rsid w:val="00D65E63"/>
    <w:rsid w:val="00D65EB9"/>
    <w:rsid w:val="00D6665D"/>
    <w:rsid w:val="00D66922"/>
    <w:rsid w:val="00D67367"/>
    <w:rsid w:val="00D67A5E"/>
    <w:rsid w:val="00D67BCF"/>
    <w:rsid w:val="00D67DBE"/>
    <w:rsid w:val="00D71387"/>
    <w:rsid w:val="00D71958"/>
    <w:rsid w:val="00D719C3"/>
    <w:rsid w:val="00D71A44"/>
    <w:rsid w:val="00D72511"/>
    <w:rsid w:val="00D73380"/>
    <w:rsid w:val="00D74E47"/>
    <w:rsid w:val="00D75058"/>
    <w:rsid w:val="00D7509F"/>
    <w:rsid w:val="00D75628"/>
    <w:rsid w:val="00D757E4"/>
    <w:rsid w:val="00D77538"/>
    <w:rsid w:val="00D77623"/>
    <w:rsid w:val="00D80CD1"/>
    <w:rsid w:val="00D82A45"/>
    <w:rsid w:val="00D82DE0"/>
    <w:rsid w:val="00D82E19"/>
    <w:rsid w:val="00D83AD2"/>
    <w:rsid w:val="00D83C4E"/>
    <w:rsid w:val="00D85223"/>
    <w:rsid w:val="00D8550A"/>
    <w:rsid w:val="00D86958"/>
    <w:rsid w:val="00D9045F"/>
    <w:rsid w:val="00D904F5"/>
    <w:rsid w:val="00D9059A"/>
    <w:rsid w:val="00D906EF"/>
    <w:rsid w:val="00D9208D"/>
    <w:rsid w:val="00D92B94"/>
    <w:rsid w:val="00D95214"/>
    <w:rsid w:val="00D95884"/>
    <w:rsid w:val="00D95E50"/>
    <w:rsid w:val="00D96360"/>
    <w:rsid w:val="00D96F67"/>
    <w:rsid w:val="00D9768C"/>
    <w:rsid w:val="00DA058A"/>
    <w:rsid w:val="00DA05C6"/>
    <w:rsid w:val="00DA1010"/>
    <w:rsid w:val="00DA165C"/>
    <w:rsid w:val="00DA1A07"/>
    <w:rsid w:val="00DA1B22"/>
    <w:rsid w:val="00DA24E5"/>
    <w:rsid w:val="00DA3143"/>
    <w:rsid w:val="00DA43EF"/>
    <w:rsid w:val="00DA4859"/>
    <w:rsid w:val="00DA4CFF"/>
    <w:rsid w:val="00DA4EA3"/>
    <w:rsid w:val="00DA5CD8"/>
    <w:rsid w:val="00DA5F3E"/>
    <w:rsid w:val="00DA668C"/>
    <w:rsid w:val="00DA67F6"/>
    <w:rsid w:val="00DA733E"/>
    <w:rsid w:val="00DB04AE"/>
    <w:rsid w:val="00DB1554"/>
    <w:rsid w:val="00DB1ADD"/>
    <w:rsid w:val="00DB1B58"/>
    <w:rsid w:val="00DB1EFA"/>
    <w:rsid w:val="00DB32F0"/>
    <w:rsid w:val="00DB44F3"/>
    <w:rsid w:val="00DB4B61"/>
    <w:rsid w:val="00DC0340"/>
    <w:rsid w:val="00DC0952"/>
    <w:rsid w:val="00DC18BF"/>
    <w:rsid w:val="00DC1CA2"/>
    <w:rsid w:val="00DC2A4D"/>
    <w:rsid w:val="00DC2FEB"/>
    <w:rsid w:val="00DC3414"/>
    <w:rsid w:val="00DC404F"/>
    <w:rsid w:val="00DC46D2"/>
    <w:rsid w:val="00DC48CA"/>
    <w:rsid w:val="00DC593B"/>
    <w:rsid w:val="00DC5F04"/>
    <w:rsid w:val="00DC795D"/>
    <w:rsid w:val="00DD0097"/>
    <w:rsid w:val="00DD023F"/>
    <w:rsid w:val="00DD07BF"/>
    <w:rsid w:val="00DD359E"/>
    <w:rsid w:val="00DD36FD"/>
    <w:rsid w:val="00DD38DD"/>
    <w:rsid w:val="00DD3C3E"/>
    <w:rsid w:val="00DD4111"/>
    <w:rsid w:val="00DD42FB"/>
    <w:rsid w:val="00DD66D2"/>
    <w:rsid w:val="00DD684D"/>
    <w:rsid w:val="00DD6C86"/>
    <w:rsid w:val="00DD7164"/>
    <w:rsid w:val="00DD7AD4"/>
    <w:rsid w:val="00DE003D"/>
    <w:rsid w:val="00DE0336"/>
    <w:rsid w:val="00DE047A"/>
    <w:rsid w:val="00DE2A8D"/>
    <w:rsid w:val="00DE2D0C"/>
    <w:rsid w:val="00DE3026"/>
    <w:rsid w:val="00DE3629"/>
    <w:rsid w:val="00DE4048"/>
    <w:rsid w:val="00DE4A89"/>
    <w:rsid w:val="00DE4BF4"/>
    <w:rsid w:val="00DE4FB7"/>
    <w:rsid w:val="00DE5316"/>
    <w:rsid w:val="00DE59A3"/>
    <w:rsid w:val="00DE61FB"/>
    <w:rsid w:val="00DE658D"/>
    <w:rsid w:val="00DE6BAD"/>
    <w:rsid w:val="00DF0686"/>
    <w:rsid w:val="00DF08CC"/>
    <w:rsid w:val="00DF129B"/>
    <w:rsid w:val="00DF13CB"/>
    <w:rsid w:val="00DF199E"/>
    <w:rsid w:val="00DF1DAF"/>
    <w:rsid w:val="00DF1E01"/>
    <w:rsid w:val="00DF2336"/>
    <w:rsid w:val="00DF25F0"/>
    <w:rsid w:val="00DF325A"/>
    <w:rsid w:val="00DF3694"/>
    <w:rsid w:val="00DF5401"/>
    <w:rsid w:val="00DF5685"/>
    <w:rsid w:val="00DF5B91"/>
    <w:rsid w:val="00DF5CDD"/>
    <w:rsid w:val="00DF687E"/>
    <w:rsid w:val="00DF6A31"/>
    <w:rsid w:val="00DF6B0C"/>
    <w:rsid w:val="00DF717A"/>
    <w:rsid w:val="00DF79A1"/>
    <w:rsid w:val="00DF7CD1"/>
    <w:rsid w:val="00DF7EC5"/>
    <w:rsid w:val="00E00B4F"/>
    <w:rsid w:val="00E01634"/>
    <w:rsid w:val="00E031DB"/>
    <w:rsid w:val="00E05C45"/>
    <w:rsid w:val="00E060DA"/>
    <w:rsid w:val="00E06122"/>
    <w:rsid w:val="00E067E8"/>
    <w:rsid w:val="00E06D18"/>
    <w:rsid w:val="00E07DA3"/>
    <w:rsid w:val="00E1000C"/>
    <w:rsid w:val="00E10BE4"/>
    <w:rsid w:val="00E110AB"/>
    <w:rsid w:val="00E114A8"/>
    <w:rsid w:val="00E12125"/>
    <w:rsid w:val="00E12AF4"/>
    <w:rsid w:val="00E12BD0"/>
    <w:rsid w:val="00E13029"/>
    <w:rsid w:val="00E13F12"/>
    <w:rsid w:val="00E14271"/>
    <w:rsid w:val="00E14BB2"/>
    <w:rsid w:val="00E16308"/>
    <w:rsid w:val="00E17D34"/>
    <w:rsid w:val="00E20487"/>
    <w:rsid w:val="00E21C55"/>
    <w:rsid w:val="00E22043"/>
    <w:rsid w:val="00E2360F"/>
    <w:rsid w:val="00E23D98"/>
    <w:rsid w:val="00E23F00"/>
    <w:rsid w:val="00E25415"/>
    <w:rsid w:val="00E2781E"/>
    <w:rsid w:val="00E27FCA"/>
    <w:rsid w:val="00E30162"/>
    <w:rsid w:val="00E30854"/>
    <w:rsid w:val="00E315A7"/>
    <w:rsid w:val="00E31F1A"/>
    <w:rsid w:val="00E33E7B"/>
    <w:rsid w:val="00E33FE9"/>
    <w:rsid w:val="00E341A5"/>
    <w:rsid w:val="00E345F6"/>
    <w:rsid w:val="00E353D4"/>
    <w:rsid w:val="00E35467"/>
    <w:rsid w:val="00E35B95"/>
    <w:rsid w:val="00E35C4C"/>
    <w:rsid w:val="00E368E1"/>
    <w:rsid w:val="00E3708F"/>
    <w:rsid w:val="00E37133"/>
    <w:rsid w:val="00E371B2"/>
    <w:rsid w:val="00E3751B"/>
    <w:rsid w:val="00E41CDC"/>
    <w:rsid w:val="00E4276F"/>
    <w:rsid w:val="00E429AB"/>
    <w:rsid w:val="00E42DDB"/>
    <w:rsid w:val="00E430B0"/>
    <w:rsid w:val="00E4325C"/>
    <w:rsid w:val="00E43385"/>
    <w:rsid w:val="00E43839"/>
    <w:rsid w:val="00E443C4"/>
    <w:rsid w:val="00E44EA3"/>
    <w:rsid w:val="00E451CC"/>
    <w:rsid w:val="00E452BA"/>
    <w:rsid w:val="00E462E1"/>
    <w:rsid w:val="00E46A8F"/>
    <w:rsid w:val="00E47F33"/>
    <w:rsid w:val="00E47FBC"/>
    <w:rsid w:val="00E5113B"/>
    <w:rsid w:val="00E51A95"/>
    <w:rsid w:val="00E51F53"/>
    <w:rsid w:val="00E521FE"/>
    <w:rsid w:val="00E5223F"/>
    <w:rsid w:val="00E527AA"/>
    <w:rsid w:val="00E53462"/>
    <w:rsid w:val="00E54A1E"/>
    <w:rsid w:val="00E5663A"/>
    <w:rsid w:val="00E57101"/>
    <w:rsid w:val="00E57CF1"/>
    <w:rsid w:val="00E60FAB"/>
    <w:rsid w:val="00E61021"/>
    <w:rsid w:val="00E61570"/>
    <w:rsid w:val="00E61AB8"/>
    <w:rsid w:val="00E62538"/>
    <w:rsid w:val="00E62A14"/>
    <w:rsid w:val="00E63334"/>
    <w:rsid w:val="00E634A9"/>
    <w:rsid w:val="00E63901"/>
    <w:rsid w:val="00E64867"/>
    <w:rsid w:val="00E64A49"/>
    <w:rsid w:val="00E64D95"/>
    <w:rsid w:val="00E654B6"/>
    <w:rsid w:val="00E66812"/>
    <w:rsid w:val="00E67414"/>
    <w:rsid w:val="00E679EB"/>
    <w:rsid w:val="00E67FC5"/>
    <w:rsid w:val="00E7030A"/>
    <w:rsid w:val="00E70351"/>
    <w:rsid w:val="00E70771"/>
    <w:rsid w:val="00E71405"/>
    <w:rsid w:val="00E72EFC"/>
    <w:rsid w:val="00E72FC0"/>
    <w:rsid w:val="00E730B5"/>
    <w:rsid w:val="00E735BF"/>
    <w:rsid w:val="00E73A61"/>
    <w:rsid w:val="00E73BA8"/>
    <w:rsid w:val="00E7478E"/>
    <w:rsid w:val="00E747CD"/>
    <w:rsid w:val="00E75426"/>
    <w:rsid w:val="00E755C3"/>
    <w:rsid w:val="00E76F8B"/>
    <w:rsid w:val="00E776B9"/>
    <w:rsid w:val="00E77B19"/>
    <w:rsid w:val="00E77E24"/>
    <w:rsid w:val="00E77FAC"/>
    <w:rsid w:val="00E81275"/>
    <w:rsid w:val="00E81A69"/>
    <w:rsid w:val="00E8237E"/>
    <w:rsid w:val="00E823C4"/>
    <w:rsid w:val="00E82ACA"/>
    <w:rsid w:val="00E83769"/>
    <w:rsid w:val="00E850F0"/>
    <w:rsid w:val="00E85559"/>
    <w:rsid w:val="00E85704"/>
    <w:rsid w:val="00E9070C"/>
    <w:rsid w:val="00E909E2"/>
    <w:rsid w:val="00E920C4"/>
    <w:rsid w:val="00E94775"/>
    <w:rsid w:val="00E9477F"/>
    <w:rsid w:val="00E95ED8"/>
    <w:rsid w:val="00E9681A"/>
    <w:rsid w:val="00E97796"/>
    <w:rsid w:val="00E97AAA"/>
    <w:rsid w:val="00EA1C40"/>
    <w:rsid w:val="00EA2D29"/>
    <w:rsid w:val="00EA37AF"/>
    <w:rsid w:val="00EA39B2"/>
    <w:rsid w:val="00EA473E"/>
    <w:rsid w:val="00EA4F30"/>
    <w:rsid w:val="00EA555D"/>
    <w:rsid w:val="00EA56A5"/>
    <w:rsid w:val="00EA6203"/>
    <w:rsid w:val="00EA77B1"/>
    <w:rsid w:val="00EA7ED7"/>
    <w:rsid w:val="00EB0588"/>
    <w:rsid w:val="00EB0A3F"/>
    <w:rsid w:val="00EB149D"/>
    <w:rsid w:val="00EB3D17"/>
    <w:rsid w:val="00EB473D"/>
    <w:rsid w:val="00EB52BB"/>
    <w:rsid w:val="00EB53E8"/>
    <w:rsid w:val="00EB5683"/>
    <w:rsid w:val="00EB57CC"/>
    <w:rsid w:val="00EC016D"/>
    <w:rsid w:val="00EC19E6"/>
    <w:rsid w:val="00EC20AA"/>
    <w:rsid w:val="00EC30A8"/>
    <w:rsid w:val="00EC31EB"/>
    <w:rsid w:val="00EC3ABB"/>
    <w:rsid w:val="00EC4055"/>
    <w:rsid w:val="00EC56AF"/>
    <w:rsid w:val="00EC7162"/>
    <w:rsid w:val="00EC763C"/>
    <w:rsid w:val="00EC7B96"/>
    <w:rsid w:val="00ED01DB"/>
    <w:rsid w:val="00ED0498"/>
    <w:rsid w:val="00ED13C3"/>
    <w:rsid w:val="00ED1ACC"/>
    <w:rsid w:val="00ED1B53"/>
    <w:rsid w:val="00ED2142"/>
    <w:rsid w:val="00ED3435"/>
    <w:rsid w:val="00ED3EA3"/>
    <w:rsid w:val="00ED42F3"/>
    <w:rsid w:val="00ED46A8"/>
    <w:rsid w:val="00ED4ED6"/>
    <w:rsid w:val="00ED61BB"/>
    <w:rsid w:val="00ED7362"/>
    <w:rsid w:val="00ED7DCC"/>
    <w:rsid w:val="00EE0E1D"/>
    <w:rsid w:val="00EE0E78"/>
    <w:rsid w:val="00EE17B1"/>
    <w:rsid w:val="00EE2120"/>
    <w:rsid w:val="00EE37E5"/>
    <w:rsid w:val="00EE39E1"/>
    <w:rsid w:val="00EE3F05"/>
    <w:rsid w:val="00EE450A"/>
    <w:rsid w:val="00EE7DED"/>
    <w:rsid w:val="00EF083B"/>
    <w:rsid w:val="00EF0D51"/>
    <w:rsid w:val="00EF0F12"/>
    <w:rsid w:val="00EF2751"/>
    <w:rsid w:val="00EF2C79"/>
    <w:rsid w:val="00EF363E"/>
    <w:rsid w:val="00EF4405"/>
    <w:rsid w:val="00EF470D"/>
    <w:rsid w:val="00EF4BE3"/>
    <w:rsid w:val="00EF5386"/>
    <w:rsid w:val="00EF550A"/>
    <w:rsid w:val="00EF67A3"/>
    <w:rsid w:val="00F00395"/>
    <w:rsid w:val="00F00828"/>
    <w:rsid w:val="00F01DC0"/>
    <w:rsid w:val="00F021ED"/>
    <w:rsid w:val="00F02570"/>
    <w:rsid w:val="00F02E8E"/>
    <w:rsid w:val="00F0313E"/>
    <w:rsid w:val="00F0367A"/>
    <w:rsid w:val="00F036F9"/>
    <w:rsid w:val="00F03BC5"/>
    <w:rsid w:val="00F0565F"/>
    <w:rsid w:val="00F06A27"/>
    <w:rsid w:val="00F0720D"/>
    <w:rsid w:val="00F077B6"/>
    <w:rsid w:val="00F07A15"/>
    <w:rsid w:val="00F100EF"/>
    <w:rsid w:val="00F10C5C"/>
    <w:rsid w:val="00F11BDB"/>
    <w:rsid w:val="00F12349"/>
    <w:rsid w:val="00F12C3D"/>
    <w:rsid w:val="00F1312D"/>
    <w:rsid w:val="00F14F17"/>
    <w:rsid w:val="00F15B42"/>
    <w:rsid w:val="00F16073"/>
    <w:rsid w:val="00F17380"/>
    <w:rsid w:val="00F208A0"/>
    <w:rsid w:val="00F216DE"/>
    <w:rsid w:val="00F2341B"/>
    <w:rsid w:val="00F23511"/>
    <w:rsid w:val="00F23848"/>
    <w:rsid w:val="00F24131"/>
    <w:rsid w:val="00F241F5"/>
    <w:rsid w:val="00F26432"/>
    <w:rsid w:val="00F2693A"/>
    <w:rsid w:val="00F26B8B"/>
    <w:rsid w:val="00F27440"/>
    <w:rsid w:val="00F30344"/>
    <w:rsid w:val="00F30D89"/>
    <w:rsid w:val="00F31897"/>
    <w:rsid w:val="00F3252A"/>
    <w:rsid w:val="00F32C60"/>
    <w:rsid w:val="00F32DEF"/>
    <w:rsid w:val="00F33A34"/>
    <w:rsid w:val="00F341CA"/>
    <w:rsid w:val="00F348BE"/>
    <w:rsid w:val="00F36676"/>
    <w:rsid w:val="00F36807"/>
    <w:rsid w:val="00F378EF"/>
    <w:rsid w:val="00F37BD0"/>
    <w:rsid w:val="00F41643"/>
    <w:rsid w:val="00F41D97"/>
    <w:rsid w:val="00F4241B"/>
    <w:rsid w:val="00F425D6"/>
    <w:rsid w:val="00F43309"/>
    <w:rsid w:val="00F43370"/>
    <w:rsid w:val="00F4389D"/>
    <w:rsid w:val="00F438A4"/>
    <w:rsid w:val="00F43E70"/>
    <w:rsid w:val="00F44AC9"/>
    <w:rsid w:val="00F450B0"/>
    <w:rsid w:val="00F452D5"/>
    <w:rsid w:val="00F458BC"/>
    <w:rsid w:val="00F45ECB"/>
    <w:rsid w:val="00F45F53"/>
    <w:rsid w:val="00F45F87"/>
    <w:rsid w:val="00F46227"/>
    <w:rsid w:val="00F46C8D"/>
    <w:rsid w:val="00F4747F"/>
    <w:rsid w:val="00F47C68"/>
    <w:rsid w:val="00F47CD3"/>
    <w:rsid w:val="00F51008"/>
    <w:rsid w:val="00F52107"/>
    <w:rsid w:val="00F524AA"/>
    <w:rsid w:val="00F52D9D"/>
    <w:rsid w:val="00F53146"/>
    <w:rsid w:val="00F532D1"/>
    <w:rsid w:val="00F53465"/>
    <w:rsid w:val="00F53787"/>
    <w:rsid w:val="00F53D05"/>
    <w:rsid w:val="00F53EB1"/>
    <w:rsid w:val="00F53FB9"/>
    <w:rsid w:val="00F54560"/>
    <w:rsid w:val="00F54590"/>
    <w:rsid w:val="00F54D27"/>
    <w:rsid w:val="00F5569D"/>
    <w:rsid w:val="00F56247"/>
    <w:rsid w:val="00F5677D"/>
    <w:rsid w:val="00F56CB1"/>
    <w:rsid w:val="00F571E1"/>
    <w:rsid w:val="00F5776D"/>
    <w:rsid w:val="00F57CEC"/>
    <w:rsid w:val="00F61407"/>
    <w:rsid w:val="00F6148F"/>
    <w:rsid w:val="00F61B39"/>
    <w:rsid w:val="00F63072"/>
    <w:rsid w:val="00F63208"/>
    <w:rsid w:val="00F63775"/>
    <w:rsid w:val="00F639B7"/>
    <w:rsid w:val="00F63E09"/>
    <w:rsid w:val="00F6513A"/>
    <w:rsid w:val="00F6533C"/>
    <w:rsid w:val="00F65F78"/>
    <w:rsid w:val="00F666B2"/>
    <w:rsid w:val="00F66AC4"/>
    <w:rsid w:val="00F670C1"/>
    <w:rsid w:val="00F7055B"/>
    <w:rsid w:val="00F70C3A"/>
    <w:rsid w:val="00F71516"/>
    <w:rsid w:val="00F72667"/>
    <w:rsid w:val="00F728B4"/>
    <w:rsid w:val="00F733F6"/>
    <w:rsid w:val="00F73E82"/>
    <w:rsid w:val="00F746B1"/>
    <w:rsid w:val="00F75AE0"/>
    <w:rsid w:val="00F764C6"/>
    <w:rsid w:val="00F76A0E"/>
    <w:rsid w:val="00F76D51"/>
    <w:rsid w:val="00F76EAF"/>
    <w:rsid w:val="00F77040"/>
    <w:rsid w:val="00F80055"/>
    <w:rsid w:val="00F80559"/>
    <w:rsid w:val="00F82784"/>
    <w:rsid w:val="00F837A2"/>
    <w:rsid w:val="00F84680"/>
    <w:rsid w:val="00F85472"/>
    <w:rsid w:val="00F86362"/>
    <w:rsid w:val="00F87629"/>
    <w:rsid w:val="00F90323"/>
    <w:rsid w:val="00F91EF6"/>
    <w:rsid w:val="00F92C9C"/>
    <w:rsid w:val="00F92D80"/>
    <w:rsid w:val="00F92FA0"/>
    <w:rsid w:val="00F9473C"/>
    <w:rsid w:val="00F95356"/>
    <w:rsid w:val="00F959E0"/>
    <w:rsid w:val="00F96148"/>
    <w:rsid w:val="00F96186"/>
    <w:rsid w:val="00F96708"/>
    <w:rsid w:val="00F96EF9"/>
    <w:rsid w:val="00F97490"/>
    <w:rsid w:val="00FA22D1"/>
    <w:rsid w:val="00FA27EB"/>
    <w:rsid w:val="00FA39BC"/>
    <w:rsid w:val="00FA4930"/>
    <w:rsid w:val="00FA5210"/>
    <w:rsid w:val="00FA5688"/>
    <w:rsid w:val="00FA6077"/>
    <w:rsid w:val="00FA6802"/>
    <w:rsid w:val="00FA69EF"/>
    <w:rsid w:val="00FB0ACB"/>
    <w:rsid w:val="00FB1541"/>
    <w:rsid w:val="00FB1EAC"/>
    <w:rsid w:val="00FB2C47"/>
    <w:rsid w:val="00FB385A"/>
    <w:rsid w:val="00FB60D1"/>
    <w:rsid w:val="00FB696D"/>
    <w:rsid w:val="00FB79F1"/>
    <w:rsid w:val="00FB7D9E"/>
    <w:rsid w:val="00FC03FA"/>
    <w:rsid w:val="00FC0B3A"/>
    <w:rsid w:val="00FC0CAD"/>
    <w:rsid w:val="00FC1275"/>
    <w:rsid w:val="00FC224B"/>
    <w:rsid w:val="00FC34E2"/>
    <w:rsid w:val="00FC35AE"/>
    <w:rsid w:val="00FC3D62"/>
    <w:rsid w:val="00FC3D82"/>
    <w:rsid w:val="00FC5A9C"/>
    <w:rsid w:val="00FC6241"/>
    <w:rsid w:val="00FC6C25"/>
    <w:rsid w:val="00FC6C51"/>
    <w:rsid w:val="00FC6CFA"/>
    <w:rsid w:val="00FC6DF6"/>
    <w:rsid w:val="00FC744D"/>
    <w:rsid w:val="00FC74A1"/>
    <w:rsid w:val="00FC78C9"/>
    <w:rsid w:val="00FC799B"/>
    <w:rsid w:val="00FD0BB0"/>
    <w:rsid w:val="00FD20F5"/>
    <w:rsid w:val="00FD216C"/>
    <w:rsid w:val="00FD22CF"/>
    <w:rsid w:val="00FD335B"/>
    <w:rsid w:val="00FD360B"/>
    <w:rsid w:val="00FD466B"/>
    <w:rsid w:val="00FD47CF"/>
    <w:rsid w:val="00FD4AF7"/>
    <w:rsid w:val="00FD5E33"/>
    <w:rsid w:val="00FD6159"/>
    <w:rsid w:val="00FD66CB"/>
    <w:rsid w:val="00FD7C75"/>
    <w:rsid w:val="00FE01C6"/>
    <w:rsid w:val="00FE054E"/>
    <w:rsid w:val="00FE10F9"/>
    <w:rsid w:val="00FE136E"/>
    <w:rsid w:val="00FE22A7"/>
    <w:rsid w:val="00FE2E94"/>
    <w:rsid w:val="00FE3FF4"/>
    <w:rsid w:val="00FE42FB"/>
    <w:rsid w:val="00FE46FF"/>
    <w:rsid w:val="00FE4E24"/>
    <w:rsid w:val="00FE539B"/>
    <w:rsid w:val="00FE71A8"/>
    <w:rsid w:val="00FE7384"/>
    <w:rsid w:val="00FE7CA9"/>
    <w:rsid w:val="00FF09C0"/>
    <w:rsid w:val="00FF0C8E"/>
    <w:rsid w:val="00FF24E8"/>
    <w:rsid w:val="00FF2C4B"/>
    <w:rsid w:val="00FF317B"/>
    <w:rsid w:val="00FF33A2"/>
    <w:rsid w:val="00FF3CF6"/>
    <w:rsid w:val="00FF5256"/>
    <w:rsid w:val="00FF58DD"/>
    <w:rsid w:val="00FF5988"/>
    <w:rsid w:val="00FF5A48"/>
    <w:rsid w:val="00FF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457B"/>
  <w15:chartTrackingRefBased/>
  <w15:docId w15:val="{D1C755F6-198F-9447-A114-990A05AB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firstLine="720"/>
      <w:jc w:val="both"/>
      <w:outlineLvl w:val="1"/>
    </w:pPr>
    <w:rPr>
      <w:sz w:val="24"/>
    </w:rPr>
  </w:style>
  <w:style w:type="paragraph" w:styleId="Heading3">
    <w:name w:val="heading 3"/>
    <w:basedOn w:val="Normal"/>
    <w:next w:val="Normal"/>
    <w:qFormat/>
    <w:pPr>
      <w:keepNext/>
      <w:ind w:left="1080"/>
      <w:jc w:val="both"/>
      <w:outlineLvl w:val="2"/>
    </w:pPr>
    <w:rPr>
      <w:sz w:val="24"/>
    </w:rPr>
  </w:style>
  <w:style w:type="paragraph" w:styleId="Heading4">
    <w:name w:val="heading 4"/>
    <w:basedOn w:val="Normal"/>
    <w:next w:val="Normal"/>
    <w:qFormat/>
    <w:pPr>
      <w:keepNext/>
      <w:tabs>
        <w:tab w:val="num" w:pos="1140"/>
      </w:tabs>
      <w:jc w:val="both"/>
      <w:outlineLvl w:val="3"/>
    </w:pPr>
    <w:rPr>
      <w:b/>
      <w:sz w:val="24"/>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ind w:firstLine="720"/>
      <w:jc w:val="both"/>
      <w:outlineLvl w:val="5"/>
    </w:pPr>
    <w:rPr>
      <w:b/>
      <w:sz w:val="22"/>
    </w:rPr>
  </w:style>
  <w:style w:type="paragraph" w:styleId="Heading7">
    <w:name w:val="heading 7"/>
    <w:basedOn w:val="Normal"/>
    <w:next w:val="Normal"/>
    <w:qFormat/>
    <w:pPr>
      <w:keepNext/>
      <w:ind w:left="72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4"/>
    </w:rPr>
  </w:style>
  <w:style w:type="paragraph" w:styleId="BodyTextIndent2">
    <w:name w:val="Body Text Indent 2"/>
    <w:basedOn w:val="Normal"/>
    <w:pPr>
      <w:ind w:firstLine="720"/>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540"/>
      <w:jc w:val="both"/>
    </w:pPr>
    <w:rPr>
      <w:sz w:val="22"/>
    </w:rPr>
  </w:style>
  <w:style w:type="paragraph" w:styleId="BodyText">
    <w:name w:val="Body Text"/>
    <w:basedOn w:val="Normal"/>
    <w:pPr>
      <w:tabs>
        <w:tab w:val="num" w:pos="1140"/>
      </w:tabs>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329C1"/>
    <w:rPr>
      <w:rFonts w:ascii="Tahoma" w:hAnsi="Tahoma"/>
      <w:sz w:val="16"/>
      <w:szCs w:val="16"/>
      <w:lang w:val="x-none" w:eastAsia="x-none"/>
    </w:rPr>
  </w:style>
  <w:style w:type="character" w:customStyle="1" w:styleId="BalloonTextChar">
    <w:name w:val="Balloon Text Char"/>
    <w:link w:val="BalloonText"/>
    <w:rsid w:val="004329C1"/>
    <w:rPr>
      <w:rFonts w:ascii="Tahoma" w:hAnsi="Tahoma" w:cs="Tahoma"/>
      <w:sz w:val="16"/>
      <w:szCs w:val="16"/>
    </w:rPr>
  </w:style>
  <w:style w:type="paragraph" w:styleId="ListParagraph">
    <w:name w:val="List Paragraph"/>
    <w:basedOn w:val="Normal"/>
    <w:uiPriority w:val="34"/>
    <w:qFormat/>
    <w:rsid w:val="0012061E"/>
    <w:pPr>
      <w:ind w:left="720"/>
    </w:pPr>
    <w:rPr>
      <w:lang w:val="en-GB"/>
    </w:rPr>
  </w:style>
  <w:style w:type="paragraph" w:styleId="FootnoteText">
    <w:name w:val="footnote text"/>
    <w:basedOn w:val="Normal"/>
    <w:link w:val="FootnoteTextChar"/>
    <w:rsid w:val="00175CA3"/>
  </w:style>
  <w:style w:type="character" w:customStyle="1" w:styleId="FootnoteTextChar">
    <w:name w:val="Footnote Text Char"/>
    <w:link w:val="FootnoteText"/>
    <w:rsid w:val="00175CA3"/>
    <w:rPr>
      <w:lang w:val="en-US" w:eastAsia="en-US"/>
    </w:rPr>
  </w:style>
  <w:style w:type="character" w:styleId="FootnoteReference">
    <w:name w:val="footnote reference"/>
    <w:rsid w:val="00175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114133">
      <w:bodyDiv w:val="1"/>
      <w:marLeft w:val="0"/>
      <w:marRight w:val="0"/>
      <w:marTop w:val="0"/>
      <w:marBottom w:val="0"/>
      <w:divBdr>
        <w:top w:val="none" w:sz="0" w:space="0" w:color="auto"/>
        <w:left w:val="none" w:sz="0" w:space="0" w:color="auto"/>
        <w:bottom w:val="none" w:sz="0" w:space="0" w:color="auto"/>
        <w:right w:val="none" w:sz="0" w:space="0" w:color="auto"/>
      </w:divBdr>
    </w:div>
    <w:div w:id="1285424990">
      <w:bodyDiv w:val="1"/>
      <w:marLeft w:val="0"/>
      <w:marRight w:val="0"/>
      <w:marTop w:val="0"/>
      <w:marBottom w:val="0"/>
      <w:divBdr>
        <w:top w:val="none" w:sz="0" w:space="0" w:color="auto"/>
        <w:left w:val="none" w:sz="0" w:space="0" w:color="auto"/>
        <w:bottom w:val="none" w:sz="0" w:space="0" w:color="auto"/>
        <w:right w:val="none" w:sz="0" w:space="0" w:color="auto"/>
      </w:divBdr>
    </w:div>
    <w:div w:id="163999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DE37E3-E23C-024D-8B48-0833462EF2BF}">
  <ds:schemaRefs>
    <ds:schemaRef ds:uri="http://schemas.microsoft.com/sharepoint/v3/contenttype/forms"/>
  </ds:schemaRefs>
</ds:datastoreItem>
</file>

<file path=customXml/itemProps2.xml><?xml version="1.0" encoding="utf-8"?>
<ds:datastoreItem xmlns:ds="http://schemas.openxmlformats.org/officeDocument/2006/customXml" ds:itemID="{ECB71D8D-B718-4354-802B-1545756AF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94368-7B40-8346-A6DF-796015BD182F}">
  <ds:schemaRefs>
    <ds:schemaRef ds:uri="http://schemas.microsoft.com/office/2006/metadata/longProperties"/>
  </ds:schemaRefs>
</ds:datastoreItem>
</file>

<file path=customXml/itemProps4.xml><?xml version="1.0" encoding="utf-8"?>
<ds:datastoreItem xmlns:ds="http://schemas.openxmlformats.org/officeDocument/2006/customXml" ds:itemID="{F0AEE72A-3295-46C4-86DD-7CCB93E5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2902</Words>
  <Characters>16543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External Trade – 1st Quarter 1997</vt:lpstr>
    </vt:vector>
  </TitlesOfParts>
  <Company>CENTRAL STATISTICAL OFFICE</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Trade – 1st Quarter 1997</dc:title>
  <dc:subject/>
  <dc:creator>TRADE UNIT</dc:creator>
  <cp:keywords/>
  <cp:lastModifiedBy>Bhavna Ramjus</cp:lastModifiedBy>
  <cp:revision>2</cp:revision>
  <cp:lastPrinted>2025-08-22T11:10:00Z</cp:lastPrinted>
  <dcterms:created xsi:type="dcterms:W3CDTF">2025-08-25T05:15:00Z</dcterms:created>
  <dcterms:modified xsi:type="dcterms:W3CDTF">2025-08-25T05:15:00Z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103000.000000000</vt:lpwstr>
  </property>
  <property fmtid="{D5CDD505-2E9C-101B-9397-08002B2CF9AE}" pid="6" name="_SourceUrl">
    <vt:lpwstr/>
  </property>
  <property fmtid="{D5CDD505-2E9C-101B-9397-08002B2CF9AE}" pid="7" name="PublishingExpirationDate">
    <vt:lpwstr/>
  </property>
  <property fmtid="{D5CDD505-2E9C-101B-9397-08002B2CF9AE}" pid="8" name="PublishingStartDate">
    <vt:lpwstr/>
  </property>
</Properties>
</file>