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166DE63C"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58907C17">
                <wp:simplePos x="0" y="0"/>
                <wp:positionH relativeFrom="margin">
                  <wp:align>left</wp:align>
                </wp:positionH>
                <wp:positionV relativeFrom="paragraph">
                  <wp:posOffset>8684</wp:posOffset>
                </wp:positionV>
                <wp:extent cx="6172200" cy="701040"/>
                <wp:effectExtent l="0"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6CD803DF" w:rsidR="00D95905" w:rsidRPr="00C36C70" w:rsidRDefault="00D95905" w:rsidP="00AD27C3">
                            <w:pPr>
                              <w:spacing w:line="276" w:lineRule="auto"/>
                              <w:jc w:val="center"/>
                              <w:rPr>
                                <w:b/>
                                <w:sz w:val="24"/>
                                <w:szCs w:val="24"/>
                              </w:rPr>
                            </w:pPr>
                            <w:r>
                              <w:rPr>
                                <w:b/>
                                <w:sz w:val="24"/>
                                <w:szCs w:val="24"/>
                              </w:rPr>
                              <w:t xml:space="preserve">          </w:t>
                            </w:r>
                            <w:r w:rsidR="00F13152">
                              <w:rPr>
                                <w:b/>
                                <w:sz w:val="24"/>
                                <w:szCs w:val="24"/>
                              </w:rPr>
                              <w:t>Third</w:t>
                            </w:r>
                            <w:r>
                              <w:rPr>
                                <w:b/>
                                <w:sz w:val="24"/>
                                <w:szCs w:val="24"/>
                              </w:rPr>
                              <w:t xml:space="preserve"> quarter 202</w:t>
                            </w:r>
                            <w:r w:rsidR="009A5417">
                              <w:rPr>
                                <w:b/>
                                <w:sz w:val="24"/>
                                <w:szCs w:val="24"/>
                              </w:rPr>
                              <w:t>3</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0;margin-top:.7pt;width:486pt;height:55.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6CD803DF" w:rsidR="00D95905" w:rsidRPr="00C36C70" w:rsidRDefault="00D95905" w:rsidP="00AD27C3">
                      <w:pPr>
                        <w:spacing w:line="276" w:lineRule="auto"/>
                        <w:jc w:val="center"/>
                        <w:rPr>
                          <w:b/>
                          <w:sz w:val="24"/>
                          <w:szCs w:val="24"/>
                        </w:rPr>
                      </w:pPr>
                      <w:r>
                        <w:rPr>
                          <w:b/>
                          <w:sz w:val="24"/>
                          <w:szCs w:val="24"/>
                        </w:rPr>
                        <w:t xml:space="preserve">          </w:t>
                      </w:r>
                      <w:r w:rsidR="00F13152">
                        <w:rPr>
                          <w:b/>
                          <w:sz w:val="24"/>
                          <w:szCs w:val="24"/>
                        </w:rPr>
                        <w:t>Third</w:t>
                      </w:r>
                      <w:r>
                        <w:rPr>
                          <w:b/>
                          <w:sz w:val="24"/>
                          <w:szCs w:val="24"/>
                        </w:rPr>
                        <w:t xml:space="preserve"> quarter 202</w:t>
                      </w:r>
                      <w:r w:rsidR="009A5417">
                        <w:rPr>
                          <w:b/>
                          <w:sz w:val="24"/>
                          <w:szCs w:val="24"/>
                        </w:rPr>
                        <w:t>3</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4C483849" w:rsidR="00CE161D" w:rsidRPr="0053064E" w:rsidRDefault="00CE161D" w:rsidP="00071884">
      <w:pPr>
        <w:pStyle w:val="BodyTextIndent2"/>
        <w:ind w:firstLine="0"/>
        <w:rPr>
          <w:b/>
          <w:sz w:val="22"/>
          <w:szCs w:val="22"/>
        </w:rPr>
      </w:pPr>
    </w:p>
    <w:p w14:paraId="5D463460" w14:textId="3C2FF244" w:rsidR="00CE161D" w:rsidRPr="0053064E" w:rsidRDefault="00CE161D" w:rsidP="00071884">
      <w:pPr>
        <w:pStyle w:val="BodyTextIndent2"/>
        <w:ind w:firstLine="0"/>
        <w:rPr>
          <w:b/>
          <w:sz w:val="22"/>
          <w:szCs w:val="22"/>
        </w:rPr>
      </w:pPr>
    </w:p>
    <w:p w14:paraId="5C18D6E9" w14:textId="77777777" w:rsidR="00CE161D" w:rsidRPr="0053064E" w:rsidRDefault="00CE161D" w:rsidP="00071884">
      <w:pPr>
        <w:pStyle w:val="BodyTextIndent2"/>
        <w:ind w:firstLine="0"/>
        <w:rPr>
          <w:b/>
          <w:sz w:val="22"/>
          <w:szCs w:val="22"/>
        </w:rPr>
      </w:pPr>
    </w:p>
    <w:p w14:paraId="1ACFE512" w14:textId="77777777" w:rsidR="00CE161D" w:rsidRPr="0053064E" w:rsidRDefault="00CE161D" w:rsidP="00071884">
      <w:pPr>
        <w:pStyle w:val="BodyTextIndent2"/>
        <w:ind w:firstLine="0"/>
        <w:rPr>
          <w:b/>
          <w:sz w:val="22"/>
          <w:szCs w:val="22"/>
        </w:rPr>
      </w:pPr>
    </w:p>
    <w:p w14:paraId="1E0C7B01" w14:textId="77777777" w:rsidR="00CE161D" w:rsidRPr="0053064E" w:rsidRDefault="00CE161D" w:rsidP="00071884">
      <w:pPr>
        <w:pStyle w:val="BodyTextIndent2"/>
        <w:ind w:firstLine="0"/>
        <w:rPr>
          <w:b/>
          <w:sz w:val="22"/>
          <w:szCs w:val="22"/>
        </w:rPr>
      </w:pPr>
    </w:p>
    <w:p w14:paraId="24107794" w14:textId="45FAF781"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77777777" w:rsidR="00071884" w:rsidRPr="0053064E" w:rsidRDefault="00071884" w:rsidP="008E19B9">
      <w:pPr>
        <w:pStyle w:val="BodyTextIndent2"/>
        <w:ind w:firstLine="0"/>
        <w:rPr>
          <w:b/>
          <w:sz w:val="16"/>
          <w:szCs w:val="16"/>
        </w:rPr>
      </w:pPr>
      <w:r w:rsidRPr="0053064E">
        <w:rPr>
          <w:b/>
          <w:sz w:val="16"/>
          <w:szCs w:val="16"/>
        </w:rPr>
        <w:tab/>
      </w:r>
    </w:p>
    <w:p w14:paraId="68D8C6B3" w14:textId="0EC0238E"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0DB21D9C" w:rsidR="0094403B" w:rsidRPr="0053064E" w:rsidRDefault="0094403B" w:rsidP="00AD27C3">
      <w:pPr>
        <w:pStyle w:val="BodyTextIndent2"/>
        <w:ind w:firstLine="0"/>
        <w:rPr>
          <w:sz w:val="22"/>
          <w:szCs w:val="22"/>
        </w:rPr>
      </w:pPr>
    </w:p>
    <w:p w14:paraId="07C9FD97" w14:textId="40C6752F"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8E5572">
        <w:rPr>
          <w:sz w:val="22"/>
          <w:szCs w:val="22"/>
        </w:rPr>
        <w:t>July</w:t>
      </w:r>
      <w:r w:rsidR="007E3D89" w:rsidRPr="0053064E">
        <w:rPr>
          <w:sz w:val="22"/>
          <w:szCs w:val="22"/>
        </w:rPr>
        <w:t xml:space="preserve">, </w:t>
      </w:r>
      <w:r w:rsidR="008E5572">
        <w:rPr>
          <w:sz w:val="22"/>
          <w:szCs w:val="22"/>
        </w:rPr>
        <w:t>August</w:t>
      </w:r>
      <w:r w:rsidR="009A5417">
        <w:rPr>
          <w:sz w:val="22"/>
          <w:szCs w:val="22"/>
        </w:rPr>
        <w:t>,</w:t>
      </w:r>
      <w:r w:rsidR="007E3D89" w:rsidRPr="0053064E">
        <w:rPr>
          <w:sz w:val="22"/>
          <w:szCs w:val="22"/>
        </w:rPr>
        <w:t xml:space="preserve"> and </w:t>
      </w:r>
      <w:r w:rsidR="008E5572">
        <w:rPr>
          <w:sz w:val="22"/>
          <w:szCs w:val="22"/>
        </w:rPr>
        <w:t>September</w:t>
      </w:r>
      <w:r w:rsidR="007E3D89" w:rsidRPr="0053064E">
        <w:rPr>
          <w:sz w:val="22"/>
          <w:szCs w:val="22"/>
        </w:rPr>
        <w:t xml:space="preserve"> 20</w:t>
      </w:r>
      <w:r w:rsidR="0020463F" w:rsidRPr="0053064E">
        <w:rPr>
          <w:sz w:val="22"/>
          <w:szCs w:val="22"/>
        </w:rPr>
        <w:t>2</w:t>
      </w:r>
      <w:r w:rsidR="009A5417">
        <w:rPr>
          <w:sz w:val="22"/>
          <w:szCs w:val="22"/>
        </w:rPr>
        <w:t>3</w:t>
      </w:r>
      <w:r w:rsidR="007E3D89" w:rsidRPr="0053064E">
        <w:rPr>
          <w:sz w:val="22"/>
          <w:szCs w:val="22"/>
        </w:rPr>
        <w:t xml:space="preserve"> as well as </w:t>
      </w:r>
      <w:r w:rsidR="00A31F68">
        <w:rPr>
          <w:sz w:val="22"/>
          <w:szCs w:val="22"/>
        </w:rPr>
        <w:t xml:space="preserve">figures </w:t>
      </w:r>
      <w:r w:rsidR="00DA5776" w:rsidRPr="0053064E">
        <w:rPr>
          <w:sz w:val="22"/>
          <w:szCs w:val="22"/>
        </w:rPr>
        <w:t xml:space="preserve">for </w:t>
      </w:r>
      <w:r w:rsidR="00A31F68">
        <w:rPr>
          <w:sz w:val="22"/>
          <w:szCs w:val="22"/>
        </w:rPr>
        <w:t>preceding months updated in the light of additional information that has now become available. Monthly weights are given in Table 13.</w:t>
      </w:r>
      <w:r w:rsidR="00DA5776" w:rsidRPr="0053064E">
        <w:rPr>
          <w:sz w:val="22"/>
          <w:szCs w:val="22"/>
        </w:rPr>
        <w:t xml:space="preserve"> </w:t>
      </w:r>
    </w:p>
    <w:p w14:paraId="35911A02" w14:textId="77777777" w:rsidR="00DA5776" w:rsidRPr="0053064E" w:rsidRDefault="00DA5776" w:rsidP="00AD27C3">
      <w:pPr>
        <w:pStyle w:val="BodyTextIndent2"/>
        <w:ind w:firstLine="0"/>
        <w:rPr>
          <w:sz w:val="22"/>
          <w:szCs w:val="22"/>
        </w:rPr>
      </w:pPr>
    </w:p>
    <w:p w14:paraId="2F5F47A3" w14:textId="624B9510" w:rsidR="00DA5776" w:rsidRPr="0053064E" w:rsidRDefault="00DA5776" w:rsidP="00CA4166">
      <w:pPr>
        <w:pStyle w:val="BodyTextIndent2"/>
        <w:ind w:firstLine="0"/>
        <w:rPr>
          <w:sz w:val="22"/>
          <w:szCs w:val="22"/>
        </w:rPr>
      </w:pPr>
      <w:r w:rsidRPr="0053064E">
        <w:rPr>
          <w:sz w:val="22"/>
          <w:szCs w:val="22"/>
        </w:rPr>
        <w:t>Table 1</w:t>
      </w:r>
      <w:r w:rsidR="00014B6E">
        <w:rPr>
          <w:sz w:val="22"/>
          <w:szCs w:val="22"/>
        </w:rPr>
        <w:t>1</w:t>
      </w:r>
      <w:r w:rsidRPr="0053064E">
        <w:rPr>
          <w:sz w:val="22"/>
          <w:szCs w:val="22"/>
        </w:rPr>
        <w:t xml:space="preserve"> presents the monthly indices as well as the quarterly and yearly </w:t>
      </w:r>
      <w:r w:rsidR="009A5417">
        <w:rPr>
          <w:sz w:val="22"/>
          <w:szCs w:val="22"/>
        </w:rPr>
        <w:t>averages</w:t>
      </w:r>
      <w:r w:rsidRPr="0053064E">
        <w:rPr>
          <w:sz w:val="22"/>
          <w:szCs w:val="22"/>
        </w:rPr>
        <w:t xml:space="preserve"> for the agricultural sector. Comparative monthly indices for the agricultural sector are given in Table 1</w:t>
      </w:r>
      <w:r w:rsidR="00014B6E">
        <w:rPr>
          <w:sz w:val="22"/>
          <w:szCs w:val="22"/>
        </w:rPr>
        <w:t>2</w:t>
      </w:r>
      <w:r w:rsidRPr="0053064E">
        <w:rPr>
          <w:sz w:val="22"/>
          <w:szCs w:val="22"/>
        </w:rPr>
        <w:t xml:space="preserve">. </w:t>
      </w:r>
    </w:p>
    <w:p w14:paraId="023AF650" w14:textId="77777777" w:rsidR="00DA5776" w:rsidRPr="0053064E" w:rsidRDefault="00DA5776" w:rsidP="00CA4166">
      <w:pPr>
        <w:pStyle w:val="BodyTextIndent2"/>
        <w:ind w:firstLine="0"/>
        <w:rPr>
          <w:sz w:val="14"/>
          <w:szCs w:val="14"/>
        </w:rPr>
      </w:pPr>
    </w:p>
    <w:p w14:paraId="268A521F" w14:textId="58293AED"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r w:rsidR="009A5417">
        <w:rPr>
          <w:sz w:val="22"/>
          <w:szCs w:val="22"/>
        </w:rPr>
        <w:t>is</w:t>
      </w:r>
      <w:r w:rsidR="00DA5776" w:rsidRPr="0053064E">
        <w:rPr>
          <w:sz w:val="22"/>
          <w:szCs w:val="22"/>
        </w:rPr>
        <w:t xml:space="preserve"> given in the annex of this publication.</w:t>
      </w:r>
    </w:p>
    <w:p w14:paraId="237D473B" w14:textId="66E2F79B" w:rsidR="00504A4B" w:rsidRPr="0053064E" w:rsidRDefault="00504A4B" w:rsidP="00CA4166">
      <w:pPr>
        <w:pStyle w:val="BodyTextIndent2"/>
        <w:ind w:firstLine="0"/>
        <w:rPr>
          <w:sz w:val="14"/>
          <w:szCs w:val="14"/>
        </w:rPr>
      </w:pPr>
    </w:p>
    <w:p w14:paraId="7B2F6300" w14:textId="48894843" w:rsidR="00541ED6" w:rsidRPr="0053064E" w:rsidRDefault="00541ED6" w:rsidP="00CA4166">
      <w:pPr>
        <w:pStyle w:val="BodyTextIndent2"/>
        <w:ind w:firstLine="0"/>
        <w:rPr>
          <w:sz w:val="22"/>
          <w:szCs w:val="22"/>
        </w:rPr>
      </w:pPr>
    </w:p>
    <w:p w14:paraId="18225F5A" w14:textId="0D9794A9"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8E5572">
        <w:rPr>
          <w:b/>
          <w:sz w:val="22"/>
          <w:szCs w:val="22"/>
        </w:rPr>
        <w:t>Thir</w:t>
      </w:r>
      <w:r w:rsidR="00844AA7">
        <w:rPr>
          <w:b/>
          <w:sz w:val="22"/>
          <w:szCs w:val="22"/>
        </w:rPr>
        <w:t xml:space="preserve">d </w:t>
      </w:r>
      <w:r w:rsidR="0020463F" w:rsidRPr="0053064E">
        <w:rPr>
          <w:b/>
          <w:sz w:val="22"/>
          <w:szCs w:val="22"/>
        </w:rPr>
        <w:t>Quarter 202</w:t>
      </w:r>
      <w:r w:rsidR="009A5417">
        <w:rPr>
          <w:b/>
          <w:sz w:val="22"/>
          <w:szCs w:val="22"/>
        </w:rPr>
        <w:t>3</w:t>
      </w:r>
    </w:p>
    <w:p w14:paraId="79B0CD05" w14:textId="77777777" w:rsidR="0030537B" w:rsidRPr="0053064E" w:rsidRDefault="0030537B" w:rsidP="0030537B">
      <w:pPr>
        <w:pStyle w:val="BodyTextIndent2"/>
        <w:ind w:firstLine="0"/>
        <w:rPr>
          <w:i/>
          <w:sz w:val="16"/>
          <w:szCs w:val="16"/>
        </w:rPr>
      </w:pPr>
    </w:p>
    <w:p w14:paraId="0EB6240B" w14:textId="77777777"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7029112D"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77777777"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4639F8B4"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77777777" w:rsidR="00021999" w:rsidRPr="0053064E" w:rsidRDefault="00021999" w:rsidP="00B07101">
      <w:pPr>
        <w:jc w:val="both"/>
        <w:rPr>
          <w:sz w:val="12"/>
          <w:szCs w:val="12"/>
        </w:rPr>
      </w:pPr>
    </w:p>
    <w:p w14:paraId="5BC85F5F" w14:textId="30FFA245" w:rsidR="00844AA7" w:rsidRPr="0053064E"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641ECBB0" w14:textId="4D02CE6F" w:rsidR="0018691A" w:rsidRPr="0053064E" w:rsidRDefault="00943BBD" w:rsidP="00071884">
      <w:pPr>
        <w:tabs>
          <w:tab w:val="left" w:pos="720"/>
        </w:tabs>
        <w:ind w:left="720" w:hanging="720"/>
        <w:jc w:val="both"/>
        <w:rPr>
          <w:i/>
          <w:sz w:val="24"/>
        </w:rPr>
      </w:pPr>
      <w:r w:rsidRPr="0053064E">
        <w:rPr>
          <w:i/>
          <w:noProof/>
          <w:sz w:val="24"/>
        </w:rPr>
        <mc:AlternateContent>
          <mc:Choice Requires="wps">
            <w:drawing>
              <wp:anchor distT="0" distB="0" distL="114300" distR="114300" simplePos="0" relativeHeight="251652096" behindDoc="0" locked="0" layoutInCell="1" allowOverlap="1" wp14:anchorId="03D2D26E" wp14:editId="3A4C1064">
                <wp:simplePos x="0" y="0"/>
                <wp:positionH relativeFrom="column">
                  <wp:align>right</wp:align>
                </wp:positionH>
                <wp:positionV relativeFrom="paragraph">
                  <wp:posOffset>7151</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4983817F" w:rsidR="00D95905" w:rsidRDefault="00D95905" w:rsidP="00C108DF">
                            <w:pPr>
                              <w:rPr>
                                <w:sz w:val="16"/>
                                <w:szCs w:val="16"/>
                              </w:rPr>
                            </w:pPr>
                            <w:r w:rsidRPr="00037603">
                              <w:rPr>
                                <w:sz w:val="16"/>
                                <w:szCs w:val="16"/>
                              </w:rPr>
                              <w:t xml:space="preserve">Fig 1: Overall monthly indices, </w:t>
                            </w:r>
                            <w:r w:rsidR="00F13152">
                              <w:rPr>
                                <w:sz w:val="16"/>
                                <w:szCs w:val="16"/>
                              </w:rPr>
                              <w:t>October</w:t>
                            </w:r>
                            <w:r w:rsidR="0021455A">
                              <w:rPr>
                                <w:sz w:val="16"/>
                                <w:szCs w:val="16"/>
                              </w:rPr>
                              <w:t xml:space="preserve"> </w:t>
                            </w:r>
                            <w:r w:rsidR="00077FA5">
                              <w:rPr>
                                <w:sz w:val="16"/>
                                <w:szCs w:val="16"/>
                              </w:rPr>
                              <w:t>202</w:t>
                            </w:r>
                            <w:r w:rsidR="009A5417">
                              <w:rPr>
                                <w:sz w:val="16"/>
                                <w:szCs w:val="16"/>
                              </w:rPr>
                              <w:t>2</w:t>
                            </w:r>
                            <w:r w:rsidRPr="00037603">
                              <w:rPr>
                                <w:sz w:val="16"/>
                                <w:szCs w:val="16"/>
                              </w:rPr>
                              <w:t xml:space="preserve"> –</w:t>
                            </w:r>
                            <w:r w:rsidR="00CD1D2A">
                              <w:rPr>
                                <w:sz w:val="16"/>
                                <w:szCs w:val="16"/>
                              </w:rPr>
                              <w:t xml:space="preserve"> </w:t>
                            </w:r>
                            <w:r w:rsidR="00F13152">
                              <w:rPr>
                                <w:sz w:val="16"/>
                                <w:szCs w:val="16"/>
                              </w:rPr>
                              <w:t>September</w:t>
                            </w:r>
                            <w:r w:rsidR="00C108DF">
                              <w:rPr>
                                <w:sz w:val="16"/>
                                <w:szCs w:val="16"/>
                              </w:rPr>
                              <w:t xml:space="preserve"> </w:t>
                            </w:r>
                            <w:r>
                              <w:rPr>
                                <w:sz w:val="16"/>
                                <w:szCs w:val="16"/>
                              </w:rPr>
                              <w:t>202</w:t>
                            </w:r>
                            <w:r w:rsidR="009A5417">
                              <w:rPr>
                                <w:sz w:val="16"/>
                                <w:szCs w:val="16"/>
                              </w:rPr>
                              <w:t>3</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26E" id="Text Box 37" o:spid="_x0000_s1027" type="#_x0000_t202" style="position:absolute;left:0;text-align:left;margin-left:170.8pt;margin-top:.55pt;width:222pt;height:18.7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" stroked="f">
                <v:textbox>
                  <w:txbxContent>
                    <w:p w14:paraId="3F11E8FC" w14:textId="4983817F" w:rsidR="00D95905" w:rsidRDefault="00D95905" w:rsidP="00C108DF">
                      <w:pPr>
                        <w:rPr>
                          <w:sz w:val="16"/>
                          <w:szCs w:val="16"/>
                        </w:rPr>
                      </w:pPr>
                      <w:r w:rsidRPr="00037603">
                        <w:rPr>
                          <w:sz w:val="16"/>
                          <w:szCs w:val="16"/>
                        </w:rPr>
                        <w:t xml:space="preserve">Fig 1: Overall monthly indices, </w:t>
                      </w:r>
                      <w:r w:rsidR="00F13152">
                        <w:rPr>
                          <w:sz w:val="16"/>
                          <w:szCs w:val="16"/>
                        </w:rPr>
                        <w:t>October</w:t>
                      </w:r>
                      <w:r w:rsidR="0021455A">
                        <w:rPr>
                          <w:sz w:val="16"/>
                          <w:szCs w:val="16"/>
                        </w:rPr>
                        <w:t xml:space="preserve"> </w:t>
                      </w:r>
                      <w:r w:rsidR="00077FA5">
                        <w:rPr>
                          <w:sz w:val="16"/>
                          <w:szCs w:val="16"/>
                        </w:rPr>
                        <w:t>202</w:t>
                      </w:r>
                      <w:r w:rsidR="009A5417">
                        <w:rPr>
                          <w:sz w:val="16"/>
                          <w:szCs w:val="16"/>
                        </w:rPr>
                        <w:t>2</w:t>
                      </w:r>
                      <w:r w:rsidRPr="00037603">
                        <w:rPr>
                          <w:sz w:val="16"/>
                          <w:szCs w:val="16"/>
                        </w:rPr>
                        <w:t xml:space="preserve"> –</w:t>
                      </w:r>
                      <w:r w:rsidR="00CD1D2A">
                        <w:rPr>
                          <w:sz w:val="16"/>
                          <w:szCs w:val="16"/>
                        </w:rPr>
                        <w:t xml:space="preserve"> </w:t>
                      </w:r>
                      <w:r w:rsidR="00F13152">
                        <w:rPr>
                          <w:sz w:val="16"/>
                          <w:szCs w:val="16"/>
                        </w:rPr>
                        <w:t>September</w:t>
                      </w:r>
                      <w:r w:rsidR="00C108DF">
                        <w:rPr>
                          <w:sz w:val="16"/>
                          <w:szCs w:val="16"/>
                        </w:rPr>
                        <w:t xml:space="preserve"> </w:t>
                      </w:r>
                      <w:r>
                        <w:rPr>
                          <w:sz w:val="16"/>
                          <w:szCs w:val="16"/>
                        </w:rPr>
                        <w:t>202</w:t>
                      </w:r>
                      <w:r w:rsidR="009A5417">
                        <w:rPr>
                          <w:sz w:val="16"/>
                          <w:szCs w:val="16"/>
                        </w:rPr>
                        <w:t>3</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v:shape>
            </w:pict>
          </mc:Fallback>
        </mc:AlternateContent>
      </w:r>
      <w:r w:rsidR="00AE2CFF" w:rsidRPr="0053064E">
        <w:rPr>
          <w:i/>
          <w:noProof/>
          <w:sz w:val="24"/>
        </w:rPr>
        <mc:AlternateContent>
          <mc:Choice Requires="wpc">
            <w:drawing>
              <wp:inline distT="0" distB="0" distL="0" distR="0" wp14:anchorId="1B6284F6" wp14:editId="752609FF">
                <wp:extent cx="2514600" cy="282437"/>
                <wp:effectExtent l="0" t="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CB06AA" id="Canvas 36" o:spid="_x0000_s1026" editas="canvas" style="width:198pt;height:22.25pt;mso-position-horizontal-relative:char;mso-position-vertical-relative:line" coordsize="2514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KNGDCLcAAAABAEAAA8AAAAAAAAAAAAAAAAAYwMAAGRycy9kb3du&#10;cmV2LnhtbFBLBQYAAAAABAAEAPMAAABsBAAAAAA=&#10;">
                <v:shape id="_x0000_s1027" type="#_x0000_t75" style="position:absolute;width:25146;height:2819;visibility:visible;mso-wrap-style:square">
                  <v:fill o:detectmouseclick="t"/>
                  <v:path o:connecttype="none"/>
                </v:shape>
                <w10:anchorlock/>
              </v:group>
            </w:pict>
          </mc:Fallback>
        </mc:AlternateContent>
      </w:r>
    </w:p>
    <w:p w14:paraId="0C790272" w14:textId="4DB4ED1A" w:rsidR="00C108DF" w:rsidRPr="0053064E" w:rsidRDefault="00386F29" w:rsidP="00690EE2">
      <w:pPr>
        <w:tabs>
          <w:tab w:val="left" w:pos="720"/>
        </w:tabs>
        <w:ind w:left="720" w:hanging="720"/>
        <w:jc w:val="both"/>
        <w:rPr>
          <w:i/>
          <w:noProof/>
          <w:sz w:val="24"/>
        </w:rPr>
      </w:pPr>
      <w:r>
        <w:rPr>
          <w:noProof/>
        </w:rPr>
        <w:drawing>
          <wp:inline distT="0" distB="0" distL="0" distR="0" wp14:anchorId="073D6C7C" wp14:editId="4F9A3FFA">
            <wp:extent cx="2804160" cy="2217420"/>
            <wp:effectExtent l="0" t="0" r="0" b="0"/>
            <wp:docPr id="20" name="Chart 20">
              <a:extLst xmlns:a="http://schemas.openxmlformats.org/drawingml/2006/main">
                <a:ext uri="{FF2B5EF4-FFF2-40B4-BE49-F238E27FC236}">
                  <a16:creationId xmlns:a16="http://schemas.microsoft.com/office/drawing/2014/main" id="{E8822E67-7052-469D-82C2-FD5C370570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E2CFF" w:rsidRPr="0053064E">
        <w:rPr>
          <w:noProof/>
        </w:rPr>
        <mc:AlternateContent>
          <mc:Choice Requires="wps">
            <w:drawing>
              <wp:anchor distT="0" distB="0" distL="114300" distR="114300" simplePos="0" relativeHeight="251655168" behindDoc="0" locked="0" layoutInCell="1" allowOverlap="1" wp14:anchorId="4B11242D" wp14:editId="30F8EA91">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771C1" w14:textId="77777777" w:rsidR="00D95905" w:rsidRPr="0018691A" w:rsidRDefault="00D95905" w:rsidP="001E0EEA">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242D" id="Text Box 73" o:spid="_x0000_s1028" type="#_x0000_t202" style="position:absolute;left:0;text-align:left;margin-left:-28.5pt;margin-top:16.85pt;width:28.5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" stroked="f">
                <v:textbox style="layout-flow:vertical;mso-layout-flow-alt:bottom-to-top">
                  <w:txbxContent>
                    <w:p w14:paraId="770771C1" w14:textId="77777777" w:rsidR="00D95905" w:rsidRPr="0018691A" w:rsidRDefault="00D95905" w:rsidP="001E0EEA">
                      <w:pPr>
                        <w:jc w:val="center"/>
                        <w:rPr>
                          <w:sz w:val="16"/>
                          <w:szCs w:val="16"/>
                        </w:rPr>
                      </w:pPr>
                    </w:p>
                  </w:txbxContent>
                </v:textbox>
              </v:shape>
            </w:pict>
          </mc:Fallback>
        </mc:AlternateContent>
      </w:r>
      <w:r w:rsidR="00AE2CFF" w:rsidRPr="0053064E">
        <w:rPr>
          <w:i/>
          <w:noProof/>
          <w:sz w:val="24"/>
        </w:rPr>
        <mc:AlternateContent>
          <mc:Choice Requires="wps">
            <w:drawing>
              <wp:anchor distT="0" distB="0" distL="114300" distR="114300" simplePos="0" relativeHeight="251656192" behindDoc="0" locked="0" layoutInCell="1" allowOverlap="1" wp14:anchorId="4D6123E5" wp14:editId="6EC63DEA">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3E5" id="Text Box 75" o:spid="_x0000_s1029"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9AEAAMw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MLHO/v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195F8B49" w14:textId="7F536835" w:rsidR="00C108DF" w:rsidRPr="0053064E" w:rsidRDefault="0021455A" w:rsidP="00690EE2">
      <w:pPr>
        <w:tabs>
          <w:tab w:val="left" w:pos="720"/>
        </w:tabs>
        <w:ind w:left="720" w:hanging="720"/>
        <w:jc w:val="both"/>
        <w:rPr>
          <w:i/>
          <w:noProof/>
          <w:sz w:val="24"/>
        </w:rPr>
      </w:pPr>
      <w:r w:rsidRPr="0053064E">
        <w:rPr>
          <w:noProof/>
          <w:sz w:val="24"/>
          <w:szCs w:val="24"/>
        </w:rPr>
        <mc:AlternateContent>
          <mc:Choice Requires="wps">
            <w:drawing>
              <wp:anchor distT="0" distB="0" distL="114300" distR="114300" simplePos="0" relativeHeight="251659264" behindDoc="0" locked="0" layoutInCell="1" allowOverlap="1" wp14:anchorId="1DD7FC52" wp14:editId="6E0E7DF4">
                <wp:simplePos x="0" y="0"/>
                <wp:positionH relativeFrom="column">
                  <wp:posOffset>53671</wp:posOffset>
                </wp:positionH>
                <wp:positionV relativeFrom="paragraph">
                  <wp:posOffset>11237</wp:posOffset>
                </wp:positionV>
                <wp:extent cx="2584174"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D4746" w14:textId="08D25AB5" w:rsidR="00D95905" w:rsidRPr="00CD1D2A" w:rsidRDefault="0077173C" w:rsidP="00885CDF">
                            <w:pPr>
                              <w:rPr>
                                <w:sz w:val="18"/>
                                <w:szCs w:val="18"/>
                              </w:rPr>
                            </w:pPr>
                            <w:r>
                              <w:t xml:space="preserve">        </w:t>
                            </w:r>
                            <w:r w:rsidR="00D95905" w:rsidRPr="00CD1D2A">
                              <w:rPr>
                                <w:sz w:val="18"/>
                                <w:szCs w:val="18"/>
                              </w:rPr>
                              <w:t>202</w:t>
                            </w:r>
                            <w:r w:rsidR="009A5417">
                              <w:rPr>
                                <w:sz w:val="18"/>
                                <w:szCs w:val="18"/>
                              </w:rPr>
                              <w:t>2</w:t>
                            </w:r>
                            <w:r w:rsidR="00CD1D2A" w:rsidRPr="00CD1D2A">
                              <w:rPr>
                                <w:sz w:val="18"/>
                                <w:szCs w:val="18"/>
                              </w:rPr>
                              <w:t xml:space="preserve">                          </w:t>
                            </w:r>
                            <w:r w:rsidR="00CD1D2A">
                              <w:rPr>
                                <w:sz w:val="18"/>
                                <w:szCs w:val="18"/>
                              </w:rPr>
                              <w:t xml:space="preserve">     </w:t>
                            </w:r>
                            <w:r w:rsidR="00F13152">
                              <w:rPr>
                                <w:sz w:val="18"/>
                                <w:szCs w:val="18"/>
                              </w:rPr>
                              <w:t xml:space="preserve">    </w:t>
                            </w:r>
                            <w:r w:rsidR="00CD1D2A" w:rsidRPr="00CD1D2A">
                              <w:rPr>
                                <w:sz w:val="18"/>
                                <w:szCs w:val="18"/>
                              </w:rPr>
                              <w:t>202</w:t>
                            </w:r>
                            <w:r w:rsidR="009A5417">
                              <w:rPr>
                                <w:sz w:val="18"/>
                                <w:szCs w:val="18"/>
                              </w:rPr>
                              <w:t>3</w:t>
                            </w:r>
                          </w:p>
                          <w:p w14:paraId="3A740C8A" w14:textId="77777777"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FC52" id="Text Box 74" o:spid="_x0000_s1030" type="#_x0000_t202" style="position:absolute;left:0;text-align:left;margin-left:4.25pt;margin-top:.9pt;width:20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" filled="f" stroked="f">
                <v:textbox>
                  <w:txbxContent>
                    <w:p w14:paraId="0A0D4746" w14:textId="08D25AB5" w:rsidR="00D95905" w:rsidRPr="00CD1D2A" w:rsidRDefault="0077173C" w:rsidP="00885CDF">
                      <w:pPr>
                        <w:rPr>
                          <w:sz w:val="18"/>
                          <w:szCs w:val="18"/>
                        </w:rPr>
                      </w:pPr>
                      <w:r>
                        <w:t xml:space="preserve">        </w:t>
                      </w:r>
                      <w:r w:rsidR="00D95905" w:rsidRPr="00CD1D2A">
                        <w:rPr>
                          <w:sz w:val="18"/>
                          <w:szCs w:val="18"/>
                        </w:rPr>
                        <w:t>202</w:t>
                      </w:r>
                      <w:r w:rsidR="009A5417">
                        <w:rPr>
                          <w:sz w:val="18"/>
                          <w:szCs w:val="18"/>
                        </w:rPr>
                        <w:t>2</w:t>
                      </w:r>
                      <w:r w:rsidR="00CD1D2A" w:rsidRPr="00CD1D2A">
                        <w:rPr>
                          <w:sz w:val="18"/>
                          <w:szCs w:val="18"/>
                        </w:rPr>
                        <w:t xml:space="preserve">                          </w:t>
                      </w:r>
                      <w:r w:rsidR="00CD1D2A">
                        <w:rPr>
                          <w:sz w:val="18"/>
                          <w:szCs w:val="18"/>
                        </w:rPr>
                        <w:t xml:space="preserve">     </w:t>
                      </w:r>
                      <w:r w:rsidR="00F13152">
                        <w:rPr>
                          <w:sz w:val="18"/>
                          <w:szCs w:val="18"/>
                        </w:rPr>
                        <w:t xml:space="preserve">    </w:t>
                      </w:r>
                      <w:r w:rsidR="00CD1D2A" w:rsidRPr="00CD1D2A">
                        <w:rPr>
                          <w:sz w:val="18"/>
                          <w:szCs w:val="18"/>
                        </w:rPr>
                        <w:t>202</w:t>
                      </w:r>
                      <w:r w:rsidR="009A5417">
                        <w:rPr>
                          <w:sz w:val="18"/>
                          <w:szCs w:val="18"/>
                        </w:rPr>
                        <w:t>3</w:t>
                      </w:r>
                    </w:p>
                    <w:p w14:paraId="3A740C8A" w14:textId="77777777" w:rsidR="00D95905" w:rsidRDefault="00D95905" w:rsidP="00292B11">
                      <w:pPr>
                        <w:jc w:val="center"/>
                      </w:pPr>
                    </w:p>
                  </w:txbxContent>
                </v:textbox>
              </v:shape>
            </w:pict>
          </mc:Fallback>
        </mc:AlternateContent>
      </w:r>
    </w:p>
    <w:p w14:paraId="46D574AD" w14:textId="1EC6655A" w:rsidR="00CD1D2A" w:rsidRPr="0053064E" w:rsidRDefault="00CD1D2A" w:rsidP="00D75BB5">
      <w:pPr>
        <w:tabs>
          <w:tab w:val="left" w:pos="720"/>
        </w:tabs>
        <w:jc w:val="both"/>
        <w:rPr>
          <w:sz w:val="22"/>
          <w:szCs w:val="22"/>
        </w:rPr>
      </w:pPr>
    </w:p>
    <w:p w14:paraId="016F2805" w14:textId="30DA72A7" w:rsidR="00690EE2" w:rsidRPr="0053064E" w:rsidRDefault="0084213E" w:rsidP="00D75BB5">
      <w:pPr>
        <w:tabs>
          <w:tab w:val="left" w:pos="720"/>
        </w:tabs>
        <w:jc w:val="both"/>
        <w:rPr>
          <w:i/>
          <w:noProof/>
          <w:sz w:val="24"/>
        </w:rPr>
      </w:pPr>
      <w:r w:rsidRPr="0053064E">
        <w:rPr>
          <w:sz w:val="22"/>
          <w:szCs w:val="22"/>
        </w:rPr>
        <w:t>Figure 1 shows the monthly evolution</w:t>
      </w:r>
      <w:r w:rsidR="0052641D" w:rsidRPr="0053064E">
        <w:rPr>
          <w:sz w:val="22"/>
          <w:szCs w:val="22"/>
        </w:rPr>
        <w:t xml:space="preserve"> </w:t>
      </w:r>
      <w:r w:rsidR="00E8500F" w:rsidRPr="0053064E">
        <w:rPr>
          <w:sz w:val="22"/>
          <w:szCs w:val="22"/>
        </w:rPr>
        <w:t>of PPI</w:t>
      </w:r>
      <w:r w:rsidR="00690EE2" w:rsidRPr="0053064E">
        <w:rPr>
          <w:sz w:val="22"/>
          <w:szCs w:val="22"/>
        </w:rPr>
        <w:t xml:space="preserve">-A for </w:t>
      </w:r>
    </w:p>
    <w:p w14:paraId="205EF9A5" w14:textId="04B71E71" w:rsidR="008B3DFF" w:rsidRPr="0053064E" w:rsidRDefault="00526D27" w:rsidP="00690EE2">
      <w:pPr>
        <w:tabs>
          <w:tab w:val="left" w:pos="720"/>
        </w:tabs>
        <w:ind w:left="720" w:hanging="720"/>
        <w:jc w:val="both"/>
        <w:rPr>
          <w:i/>
          <w:noProof/>
          <w:sz w:val="24"/>
        </w:rPr>
      </w:pPr>
      <w:r w:rsidRPr="0053064E">
        <w:rPr>
          <w:sz w:val="22"/>
          <w:szCs w:val="22"/>
        </w:rPr>
        <w:t>t</w:t>
      </w:r>
      <w:r w:rsidR="00A731F5" w:rsidRPr="0053064E">
        <w:rPr>
          <w:sz w:val="22"/>
          <w:szCs w:val="22"/>
        </w:rPr>
        <w:t>he</w:t>
      </w:r>
      <w:r w:rsidRPr="0053064E">
        <w:rPr>
          <w:sz w:val="22"/>
          <w:szCs w:val="22"/>
        </w:rPr>
        <w:t xml:space="preserve"> </w:t>
      </w:r>
      <w:r w:rsidR="00A731F5" w:rsidRPr="0053064E">
        <w:rPr>
          <w:sz w:val="22"/>
          <w:szCs w:val="22"/>
        </w:rPr>
        <w:t xml:space="preserve">period </w:t>
      </w:r>
      <w:r w:rsidR="006F7507" w:rsidRPr="0053064E">
        <w:rPr>
          <w:sz w:val="22"/>
          <w:szCs w:val="22"/>
        </w:rPr>
        <w:t>April 2021</w:t>
      </w:r>
      <w:r w:rsidR="00A731F5" w:rsidRPr="0053064E">
        <w:rPr>
          <w:sz w:val="22"/>
          <w:szCs w:val="22"/>
        </w:rPr>
        <w:t xml:space="preserve"> to </w:t>
      </w:r>
      <w:r w:rsidR="006F7507" w:rsidRPr="0053064E">
        <w:rPr>
          <w:sz w:val="22"/>
          <w:szCs w:val="22"/>
        </w:rPr>
        <w:t>March</w:t>
      </w:r>
      <w:r w:rsidR="0065678F" w:rsidRPr="0053064E">
        <w:rPr>
          <w:sz w:val="22"/>
          <w:szCs w:val="22"/>
        </w:rPr>
        <w:t xml:space="preserve"> </w:t>
      </w:r>
      <w:r w:rsidR="00694196" w:rsidRPr="0053064E">
        <w:rPr>
          <w:sz w:val="22"/>
          <w:szCs w:val="22"/>
        </w:rPr>
        <w:t>202</w:t>
      </w:r>
      <w:r w:rsidR="006F7507" w:rsidRPr="0053064E">
        <w:rPr>
          <w:sz w:val="22"/>
          <w:szCs w:val="22"/>
        </w:rPr>
        <w:t>2</w:t>
      </w:r>
      <w:r w:rsidR="0084213E" w:rsidRPr="0053064E">
        <w:rPr>
          <w:sz w:val="22"/>
          <w:szCs w:val="22"/>
        </w:rPr>
        <w:t>.</w:t>
      </w:r>
    </w:p>
    <w:p w14:paraId="769C00C3" w14:textId="77777777" w:rsidR="000F2AFC" w:rsidRPr="0053064E" w:rsidRDefault="000F2AFC" w:rsidP="00242AD0">
      <w:pPr>
        <w:pStyle w:val="BodyTextIndent2"/>
        <w:ind w:firstLine="0"/>
        <w:rPr>
          <w:sz w:val="22"/>
          <w:szCs w:val="22"/>
        </w:rPr>
      </w:pPr>
    </w:p>
    <w:p w14:paraId="5CE63D82" w14:textId="77777777" w:rsidR="004C54F9" w:rsidRDefault="004C54F9" w:rsidP="00AB0772">
      <w:pPr>
        <w:jc w:val="both"/>
        <w:rPr>
          <w:sz w:val="22"/>
          <w:szCs w:val="22"/>
        </w:rPr>
      </w:pPr>
    </w:p>
    <w:p w14:paraId="6273EDC8" w14:textId="77777777" w:rsidR="004C54F9" w:rsidRDefault="004C54F9" w:rsidP="00AB0772">
      <w:pPr>
        <w:jc w:val="both"/>
        <w:rPr>
          <w:sz w:val="22"/>
          <w:szCs w:val="22"/>
        </w:rPr>
      </w:pPr>
    </w:p>
    <w:p w14:paraId="3BA040B7" w14:textId="77777777" w:rsidR="007D4DE4" w:rsidRDefault="007D4DE4" w:rsidP="004C54F9">
      <w:pPr>
        <w:tabs>
          <w:tab w:val="left" w:pos="720"/>
        </w:tabs>
        <w:jc w:val="both"/>
        <w:rPr>
          <w:sz w:val="22"/>
          <w:szCs w:val="22"/>
        </w:rPr>
      </w:pPr>
    </w:p>
    <w:p w14:paraId="3F42A566" w14:textId="247F1DA0" w:rsidR="004C54F9" w:rsidRPr="0053064E" w:rsidRDefault="004C54F9" w:rsidP="004C54F9">
      <w:pPr>
        <w:tabs>
          <w:tab w:val="left" w:pos="720"/>
        </w:tabs>
        <w:jc w:val="both"/>
        <w:rPr>
          <w:i/>
          <w:noProof/>
          <w:sz w:val="24"/>
        </w:rPr>
      </w:pPr>
      <w:r w:rsidRPr="0053064E">
        <w:rPr>
          <w:sz w:val="22"/>
          <w:szCs w:val="22"/>
        </w:rPr>
        <w:t xml:space="preserve">Figure 1 shows the monthly evolution of PPI-A for </w:t>
      </w:r>
    </w:p>
    <w:p w14:paraId="4A11E98B" w14:textId="4F727373" w:rsidR="004C54F9" w:rsidRDefault="004C54F9" w:rsidP="004C54F9">
      <w:pPr>
        <w:jc w:val="both"/>
        <w:rPr>
          <w:sz w:val="22"/>
          <w:szCs w:val="22"/>
        </w:rPr>
      </w:pPr>
      <w:r w:rsidRPr="0053064E">
        <w:rPr>
          <w:sz w:val="22"/>
          <w:szCs w:val="22"/>
        </w:rPr>
        <w:t xml:space="preserve">the period </w:t>
      </w:r>
      <w:r w:rsidR="008E5572">
        <w:rPr>
          <w:sz w:val="22"/>
          <w:szCs w:val="22"/>
        </w:rPr>
        <w:t>October</w:t>
      </w:r>
      <w:r w:rsidRPr="0053064E">
        <w:rPr>
          <w:sz w:val="22"/>
          <w:szCs w:val="22"/>
        </w:rPr>
        <w:t xml:space="preserve"> 202</w:t>
      </w:r>
      <w:r w:rsidR="009A5417">
        <w:rPr>
          <w:sz w:val="22"/>
          <w:szCs w:val="22"/>
        </w:rPr>
        <w:t>2</w:t>
      </w:r>
      <w:r w:rsidRPr="0053064E">
        <w:rPr>
          <w:sz w:val="22"/>
          <w:szCs w:val="22"/>
        </w:rPr>
        <w:t xml:space="preserve"> to </w:t>
      </w:r>
      <w:r w:rsidR="008E5572">
        <w:rPr>
          <w:sz w:val="22"/>
          <w:szCs w:val="22"/>
        </w:rPr>
        <w:t>September</w:t>
      </w:r>
      <w:r w:rsidRPr="0053064E">
        <w:rPr>
          <w:sz w:val="22"/>
          <w:szCs w:val="22"/>
        </w:rPr>
        <w:t xml:space="preserve"> 202</w:t>
      </w:r>
      <w:r w:rsidR="009A5417">
        <w:rPr>
          <w:sz w:val="22"/>
          <w:szCs w:val="22"/>
        </w:rPr>
        <w:t>3</w:t>
      </w:r>
      <w:r w:rsidRPr="0053064E">
        <w:rPr>
          <w:sz w:val="22"/>
          <w:szCs w:val="22"/>
        </w:rPr>
        <w:t>.</w:t>
      </w:r>
    </w:p>
    <w:p w14:paraId="2CF16AEB" w14:textId="77777777" w:rsidR="004C54F9" w:rsidRDefault="004C54F9" w:rsidP="00AB0772">
      <w:pPr>
        <w:jc w:val="both"/>
        <w:rPr>
          <w:sz w:val="22"/>
          <w:szCs w:val="22"/>
        </w:rPr>
      </w:pPr>
    </w:p>
    <w:p w14:paraId="59D62BAB" w14:textId="28BD33CC"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CA0F49">
        <w:rPr>
          <w:sz w:val="22"/>
          <w:szCs w:val="22"/>
        </w:rPr>
        <w:t>174.6</w:t>
      </w:r>
      <w:r w:rsidR="006A4F21" w:rsidRPr="0053064E">
        <w:rPr>
          <w:sz w:val="22"/>
          <w:szCs w:val="22"/>
        </w:rPr>
        <w:t xml:space="preserve"> </w:t>
      </w:r>
      <w:r w:rsidR="00882348" w:rsidRPr="0053064E">
        <w:rPr>
          <w:sz w:val="22"/>
          <w:szCs w:val="22"/>
        </w:rPr>
        <w:t xml:space="preserve">in </w:t>
      </w:r>
      <w:r w:rsidR="008E5572">
        <w:rPr>
          <w:sz w:val="22"/>
          <w:szCs w:val="22"/>
        </w:rPr>
        <w:t>June</w:t>
      </w:r>
      <w:r w:rsidR="00882348" w:rsidRPr="0053064E">
        <w:rPr>
          <w:sz w:val="22"/>
          <w:szCs w:val="22"/>
        </w:rPr>
        <w:t xml:space="preserve"> 20</w:t>
      </w:r>
      <w:r w:rsidR="003C0D20" w:rsidRPr="0053064E">
        <w:rPr>
          <w:sz w:val="22"/>
          <w:szCs w:val="22"/>
        </w:rPr>
        <w:t>2</w:t>
      </w:r>
      <w:r w:rsidR="009A5417">
        <w:rPr>
          <w:sz w:val="22"/>
          <w:szCs w:val="22"/>
        </w:rPr>
        <w:t>3</w:t>
      </w:r>
      <w:r w:rsidR="00D5589E" w:rsidRPr="0053064E">
        <w:rPr>
          <w:sz w:val="22"/>
          <w:szCs w:val="22"/>
        </w:rPr>
        <w:t>,</w:t>
      </w:r>
      <w:r w:rsidR="00882348" w:rsidRPr="0053064E">
        <w:rPr>
          <w:sz w:val="22"/>
          <w:szCs w:val="22"/>
        </w:rPr>
        <w:t xml:space="preserve"> </w:t>
      </w:r>
      <w:r w:rsidR="00CA0F49">
        <w:rPr>
          <w:sz w:val="22"/>
          <w:szCs w:val="22"/>
        </w:rPr>
        <w:t>de</w:t>
      </w:r>
      <w:r w:rsidR="00145BEA" w:rsidRPr="0053064E">
        <w:rPr>
          <w:sz w:val="22"/>
          <w:szCs w:val="22"/>
        </w:rPr>
        <w:t>cr</w:t>
      </w:r>
      <w:r w:rsidR="008D5D69" w:rsidRPr="0053064E">
        <w:rPr>
          <w:sz w:val="22"/>
          <w:szCs w:val="22"/>
        </w:rPr>
        <w:t xml:space="preserve">eased by </w:t>
      </w:r>
      <w:r w:rsidR="00CA0F49">
        <w:rPr>
          <w:sz w:val="22"/>
          <w:szCs w:val="22"/>
        </w:rPr>
        <w:t>1.5</w:t>
      </w:r>
      <w:r w:rsidR="008D5D69" w:rsidRPr="0053064E">
        <w:rPr>
          <w:sz w:val="22"/>
          <w:szCs w:val="22"/>
        </w:rPr>
        <w:t xml:space="preserve">% to reach </w:t>
      </w:r>
      <w:r w:rsidR="00CA0F49">
        <w:rPr>
          <w:sz w:val="22"/>
          <w:szCs w:val="22"/>
        </w:rPr>
        <w:t>172.0</w:t>
      </w:r>
      <w:r w:rsidR="001D38E9">
        <w:rPr>
          <w:sz w:val="22"/>
          <w:szCs w:val="22"/>
        </w:rPr>
        <w:t xml:space="preserve"> </w:t>
      </w:r>
      <w:r w:rsidR="00882348" w:rsidRPr="0053064E">
        <w:rPr>
          <w:sz w:val="22"/>
          <w:szCs w:val="22"/>
        </w:rPr>
        <w:t xml:space="preserve">in </w:t>
      </w:r>
      <w:r w:rsidR="001D38E9">
        <w:rPr>
          <w:sz w:val="22"/>
          <w:szCs w:val="22"/>
        </w:rPr>
        <w:t xml:space="preserve">September </w:t>
      </w:r>
      <w:r w:rsidR="00882348" w:rsidRPr="0053064E">
        <w:rPr>
          <w:sz w:val="22"/>
          <w:szCs w:val="22"/>
        </w:rPr>
        <w:t>20</w:t>
      </w:r>
      <w:r w:rsidR="00360998" w:rsidRPr="0053064E">
        <w:rPr>
          <w:sz w:val="22"/>
          <w:szCs w:val="22"/>
        </w:rPr>
        <w:t>2</w:t>
      </w:r>
      <w:r w:rsidR="009A5417">
        <w:rPr>
          <w:sz w:val="22"/>
          <w:szCs w:val="22"/>
        </w:rPr>
        <w:t>3</w:t>
      </w:r>
      <w:r w:rsidR="00882348" w:rsidRPr="0053064E">
        <w:rPr>
          <w:sz w:val="22"/>
          <w:szCs w:val="22"/>
        </w:rPr>
        <w:t xml:space="preserve">. </w:t>
      </w:r>
      <w:r w:rsidR="00FF2378" w:rsidRPr="0053064E">
        <w:rPr>
          <w:sz w:val="22"/>
          <w:szCs w:val="22"/>
        </w:rPr>
        <w:t xml:space="preserve">The monthly </w:t>
      </w:r>
      <w:r w:rsidR="00CA0F49">
        <w:rPr>
          <w:sz w:val="22"/>
          <w:szCs w:val="22"/>
        </w:rPr>
        <w:t>changes</w:t>
      </w:r>
      <w:r w:rsidR="00FF2378" w:rsidRPr="0053064E">
        <w:rPr>
          <w:sz w:val="22"/>
          <w:szCs w:val="22"/>
        </w:rPr>
        <w:t xml:space="preserve"> were as follows: </w:t>
      </w:r>
      <w:bookmarkStart w:id="0" w:name="_Hlk150523611"/>
      <w:r w:rsidR="001D38E9">
        <w:rPr>
          <w:sz w:val="22"/>
          <w:szCs w:val="22"/>
        </w:rPr>
        <w:t>July</w:t>
      </w:r>
      <w:r w:rsidR="0077087B" w:rsidRPr="0053064E">
        <w:rPr>
          <w:sz w:val="22"/>
          <w:szCs w:val="22"/>
        </w:rPr>
        <w:t xml:space="preserve"> </w:t>
      </w:r>
      <w:r w:rsidR="00FF2378" w:rsidRPr="0053064E">
        <w:rPr>
          <w:sz w:val="22"/>
          <w:szCs w:val="22"/>
        </w:rPr>
        <w:t>(</w:t>
      </w:r>
      <w:r w:rsidR="001D38E9">
        <w:rPr>
          <w:sz w:val="22"/>
          <w:szCs w:val="22"/>
        </w:rPr>
        <w:t>+1.</w:t>
      </w:r>
      <w:r w:rsidR="00CA0F49">
        <w:rPr>
          <w:sz w:val="22"/>
          <w:szCs w:val="22"/>
        </w:rPr>
        <w:t>9</w:t>
      </w:r>
      <w:r w:rsidR="00FF2378" w:rsidRPr="0053064E">
        <w:rPr>
          <w:sz w:val="22"/>
          <w:szCs w:val="22"/>
        </w:rPr>
        <w:t>%),</w:t>
      </w:r>
      <w:r w:rsidR="007B7798" w:rsidRPr="0053064E">
        <w:rPr>
          <w:sz w:val="22"/>
          <w:szCs w:val="22"/>
        </w:rPr>
        <w:t xml:space="preserve"> </w:t>
      </w:r>
      <w:r w:rsidR="001D38E9">
        <w:rPr>
          <w:sz w:val="22"/>
          <w:szCs w:val="22"/>
        </w:rPr>
        <w:t xml:space="preserve">August </w:t>
      </w:r>
      <w:r w:rsidR="00FF2378" w:rsidRPr="0053064E">
        <w:rPr>
          <w:sz w:val="22"/>
          <w:szCs w:val="22"/>
        </w:rPr>
        <w:t>(</w:t>
      </w:r>
      <w:r w:rsidR="001D38E9">
        <w:rPr>
          <w:sz w:val="22"/>
          <w:szCs w:val="22"/>
        </w:rPr>
        <w:t>+</w:t>
      </w:r>
      <w:r w:rsidR="00CA0F49">
        <w:rPr>
          <w:sz w:val="22"/>
          <w:szCs w:val="22"/>
        </w:rPr>
        <w:t>1.5</w:t>
      </w:r>
      <w:r w:rsidR="002D142B" w:rsidRPr="0053064E">
        <w:rPr>
          <w:sz w:val="22"/>
          <w:szCs w:val="22"/>
        </w:rPr>
        <w:t>%)</w:t>
      </w:r>
      <w:r w:rsidR="007B7798" w:rsidRPr="0053064E">
        <w:rPr>
          <w:sz w:val="22"/>
          <w:szCs w:val="22"/>
        </w:rPr>
        <w:t xml:space="preserve"> </w:t>
      </w:r>
      <w:r w:rsidR="002D142B" w:rsidRPr="0053064E">
        <w:rPr>
          <w:sz w:val="22"/>
          <w:szCs w:val="22"/>
        </w:rPr>
        <w:t xml:space="preserve">and </w:t>
      </w:r>
      <w:r w:rsidR="001D38E9">
        <w:rPr>
          <w:sz w:val="22"/>
          <w:szCs w:val="22"/>
        </w:rPr>
        <w:t xml:space="preserve">September </w:t>
      </w:r>
      <w:r w:rsidR="0077087B" w:rsidRPr="0053064E">
        <w:rPr>
          <w:sz w:val="22"/>
          <w:szCs w:val="22"/>
        </w:rPr>
        <w:t>(</w:t>
      </w:r>
      <w:r w:rsidR="00CA0F49">
        <w:rPr>
          <w:sz w:val="22"/>
          <w:szCs w:val="22"/>
        </w:rPr>
        <w:t>-4.7</w:t>
      </w:r>
      <w:r w:rsidR="0077087B" w:rsidRPr="0053064E">
        <w:rPr>
          <w:sz w:val="22"/>
          <w:szCs w:val="22"/>
        </w:rPr>
        <w:t>%).</w:t>
      </w:r>
    </w:p>
    <w:bookmarkEnd w:id="0"/>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6FBED5C2"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1D38E9">
        <w:rPr>
          <w:sz w:val="22"/>
          <w:szCs w:val="22"/>
        </w:rPr>
        <w:t>in</w:t>
      </w:r>
      <w:r w:rsidR="0077087B" w:rsidRPr="0053064E">
        <w:rPr>
          <w:sz w:val="22"/>
          <w:szCs w:val="22"/>
        </w:rPr>
        <w:t>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CA0F49">
        <w:rPr>
          <w:sz w:val="22"/>
          <w:szCs w:val="22"/>
        </w:rPr>
        <w:t>0.8</w:t>
      </w:r>
      <w:r w:rsidR="00D91FD3" w:rsidRPr="0053064E">
        <w:rPr>
          <w:sz w:val="22"/>
          <w:szCs w:val="22"/>
        </w:rPr>
        <w:t xml:space="preserve">% from </w:t>
      </w:r>
      <w:r w:rsidR="00CA0F49">
        <w:rPr>
          <w:sz w:val="22"/>
          <w:szCs w:val="22"/>
        </w:rPr>
        <w:t>190.2</w:t>
      </w:r>
      <w:r w:rsidR="00D91FD3" w:rsidRPr="0053064E">
        <w:rPr>
          <w:sz w:val="22"/>
          <w:szCs w:val="22"/>
        </w:rPr>
        <w:t xml:space="preserve"> in </w:t>
      </w:r>
      <w:r w:rsidR="001D38E9">
        <w:rPr>
          <w:sz w:val="22"/>
          <w:szCs w:val="22"/>
        </w:rPr>
        <w:t>June</w:t>
      </w:r>
      <w:r w:rsidR="00D91FD3" w:rsidRPr="0053064E">
        <w:rPr>
          <w:sz w:val="22"/>
          <w:szCs w:val="22"/>
        </w:rPr>
        <w:t xml:space="preserve"> 202</w:t>
      </w:r>
      <w:r w:rsidR="009A5417">
        <w:rPr>
          <w:sz w:val="22"/>
          <w:szCs w:val="22"/>
        </w:rPr>
        <w:t>3</w:t>
      </w:r>
      <w:r w:rsidR="00D91FD3" w:rsidRPr="0053064E">
        <w:rPr>
          <w:sz w:val="22"/>
          <w:szCs w:val="22"/>
        </w:rPr>
        <w:t xml:space="preserve"> to </w:t>
      </w:r>
      <w:r w:rsidR="00CA0F49">
        <w:rPr>
          <w:sz w:val="22"/>
          <w:szCs w:val="22"/>
        </w:rPr>
        <w:t>191.8</w:t>
      </w:r>
      <w:r w:rsidR="00D91FD3" w:rsidRPr="0053064E">
        <w:rPr>
          <w:sz w:val="22"/>
          <w:szCs w:val="22"/>
        </w:rPr>
        <w:t xml:space="preserve"> in </w:t>
      </w:r>
      <w:r w:rsidR="001D38E9">
        <w:rPr>
          <w:sz w:val="22"/>
          <w:szCs w:val="22"/>
        </w:rPr>
        <w:t>September</w:t>
      </w:r>
      <w:r w:rsidR="00D91FD3" w:rsidRPr="0053064E">
        <w:rPr>
          <w:sz w:val="22"/>
          <w:szCs w:val="22"/>
        </w:rPr>
        <w:t xml:space="preserve">. The monthly </w:t>
      </w:r>
      <w:r w:rsidR="00CA0F49">
        <w:rPr>
          <w:sz w:val="22"/>
          <w:szCs w:val="22"/>
        </w:rPr>
        <w:t>chang</w:t>
      </w:r>
      <w:r w:rsidR="00D91FD3" w:rsidRPr="0053064E">
        <w:rPr>
          <w:sz w:val="22"/>
          <w:szCs w:val="22"/>
        </w:rPr>
        <w:t xml:space="preserve">es were as follows: </w:t>
      </w:r>
      <w:r w:rsidR="00CA0F49">
        <w:rPr>
          <w:sz w:val="22"/>
          <w:szCs w:val="22"/>
        </w:rPr>
        <w:t>July</w:t>
      </w:r>
      <w:r w:rsidR="00CA0F49" w:rsidRPr="0053064E">
        <w:rPr>
          <w:sz w:val="22"/>
          <w:szCs w:val="22"/>
        </w:rPr>
        <w:t xml:space="preserve"> (</w:t>
      </w:r>
      <w:r w:rsidR="00CA0F49">
        <w:rPr>
          <w:sz w:val="22"/>
          <w:szCs w:val="22"/>
        </w:rPr>
        <w:t>+1.8</w:t>
      </w:r>
      <w:r w:rsidR="00CA0F49" w:rsidRPr="0053064E">
        <w:rPr>
          <w:sz w:val="22"/>
          <w:szCs w:val="22"/>
        </w:rPr>
        <w:t xml:space="preserve">%), </w:t>
      </w:r>
      <w:r w:rsidR="00CA0F49">
        <w:rPr>
          <w:sz w:val="22"/>
          <w:szCs w:val="22"/>
        </w:rPr>
        <w:t xml:space="preserve">August </w:t>
      </w:r>
      <w:r w:rsidR="00CA0F49" w:rsidRPr="0053064E">
        <w:rPr>
          <w:sz w:val="22"/>
          <w:szCs w:val="22"/>
        </w:rPr>
        <w:t>(</w:t>
      </w:r>
      <w:r w:rsidR="00CA0F49">
        <w:rPr>
          <w:sz w:val="22"/>
          <w:szCs w:val="22"/>
        </w:rPr>
        <w:t>+2.4</w:t>
      </w:r>
      <w:r w:rsidR="00CA0F49" w:rsidRPr="0053064E">
        <w:rPr>
          <w:sz w:val="22"/>
          <w:szCs w:val="22"/>
        </w:rPr>
        <w:t xml:space="preserve">%) and </w:t>
      </w:r>
      <w:r w:rsidR="00CA0F49">
        <w:rPr>
          <w:sz w:val="22"/>
          <w:szCs w:val="22"/>
        </w:rPr>
        <w:t xml:space="preserve">September       </w:t>
      </w:r>
      <w:proofErr w:type="gramStart"/>
      <w:r w:rsidR="00CA0F49">
        <w:rPr>
          <w:sz w:val="22"/>
          <w:szCs w:val="22"/>
        </w:rPr>
        <w:t xml:space="preserve">   (</w:t>
      </w:r>
      <w:proofErr w:type="gramEnd"/>
      <w:r w:rsidR="00CA0F49">
        <w:rPr>
          <w:sz w:val="22"/>
          <w:szCs w:val="22"/>
        </w:rPr>
        <w:t>-3.3</w:t>
      </w:r>
      <w:r w:rsidR="00CA0F49" w:rsidRPr="0053064E">
        <w:rPr>
          <w:sz w:val="22"/>
          <w:szCs w:val="22"/>
        </w:rPr>
        <w:t>%).</w:t>
      </w:r>
    </w:p>
    <w:p w14:paraId="3ED12DB6" w14:textId="19EC3F93"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t>2</w:t>
      </w:r>
      <w:r w:rsidR="00B20739" w:rsidRPr="0053064E">
        <w:rPr>
          <w:i/>
          <w:sz w:val="22"/>
          <w:szCs w:val="22"/>
          <w:u w:val="single"/>
        </w:rPr>
        <w:t>.2.1 Sugar cane</w:t>
      </w:r>
    </w:p>
    <w:p w14:paraId="15949DCA" w14:textId="50DB1105" w:rsidR="00697156" w:rsidRDefault="001E365D" w:rsidP="00704134">
      <w:pPr>
        <w:pStyle w:val="BodyTextIndent3"/>
        <w:ind w:left="0"/>
        <w:jc w:val="both"/>
      </w:pPr>
      <w:r w:rsidRPr="0053064E">
        <w:rPr>
          <w:sz w:val="22"/>
          <w:szCs w:val="22"/>
          <w:lang w:val="en-US"/>
        </w:rPr>
        <w:t xml:space="preserve">The index for the period </w:t>
      </w:r>
      <w:r w:rsidR="005439DF" w:rsidRPr="0053064E">
        <w:rPr>
          <w:sz w:val="22"/>
          <w:szCs w:val="22"/>
          <w:lang w:val="en-US"/>
        </w:rPr>
        <w:t>July</w:t>
      </w:r>
      <w:r w:rsidR="001D38E9">
        <w:rPr>
          <w:sz w:val="22"/>
          <w:szCs w:val="22"/>
          <w:lang w:val="en-US"/>
        </w:rPr>
        <w:t xml:space="preserve"> t</w:t>
      </w:r>
      <w:r w:rsidRPr="0053064E">
        <w:rPr>
          <w:sz w:val="22"/>
          <w:szCs w:val="22"/>
          <w:lang w:val="en-US"/>
        </w:rPr>
        <w:t xml:space="preserve">o </w:t>
      </w:r>
      <w:r w:rsidR="001D38E9">
        <w:rPr>
          <w:sz w:val="22"/>
          <w:szCs w:val="22"/>
          <w:lang w:val="en-US"/>
        </w:rPr>
        <w:t>September</w:t>
      </w:r>
      <w:r w:rsidRPr="0053064E">
        <w:rPr>
          <w:sz w:val="22"/>
          <w:szCs w:val="22"/>
          <w:lang w:val="en-US"/>
        </w:rPr>
        <w:t xml:space="preserve"> 202</w:t>
      </w:r>
      <w:r w:rsidR="00CA0F49">
        <w:rPr>
          <w:sz w:val="22"/>
          <w:szCs w:val="22"/>
          <w:lang w:val="en-US"/>
        </w:rPr>
        <w:t>3</w:t>
      </w:r>
      <w:r w:rsidRPr="0053064E">
        <w:rPr>
          <w:sz w:val="22"/>
          <w:szCs w:val="22"/>
          <w:lang w:val="en-US"/>
        </w:rPr>
        <w:t xml:space="preserve"> was </w:t>
      </w:r>
      <w:r w:rsidR="00CA0F49">
        <w:rPr>
          <w:sz w:val="22"/>
          <w:szCs w:val="22"/>
          <w:lang w:val="en-US"/>
        </w:rPr>
        <w:t>267.8</w:t>
      </w:r>
      <w:r w:rsidRPr="0053064E">
        <w:rPr>
          <w:sz w:val="22"/>
          <w:szCs w:val="22"/>
          <w:lang w:val="en-US"/>
        </w:rPr>
        <w:t xml:space="preserve"> based on the f</w:t>
      </w:r>
      <w:r w:rsidR="001D38E9">
        <w:rPr>
          <w:sz w:val="22"/>
          <w:szCs w:val="22"/>
          <w:lang w:val="en-US"/>
        </w:rPr>
        <w:t>orecast</w:t>
      </w:r>
      <w:r w:rsidR="00DE01E4">
        <w:rPr>
          <w:sz w:val="22"/>
          <w:szCs w:val="22"/>
          <w:lang w:val="en-US"/>
        </w:rPr>
        <w:t>ed price of sugar</w:t>
      </w:r>
      <w:r w:rsidRPr="0053064E">
        <w:rPr>
          <w:sz w:val="22"/>
          <w:szCs w:val="22"/>
          <w:lang w:val="en-US"/>
        </w:rPr>
        <w:t xml:space="preserve"> </w:t>
      </w:r>
      <w:r w:rsidR="001D38E9">
        <w:rPr>
          <w:sz w:val="22"/>
          <w:szCs w:val="22"/>
          <w:lang w:val="en-US"/>
        </w:rPr>
        <w:t>for</w:t>
      </w:r>
      <w:r w:rsidR="009B5E64">
        <w:rPr>
          <w:sz w:val="22"/>
          <w:szCs w:val="22"/>
          <w:lang w:val="en-US"/>
        </w:rPr>
        <w:t xml:space="preserve"> </w:t>
      </w:r>
      <w:r w:rsidRPr="0053064E">
        <w:rPr>
          <w:sz w:val="22"/>
          <w:szCs w:val="22"/>
          <w:lang w:val="en-US"/>
        </w:rPr>
        <w:t>the crop year 202</w:t>
      </w:r>
      <w:r w:rsidR="009A5417">
        <w:rPr>
          <w:sz w:val="22"/>
          <w:szCs w:val="22"/>
          <w:lang w:val="en-US"/>
        </w:rPr>
        <w:t>3</w:t>
      </w:r>
      <w:r w:rsidR="001D38E9">
        <w:rPr>
          <w:sz w:val="22"/>
          <w:szCs w:val="22"/>
          <w:lang w:val="en-US"/>
        </w:rPr>
        <w:t>-202</w:t>
      </w:r>
      <w:r w:rsidR="009A5417">
        <w:rPr>
          <w:sz w:val="22"/>
          <w:szCs w:val="22"/>
          <w:lang w:val="en-US"/>
        </w:rPr>
        <w:t>4</w:t>
      </w:r>
      <w:r w:rsidRPr="0053064E">
        <w:rPr>
          <w:sz w:val="22"/>
          <w:szCs w:val="22"/>
          <w:lang w:val="en-US"/>
        </w:rPr>
        <w:t xml:space="preserve">. </w:t>
      </w:r>
      <w:r w:rsidR="00E11D90" w:rsidRPr="0053064E">
        <w:rPr>
          <w:sz w:val="22"/>
          <w:szCs w:val="22"/>
        </w:rPr>
        <w:t>This</w:t>
      </w:r>
      <w:r w:rsidR="009B5E64">
        <w:rPr>
          <w:sz w:val="22"/>
          <w:szCs w:val="22"/>
          <w:lang w:val="en-GB"/>
        </w:rPr>
        <w:t xml:space="preserve"> represents an increase of </w:t>
      </w:r>
      <w:r w:rsidR="00CA0F49">
        <w:rPr>
          <w:sz w:val="22"/>
          <w:szCs w:val="22"/>
          <w:lang w:val="en-GB"/>
        </w:rPr>
        <w:t>1.7</w:t>
      </w:r>
      <w:r w:rsidR="009B5E64">
        <w:rPr>
          <w:sz w:val="22"/>
          <w:szCs w:val="22"/>
          <w:lang w:val="en-GB"/>
        </w:rPr>
        <w:t xml:space="preserve">% over the </w:t>
      </w:r>
      <w:r w:rsidR="00DE01E4">
        <w:rPr>
          <w:sz w:val="22"/>
          <w:szCs w:val="22"/>
          <w:lang w:val="en-GB"/>
        </w:rPr>
        <w:t xml:space="preserve">price of sugar for the crop year </w:t>
      </w:r>
      <w:r w:rsidR="00E91BFB">
        <w:rPr>
          <w:sz w:val="22"/>
          <w:szCs w:val="22"/>
          <w:lang w:val="en-GB"/>
        </w:rPr>
        <w:t>202</w:t>
      </w:r>
      <w:r w:rsidR="009A5417">
        <w:rPr>
          <w:sz w:val="22"/>
          <w:szCs w:val="22"/>
          <w:lang w:val="en-GB"/>
        </w:rPr>
        <w:t>2-2023</w:t>
      </w:r>
      <w:r w:rsidR="00E91BFB">
        <w:rPr>
          <w:sz w:val="22"/>
          <w:szCs w:val="22"/>
          <w:lang w:val="en-GB"/>
        </w:rPr>
        <w:t>.</w:t>
      </w:r>
      <w:r w:rsidR="00CB62C1" w:rsidRPr="0053064E">
        <w:t xml:space="preserve"> </w:t>
      </w:r>
    </w:p>
    <w:p w14:paraId="088955EB" w14:textId="77777777" w:rsidR="000A7FCB" w:rsidRDefault="000A7FCB" w:rsidP="00704134">
      <w:pPr>
        <w:pStyle w:val="BodyTextIndent3"/>
        <w:ind w:left="0"/>
        <w:jc w:val="both"/>
        <w:rPr>
          <w:i/>
          <w:sz w:val="22"/>
          <w:szCs w:val="22"/>
          <w:u w:val="single"/>
        </w:rPr>
      </w:pPr>
    </w:p>
    <w:p w14:paraId="754F3866" w14:textId="24C3D9DA" w:rsidR="00071884" w:rsidRPr="0053064E" w:rsidRDefault="00D3357B" w:rsidP="00704134">
      <w:pPr>
        <w:pStyle w:val="BodyTextIndent3"/>
        <w:ind w:left="0"/>
        <w:jc w:val="both"/>
        <w:rPr>
          <w:i/>
          <w:sz w:val="22"/>
          <w:szCs w:val="22"/>
          <w:u w:val="single"/>
        </w:rPr>
      </w:pPr>
      <w:r w:rsidRPr="0053064E">
        <w:rPr>
          <w:i/>
          <w:sz w:val="22"/>
          <w:szCs w:val="22"/>
          <w:u w:val="single"/>
        </w:rPr>
        <w:t>2</w:t>
      </w:r>
      <w:r w:rsidR="00B20739" w:rsidRPr="0053064E">
        <w:rPr>
          <w:i/>
          <w:sz w:val="22"/>
          <w:szCs w:val="22"/>
          <w:u w:val="single"/>
        </w:rPr>
        <w:t>.2.2 Other crop products</w:t>
      </w:r>
    </w:p>
    <w:p w14:paraId="1E05552F" w14:textId="2F5780BB" w:rsidR="00146C28" w:rsidRPr="0053064E" w:rsidRDefault="0021455A" w:rsidP="009819AA">
      <w:pPr>
        <w:pStyle w:val="BodyTextIndent3"/>
        <w:spacing w:before="240"/>
        <w:ind w:left="0" w:right="-180"/>
        <w:jc w:val="both"/>
        <w:rPr>
          <w:sz w:val="22"/>
          <w:szCs w:val="22"/>
        </w:rPr>
      </w:pPr>
      <w:r w:rsidRPr="0053064E">
        <w:rPr>
          <w:noProof/>
        </w:rPr>
        <mc:AlternateContent>
          <mc:Choice Requires="wps">
            <w:drawing>
              <wp:anchor distT="0" distB="0" distL="114300" distR="114300" simplePos="0" relativeHeight="251663360" behindDoc="0" locked="0" layoutInCell="1" allowOverlap="1" wp14:anchorId="3D295FE7" wp14:editId="00A4B418">
                <wp:simplePos x="0" y="0"/>
                <wp:positionH relativeFrom="column">
                  <wp:posOffset>3657600</wp:posOffset>
                </wp:positionH>
                <wp:positionV relativeFrom="paragraph">
                  <wp:posOffset>986472</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85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7.65pt" to="470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" strokecolor="black [3213]" strokeweight=".5pt">
                <v:stroke dashstyle="longDash" joinstyle="miter"/>
              </v:line>
            </w:pict>
          </mc:Fallback>
        </mc:AlternateContent>
      </w:r>
      <w:r w:rsidR="00667B4D" w:rsidRPr="0053064E">
        <w:rPr>
          <w:sz w:val="22"/>
          <w:szCs w:val="22"/>
        </w:rPr>
        <w:t>The index</w:t>
      </w:r>
      <w:r w:rsidR="008611D7" w:rsidRPr="0053064E">
        <w:rPr>
          <w:sz w:val="22"/>
          <w:szCs w:val="22"/>
        </w:rPr>
        <w:t xml:space="preserve"> </w:t>
      </w:r>
      <w:r w:rsidR="00667B4D"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 xml:space="preserve">which was </w:t>
      </w:r>
      <w:r w:rsidR="00E91BFB">
        <w:rPr>
          <w:sz w:val="22"/>
          <w:szCs w:val="22"/>
          <w:lang w:val="en-GB"/>
        </w:rPr>
        <w:t>1</w:t>
      </w:r>
      <w:r w:rsidR="00CA0F49">
        <w:rPr>
          <w:sz w:val="22"/>
          <w:szCs w:val="22"/>
          <w:lang w:val="en-GB"/>
        </w:rPr>
        <w:t>45</w:t>
      </w:r>
      <w:r w:rsidR="00E91BFB">
        <w:rPr>
          <w:sz w:val="22"/>
          <w:szCs w:val="22"/>
          <w:lang w:val="en-GB"/>
        </w:rPr>
        <w:t>.5</w:t>
      </w:r>
      <w:r w:rsidR="00652C94" w:rsidRPr="0053064E">
        <w:rPr>
          <w:sz w:val="22"/>
          <w:szCs w:val="22"/>
          <w:lang w:val="en-GB"/>
        </w:rPr>
        <w:t xml:space="preserve"> in </w:t>
      </w:r>
      <w:r w:rsidR="00E91BFB">
        <w:rPr>
          <w:sz w:val="22"/>
          <w:szCs w:val="22"/>
          <w:lang w:val="en-GB"/>
        </w:rPr>
        <w:t>June</w:t>
      </w:r>
      <w:r w:rsidR="00652C94" w:rsidRPr="0053064E">
        <w:rPr>
          <w:sz w:val="22"/>
          <w:szCs w:val="22"/>
          <w:lang w:val="en-GB"/>
        </w:rPr>
        <w:t xml:space="preserve"> 202</w:t>
      </w:r>
      <w:r w:rsidR="009A5417">
        <w:rPr>
          <w:sz w:val="22"/>
          <w:szCs w:val="22"/>
          <w:lang w:val="en-GB"/>
        </w:rPr>
        <w:t>3</w:t>
      </w:r>
      <w:r w:rsidR="00652C94" w:rsidRPr="0053064E">
        <w:rPr>
          <w:sz w:val="22"/>
          <w:szCs w:val="22"/>
          <w:lang w:val="en-GB"/>
        </w:rPr>
        <w:t xml:space="preserve">, </w:t>
      </w:r>
      <w:r w:rsidR="00CA0F49">
        <w:rPr>
          <w:sz w:val="22"/>
          <w:szCs w:val="22"/>
          <w:lang w:val="en-GB"/>
        </w:rPr>
        <w:t>de</w:t>
      </w:r>
      <w:r w:rsidR="00652C94" w:rsidRPr="0053064E">
        <w:rPr>
          <w:sz w:val="22"/>
          <w:szCs w:val="22"/>
          <w:lang w:val="en-GB"/>
        </w:rPr>
        <w:t>creased</w:t>
      </w:r>
      <w:r w:rsidR="00652C94" w:rsidRPr="0053064E">
        <w:rPr>
          <w:sz w:val="22"/>
          <w:szCs w:val="22"/>
        </w:rPr>
        <w:t xml:space="preserve"> by </w:t>
      </w:r>
      <w:r w:rsidR="005D0363">
        <w:rPr>
          <w:sz w:val="22"/>
          <w:szCs w:val="22"/>
          <w:lang w:val="en-GB"/>
        </w:rPr>
        <w:t>0.1</w:t>
      </w:r>
      <w:r w:rsidR="00652C94" w:rsidRPr="0053064E">
        <w:rPr>
          <w:sz w:val="22"/>
          <w:szCs w:val="22"/>
          <w:lang w:val="en-GB"/>
        </w:rPr>
        <w:t xml:space="preserve">% </w:t>
      </w:r>
      <w:r w:rsidR="00146C28" w:rsidRPr="0053064E">
        <w:rPr>
          <w:sz w:val="22"/>
          <w:szCs w:val="22"/>
          <w:lang w:val="en-GB"/>
        </w:rPr>
        <w:t xml:space="preserve">to </w:t>
      </w:r>
      <w:r w:rsidR="00652C94" w:rsidRPr="0053064E">
        <w:rPr>
          <w:sz w:val="22"/>
          <w:szCs w:val="22"/>
          <w:lang w:val="en-GB"/>
        </w:rPr>
        <w:t xml:space="preserve">reach </w:t>
      </w:r>
      <w:r w:rsidR="00CA0F49">
        <w:rPr>
          <w:sz w:val="22"/>
          <w:szCs w:val="22"/>
          <w:lang w:val="en-GB"/>
        </w:rPr>
        <w:t>145.4</w:t>
      </w:r>
      <w:r w:rsidR="00146C28" w:rsidRPr="0053064E">
        <w:rPr>
          <w:sz w:val="22"/>
          <w:szCs w:val="22"/>
          <w:lang w:val="en-GB"/>
        </w:rPr>
        <w:t xml:space="preserve"> in </w:t>
      </w:r>
      <w:r w:rsidR="00E91BFB">
        <w:rPr>
          <w:sz w:val="22"/>
          <w:szCs w:val="22"/>
          <w:lang w:val="en-GB"/>
        </w:rPr>
        <w:t>September</w:t>
      </w:r>
      <w:r w:rsidR="00146C28" w:rsidRPr="0053064E">
        <w:rPr>
          <w:sz w:val="22"/>
          <w:szCs w:val="22"/>
          <w:lang w:val="en-GB"/>
        </w:rPr>
        <w:t xml:space="preserve"> 202</w:t>
      </w:r>
      <w:r w:rsidR="009A5417">
        <w:rPr>
          <w:sz w:val="22"/>
          <w:szCs w:val="22"/>
          <w:lang w:val="en-GB"/>
        </w:rPr>
        <w:t>3</w:t>
      </w:r>
      <w:r w:rsidR="00E23CB8" w:rsidRPr="0053064E">
        <w:rPr>
          <w:sz w:val="22"/>
          <w:szCs w:val="22"/>
          <w:lang w:val="en-GB"/>
        </w:rPr>
        <w:t xml:space="preserve">, mainly due to </w:t>
      </w:r>
      <w:r w:rsidR="005D0363">
        <w:rPr>
          <w:sz w:val="22"/>
          <w:szCs w:val="22"/>
          <w:lang w:val="en-GB"/>
        </w:rPr>
        <w:t>de</w:t>
      </w:r>
      <w:r w:rsidR="00E23CB8" w:rsidRPr="0053064E">
        <w:rPr>
          <w:sz w:val="22"/>
          <w:szCs w:val="22"/>
          <w:lang w:val="en-GB"/>
        </w:rPr>
        <w:t>creases in the prices of fresh vegetables (</w:t>
      </w:r>
      <w:r w:rsidR="005472DE">
        <w:rPr>
          <w:sz w:val="22"/>
          <w:szCs w:val="22"/>
          <w:lang w:val="en-GB"/>
        </w:rPr>
        <w:t>t</w:t>
      </w:r>
      <w:r w:rsidR="005D0363">
        <w:rPr>
          <w:sz w:val="22"/>
          <w:szCs w:val="22"/>
          <w:lang w:val="en-GB"/>
        </w:rPr>
        <w:t>omato</w:t>
      </w:r>
      <w:r w:rsidR="00E23CB8" w:rsidRPr="0053064E">
        <w:rPr>
          <w:sz w:val="22"/>
          <w:szCs w:val="22"/>
          <w:lang w:val="en-GB"/>
        </w:rPr>
        <w:t>) (</w:t>
      </w:r>
      <w:r w:rsidR="005D0363">
        <w:rPr>
          <w:sz w:val="22"/>
          <w:szCs w:val="22"/>
          <w:lang w:val="en-GB"/>
        </w:rPr>
        <w:t>-6.5</w:t>
      </w:r>
      <w:r w:rsidR="00E23CB8" w:rsidRPr="0053064E">
        <w:rPr>
          <w:sz w:val="22"/>
          <w:szCs w:val="22"/>
          <w:lang w:val="en-GB"/>
        </w:rPr>
        <w:t>%</w:t>
      </w:r>
      <w:r w:rsidR="005D0363">
        <w:rPr>
          <w:sz w:val="22"/>
          <w:szCs w:val="22"/>
          <w:lang w:val="en-GB"/>
        </w:rPr>
        <w:t>)</w:t>
      </w:r>
      <w:r w:rsidR="002B4352">
        <w:rPr>
          <w:sz w:val="22"/>
          <w:szCs w:val="22"/>
          <w:lang w:val="en-GB"/>
        </w:rPr>
        <w:t>,</w:t>
      </w:r>
      <w:r w:rsidR="00E91BFB">
        <w:rPr>
          <w:sz w:val="22"/>
          <w:szCs w:val="22"/>
          <w:lang w:val="en-GB"/>
        </w:rPr>
        <w:t xml:space="preserve"> </w:t>
      </w:r>
      <w:r w:rsidR="005D0363">
        <w:rPr>
          <w:sz w:val="22"/>
          <w:szCs w:val="22"/>
          <w:lang w:val="en-GB"/>
        </w:rPr>
        <w:t xml:space="preserve">partly mitigated by increases in the prices of </w:t>
      </w:r>
      <w:r w:rsidR="00E91BFB">
        <w:rPr>
          <w:sz w:val="22"/>
          <w:szCs w:val="22"/>
          <w:lang w:val="en-GB"/>
        </w:rPr>
        <w:t xml:space="preserve">fruits and nuts </w:t>
      </w:r>
      <w:r w:rsidR="00856A45">
        <w:rPr>
          <w:sz w:val="22"/>
          <w:szCs w:val="22"/>
          <w:lang w:val="en-GB"/>
        </w:rPr>
        <w:t xml:space="preserve">(banana) </w:t>
      </w:r>
      <w:r w:rsidR="00E91BFB">
        <w:rPr>
          <w:sz w:val="22"/>
          <w:szCs w:val="22"/>
          <w:lang w:val="en-GB"/>
        </w:rPr>
        <w:t>(+</w:t>
      </w:r>
      <w:r w:rsidR="005D0363">
        <w:rPr>
          <w:sz w:val="22"/>
          <w:szCs w:val="22"/>
          <w:lang w:val="en-GB"/>
        </w:rPr>
        <w:t>17.0</w:t>
      </w:r>
      <w:r w:rsidR="00E91BFB">
        <w:rPr>
          <w:sz w:val="22"/>
          <w:szCs w:val="22"/>
          <w:lang w:val="en-GB"/>
        </w:rPr>
        <w:t>%)</w:t>
      </w:r>
      <w:r w:rsidR="00856A45">
        <w:rPr>
          <w:sz w:val="22"/>
          <w:szCs w:val="22"/>
          <w:lang w:val="en-GB"/>
        </w:rPr>
        <w:t>.</w:t>
      </w:r>
    </w:p>
    <w:p w14:paraId="7B33889A" w14:textId="2276AFA8" w:rsidR="00B20739" w:rsidRPr="0053064E" w:rsidRDefault="0021455A" w:rsidP="009819AA">
      <w:pPr>
        <w:pStyle w:val="BodyTextIndent3"/>
        <w:spacing w:before="240"/>
        <w:ind w:left="0" w:right="-180"/>
        <w:jc w:val="both"/>
        <w:rPr>
          <w:sz w:val="22"/>
          <w:szCs w:val="22"/>
          <w:lang w:val="en-US"/>
        </w:rPr>
      </w:pPr>
      <w:r w:rsidRPr="0053064E">
        <w:rPr>
          <w:noProof/>
          <w:color w:val="FF0000"/>
        </w:rPr>
        <mc:AlternateContent>
          <mc:Choice Requires="wps">
            <w:drawing>
              <wp:anchor distT="0" distB="0" distL="114300" distR="114300" simplePos="0" relativeHeight="251658240" behindDoc="0" locked="0" layoutInCell="1" allowOverlap="1" wp14:anchorId="05CC622C" wp14:editId="5EBC9C9C">
                <wp:simplePos x="0" y="0"/>
                <wp:positionH relativeFrom="column">
                  <wp:posOffset>3343275</wp:posOffset>
                </wp:positionH>
                <wp:positionV relativeFrom="paragraph">
                  <wp:posOffset>477520</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622C" id="Text Box 2" o:spid="_x0000_s1031" type="#_x0000_t202" style="position:absolute;left:0;text-align:left;margin-left:263.25pt;margin-top:37.6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" stroked="f">
                <v:textbo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v:textbox>
              </v:shape>
            </w:pict>
          </mc:Fallback>
        </mc:AlternateContent>
      </w:r>
      <w:r w:rsidR="00D8240A" w:rsidRPr="0053064E">
        <w:rPr>
          <w:sz w:val="22"/>
          <w:szCs w:val="22"/>
          <w:lang w:val="en-GB"/>
        </w:rPr>
        <w:t xml:space="preserve">In </w:t>
      </w:r>
      <w:r w:rsidR="00E91BFB">
        <w:rPr>
          <w:sz w:val="22"/>
          <w:szCs w:val="22"/>
          <w:lang w:val="en-GB"/>
        </w:rPr>
        <w:t>July</w:t>
      </w:r>
      <w:r w:rsidR="000832AC" w:rsidRPr="0053064E">
        <w:rPr>
          <w:sz w:val="22"/>
          <w:szCs w:val="22"/>
        </w:rPr>
        <w:t>,</w:t>
      </w:r>
      <w:r w:rsidR="003F4EE1" w:rsidRPr="0053064E">
        <w:rPr>
          <w:sz w:val="22"/>
          <w:szCs w:val="22"/>
        </w:rPr>
        <w:t xml:space="preserve"> </w:t>
      </w:r>
      <w:r w:rsidR="00D8240A" w:rsidRPr="0053064E">
        <w:rPr>
          <w:sz w:val="22"/>
          <w:szCs w:val="22"/>
          <w:lang w:val="en-GB"/>
        </w:rPr>
        <w:t>th</w:t>
      </w:r>
      <w:r w:rsidR="005472DE">
        <w:rPr>
          <w:sz w:val="22"/>
          <w:szCs w:val="22"/>
          <w:lang w:val="en-GB"/>
        </w:rPr>
        <w:t>e</w:t>
      </w:r>
      <w:r w:rsidR="00D8240A" w:rsidRPr="0053064E">
        <w:rPr>
          <w:sz w:val="22"/>
          <w:szCs w:val="22"/>
          <w:lang w:val="en-GB"/>
        </w:rPr>
        <w:t xml:space="preserve"> index </w:t>
      </w:r>
      <w:r w:rsidR="005D0363">
        <w:rPr>
          <w:sz w:val="22"/>
          <w:szCs w:val="22"/>
          <w:lang w:val="en-GB"/>
        </w:rPr>
        <w:t>in</w:t>
      </w:r>
      <w:r w:rsidR="00D8240A" w:rsidRPr="0053064E">
        <w:rPr>
          <w:sz w:val="22"/>
          <w:szCs w:val="22"/>
          <w:lang w:val="en-GB"/>
        </w:rPr>
        <w:t xml:space="preserve">creased by </w:t>
      </w:r>
      <w:r w:rsidR="005D0363">
        <w:rPr>
          <w:sz w:val="22"/>
          <w:szCs w:val="22"/>
          <w:lang w:val="en-GB"/>
        </w:rPr>
        <w:t>1.9</w:t>
      </w:r>
      <w:r w:rsidR="00D8240A" w:rsidRPr="0053064E">
        <w:rPr>
          <w:sz w:val="22"/>
          <w:szCs w:val="22"/>
          <w:lang w:val="en-GB"/>
        </w:rPr>
        <w:t xml:space="preserve">%, </w:t>
      </w:r>
      <w:r w:rsidR="00856A45">
        <w:rPr>
          <w:sz w:val="22"/>
          <w:szCs w:val="22"/>
          <w:lang w:val="en-GB"/>
        </w:rPr>
        <w:t>mainly due to increases in the prices of fruits and nuts (pineapple</w:t>
      </w:r>
      <w:r w:rsidR="00465504">
        <w:rPr>
          <w:sz w:val="22"/>
          <w:szCs w:val="22"/>
          <w:lang w:val="en-GB"/>
        </w:rPr>
        <w:t xml:space="preserve"> and banana</w:t>
      </w:r>
      <w:r w:rsidR="00856A45">
        <w:rPr>
          <w:sz w:val="22"/>
          <w:szCs w:val="22"/>
          <w:lang w:val="en-GB"/>
        </w:rPr>
        <w:t>) (+14.3%)</w:t>
      </w:r>
      <w:r w:rsidR="00D136C8">
        <w:rPr>
          <w:sz w:val="22"/>
          <w:szCs w:val="22"/>
          <w:lang w:val="en-GB"/>
        </w:rPr>
        <w:t>, partly offset by decreases in the price</w:t>
      </w:r>
      <w:r w:rsidR="00416224">
        <w:rPr>
          <w:sz w:val="22"/>
          <w:szCs w:val="22"/>
          <w:lang w:val="en-GB"/>
        </w:rPr>
        <w:t>s</w:t>
      </w:r>
      <w:r w:rsidR="00D136C8">
        <w:rPr>
          <w:sz w:val="22"/>
          <w:szCs w:val="22"/>
          <w:lang w:val="en-GB"/>
        </w:rPr>
        <w:t xml:space="preserve"> </w:t>
      </w:r>
      <w:r w:rsidR="009C7A65">
        <w:rPr>
          <w:sz w:val="22"/>
          <w:szCs w:val="22"/>
          <w:lang w:val="en-GB"/>
        </w:rPr>
        <w:t>of fresh vegetables (tomato</w:t>
      </w:r>
      <w:r w:rsidR="00D136C8">
        <w:rPr>
          <w:sz w:val="22"/>
          <w:szCs w:val="22"/>
          <w:lang w:val="en-GB"/>
        </w:rPr>
        <w:t>) (-</w:t>
      </w:r>
      <w:r w:rsidR="009C7A65">
        <w:rPr>
          <w:sz w:val="22"/>
          <w:szCs w:val="22"/>
          <w:lang w:val="en-GB"/>
        </w:rPr>
        <w:t>2.1%</w:t>
      </w:r>
      <w:r w:rsidR="00D136C8">
        <w:rPr>
          <w:sz w:val="22"/>
          <w:szCs w:val="22"/>
          <w:lang w:val="en-GB"/>
        </w:rPr>
        <w:t>).</w:t>
      </w:r>
    </w:p>
    <w:p w14:paraId="030C7D5A" w14:textId="2D97E4D5" w:rsidR="00B20739" w:rsidRPr="0053064E" w:rsidRDefault="00CB2E24" w:rsidP="00B61BA3">
      <w:pPr>
        <w:pStyle w:val="BodyTextIndent3"/>
        <w:spacing w:before="240"/>
        <w:ind w:left="0" w:right="-180"/>
        <w:jc w:val="both"/>
        <w:rPr>
          <w:sz w:val="22"/>
          <w:szCs w:val="22"/>
          <w:lang w:val="en-US"/>
        </w:rPr>
      </w:pPr>
      <w:r w:rsidRPr="0053064E">
        <w:rPr>
          <w:sz w:val="22"/>
          <w:szCs w:val="22"/>
        </w:rPr>
        <w:t>In</w:t>
      </w:r>
      <w:r w:rsidR="00C108DF" w:rsidRPr="0053064E">
        <w:rPr>
          <w:sz w:val="22"/>
          <w:szCs w:val="22"/>
          <w:lang w:val="en-GB"/>
        </w:rPr>
        <w:t xml:space="preserve"> </w:t>
      </w:r>
      <w:r w:rsidR="002B4352">
        <w:rPr>
          <w:sz w:val="22"/>
          <w:szCs w:val="22"/>
          <w:lang w:val="en-US"/>
        </w:rPr>
        <w:t>August</w:t>
      </w:r>
      <w:r w:rsidR="006049CB" w:rsidRPr="0053064E">
        <w:rPr>
          <w:sz w:val="22"/>
          <w:szCs w:val="22"/>
        </w:rPr>
        <w:t>, the index</w:t>
      </w:r>
      <w:r w:rsidR="008E19B9" w:rsidRPr="0053064E">
        <w:rPr>
          <w:sz w:val="22"/>
          <w:szCs w:val="22"/>
        </w:rPr>
        <w:t xml:space="preserve"> </w:t>
      </w:r>
      <w:r w:rsidR="00037C03">
        <w:rPr>
          <w:sz w:val="22"/>
          <w:szCs w:val="22"/>
          <w:lang w:val="en-GB"/>
        </w:rPr>
        <w:t>in</w:t>
      </w:r>
      <w:r w:rsidR="006374DD" w:rsidRPr="0053064E">
        <w:rPr>
          <w:sz w:val="22"/>
          <w:szCs w:val="22"/>
          <w:lang w:val="en-GB"/>
        </w:rPr>
        <w:t>creased by</w:t>
      </w:r>
      <w:r w:rsidR="006049CB" w:rsidRPr="0053064E">
        <w:rPr>
          <w:sz w:val="22"/>
          <w:szCs w:val="22"/>
        </w:rPr>
        <w:t xml:space="preserve"> </w:t>
      </w:r>
      <w:r w:rsidR="009C7A65">
        <w:rPr>
          <w:sz w:val="22"/>
          <w:szCs w:val="22"/>
          <w:lang w:val="en-GB"/>
        </w:rPr>
        <w:t>5.1</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037C03">
        <w:rPr>
          <w:sz w:val="22"/>
          <w:szCs w:val="22"/>
          <w:lang w:val="en-US"/>
        </w:rPr>
        <w:t>in</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 xml:space="preserve">in the prices of </w:t>
      </w:r>
      <w:r w:rsidR="00D136C8">
        <w:rPr>
          <w:sz w:val="22"/>
          <w:szCs w:val="22"/>
          <w:lang w:val="en-US"/>
        </w:rPr>
        <w:t>fruits and nuts (pineappl</w:t>
      </w:r>
      <w:r w:rsidR="00465504">
        <w:rPr>
          <w:sz w:val="22"/>
          <w:szCs w:val="22"/>
          <w:lang w:val="en-US"/>
        </w:rPr>
        <w:t>e</w:t>
      </w:r>
      <w:r w:rsidR="00D136C8">
        <w:rPr>
          <w:sz w:val="22"/>
          <w:szCs w:val="22"/>
          <w:lang w:val="en-US"/>
        </w:rPr>
        <w:t>) (+12.0%)</w:t>
      </w:r>
      <w:r w:rsidR="005672A3">
        <w:rPr>
          <w:sz w:val="22"/>
          <w:szCs w:val="22"/>
          <w:lang w:val="en-US"/>
        </w:rPr>
        <w:t xml:space="preserve"> and</w:t>
      </w:r>
      <w:r w:rsidR="00416224" w:rsidRPr="00416224">
        <w:rPr>
          <w:sz w:val="22"/>
          <w:szCs w:val="22"/>
          <w:lang w:val="en-US"/>
        </w:rPr>
        <w:t xml:space="preserve"> </w:t>
      </w:r>
      <w:r w:rsidR="00416224" w:rsidRPr="0053064E">
        <w:rPr>
          <w:sz w:val="22"/>
          <w:szCs w:val="22"/>
          <w:lang w:val="en-US"/>
        </w:rPr>
        <w:t>fresh vegetables (other fresh vegetables</w:t>
      </w:r>
      <w:r w:rsidR="00644340">
        <w:rPr>
          <w:sz w:val="22"/>
          <w:szCs w:val="22"/>
          <w:lang w:val="en-US"/>
        </w:rPr>
        <w:t xml:space="preserve">) </w:t>
      </w:r>
      <w:r w:rsidR="006374DD" w:rsidRPr="0053064E">
        <w:rPr>
          <w:sz w:val="22"/>
          <w:szCs w:val="22"/>
          <w:lang w:val="en-US"/>
        </w:rPr>
        <w:t>(</w:t>
      </w:r>
      <w:r w:rsidR="002B549E">
        <w:rPr>
          <w:sz w:val="22"/>
          <w:szCs w:val="22"/>
          <w:lang w:val="en-US"/>
        </w:rPr>
        <w:t>+</w:t>
      </w:r>
      <w:r w:rsidR="00837068">
        <w:rPr>
          <w:sz w:val="22"/>
          <w:szCs w:val="22"/>
          <w:lang w:val="en-US"/>
        </w:rPr>
        <w:t>3</w:t>
      </w:r>
      <w:r w:rsidR="009C7A65">
        <w:rPr>
          <w:sz w:val="22"/>
          <w:szCs w:val="22"/>
          <w:lang w:val="en-US"/>
        </w:rPr>
        <w:t>.9</w:t>
      </w:r>
      <w:r w:rsidR="006374DD" w:rsidRPr="0053064E">
        <w:rPr>
          <w:sz w:val="22"/>
          <w:szCs w:val="22"/>
          <w:lang w:val="en-US"/>
        </w:rPr>
        <w:t>%)</w:t>
      </w:r>
      <w:bookmarkStart w:id="1" w:name="_Hlk97120576"/>
      <w:r w:rsidR="005672A3">
        <w:rPr>
          <w:sz w:val="22"/>
          <w:szCs w:val="22"/>
          <w:lang w:val="en-US"/>
        </w:rPr>
        <w:t>.</w:t>
      </w:r>
    </w:p>
    <w:bookmarkEnd w:id="1"/>
    <w:p w14:paraId="11318D7C" w14:textId="2C5D3726" w:rsidR="00C01529" w:rsidRPr="000A7FCB" w:rsidRDefault="00A83D24" w:rsidP="009819AA">
      <w:pPr>
        <w:pStyle w:val="BodyTextIndent3"/>
        <w:spacing w:before="240"/>
        <w:ind w:left="0" w:right="-180"/>
        <w:jc w:val="both"/>
        <w:rPr>
          <w:sz w:val="22"/>
          <w:szCs w:val="22"/>
          <w:lang w:val="en-US"/>
        </w:rPr>
      </w:pPr>
      <w:r w:rsidRPr="0053064E">
        <w:rPr>
          <w:sz w:val="22"/>
          <w:szCs w:val="22"/>
        </w:rPr>
        <w:t xml:space="preserve">In </w:t>
      </w:r>
      <w:r w:rsidR="002852A3">
        <w:rPr>
          <w:sz w:val="22"/>
          <w:szCs w:val="22"/>
          <w:lang w:val="en-US"/>
        </w:rPr>
        <w:t>September</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9C7A65">
        <w:rPr>
          <w:sz w:val="22"/>
          <w:szCs w:val="22"/>
          <w:lang w:val="en-US"/>
        </w:rPr>
        <w:t>decreased</w:t>
      </w:r>
      <w:r w:rsidR="002B549E">
        <w:rPr>
          <w:sz w:val="22"/>
          <w:szCs w:val="22"/>
          <w:lang w:val="en-US"/>
        </w:rPr>
        <w:t xml:space="preserve"> </w:t>
      </w:r>
      <w:r w:rsidRPr="0053064E">
        <w:rPr>
          <w:sz w:val="22"/>
          <w:szCs w:val="22"/>
        </w:rPr>
        <w:t>by</w:t>
      </w:r>
      <w:r w:rsidR="00D35F00" w:rsidRPr="0053064E">
        <w:rPr>
          <w:sz w:val="22"/>
          <w:szCs w:val="22"/>
        </w:rPr>
        <w:t xml:space="preserve"> </w:t>
      </w:r>
      <w:r w:rsidR="009C7A65">
        <w:rPr>
          <w:sz w:val="22"/>
          <w:szCs w:val="22"/>
          <w:lang w:val="en-GB"/>
        </w:rPr>
        <w:t>6.7</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3B4886">
        <w:rPr>
          <w:sz w:val="22"/>
          <w:szCs w:val="22"/>
          <w:lang w:val="en-US"/>
        </w:rPr>
        <w:t>de</w:t>
      </w:r>
      <w:r w:rsidR="002D16A9" w:rsidRPr="0053064E">
        <w:rPr>
          <w:sz w:val="22"/>
          <w:szCs w:val="22"/>
          <w:lang w:val="en-US"/>
        </w:rPr>
        <w:t>crease</w:t>
      </w:r>
      <w:r w:rsidR="00D91DFD" w:rsidRPr="0053064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 </w:t>
      </w:r>
      <w:r w:rsidR="001E365D" w:rsidRPr="0053064E">
        <w:rPr>
          <w:sz w:val="22"/>
          <w:szCs w:val="22"/>
          <w:lang w:val="en-US"/>
        </w:rPr>
        <w:t>fresh vegetables</w:t>
      </w:r>
      <w:r w:rsidR="00D91DFD" w:rsidRPr="0053064E">
        <w:rPr>
          <w:sz w:val="22"/>
          <w:szCs w:val="22"/>
          <w:lang w:val="en-US"/>
        </w:rPr>
        <w:t xml:space="preserve"> </w:t>
      </w:r>
      <w:r w:rsidR="001E365D" w:rsidRPr="0053064E">
        <w:rPr>
          <w:sz w:val="22"/>
          <w:szCs w:val="22"/>
          <w:lang w:val="en-US"/>
        </w:rPr>
        <w:t>(</w:t>
      </w:r>
      <w:r w:rsidR="00416224" w:rsidRPr="0053064E">
        <w:rPr>
          <w:sz w:val="22"/>
          <w:szCs w:val="22"/>
          <w:lang w:val="en-GB"/>
        </w:rPr>
        <w:t xml:space="preserve">tomato, creepers, </w:t>
      </w:r>
      <w:r w:rsidR="00416224">
        <w:rPr>
          <w:sz w:val="22"/>
          <w:szCs w:val="22"/>
          <w:lang w:val="en-GB"/>
        </w:rPr>
        <w:t>bean</w:t>
      </w:r>
      <w:r w:rsidR="00F23F69">
        <w:rPr>
          <w:sz w:val="22"/>
          <w:szCs w:val="22"/>
          <w:lang w:val="en-GB"/>
        </w:rPr>
        <w:t>s</w:t>
      </w:r>
      <w:r w:rsidR="00416224">
        <w:rPr>
          <w:sz w:val="22"/>
          <w:szCs w:val="22"/>
          <w:lang w:val="en-GB"/>
        </w:rPr>
        <w:t>,</w:t>
      </w:r>
      <w:r w:rsidR="00416224" w:rsidRPr="0053064E">
        <w:rPr>
          <w:sz w:val="22"/>
          <w:szCs w:val="22"/>
          <w:lang w:val="en-GB"/>
        </w:rPr>
        <w:t xml:space="preserve"> and other fresh vegetables</w:t>
      </w:r>
      <w:r w:rsidR="00D91DFD" w:rsidRPr="0053064E">
        <w:rPr>
          <w:sz w:val="22"/>
          <w:szCs w:val="22"/>
          <w:lang w:val="en-US"/>
        </w:rPr>
        <w:t>)</w:t>
      </w:r>
      <w:r w:rsidR="002B4352">
        <w:rPr>
          <w:sz w:val="22"/>
          <w:szCs w:val="22"/>
          <w:lang w:val="en-US"/>
        </w:rPr>
        <w:t xml:space="preserve"> </w:t>
      </w:r>
      <w:r w:rsidR="00416224">
        <w:rPr>
          <w:sz w:val="22"/>
          <w:szCs w:val="22"/>
          <w:lang w:val="en-US"/>
        </w:rPr>
        <w:t xml:space="preserve"> </w:t>
      </w:r>
      <w:r w:rsidR="002B4352">
        <w:rPr>
          <w:sz w:val="22"/>
          <w:szCs w:val="22"/>
          <w:lang w:val="en-US"/>
        </w:rPr>
        <w:t>(</w:t>
      </w:r>
      <w:r w:rsidR="009C7A65">
        <w:rPr>
          <w:sz w:val="22"/>
          <w:szCs w:val="22"/>
          <w:lang w:val="en-US"/>
        </w:rPr>
        <w:t>-8.1</w:t>
      </w:r>
      <w:r w:rsidR="002B4352">
        <w:rPr>
          <w:sz w:val="22"/>
          <w:szCs w:val="22"/>
          <w:lang w:val="en-US"/>
        </w:rPr>
        <w:t>%)</w:t>
      </w:r>
      <w:r w:rsidR="002852A3">
        <w:rPr>
          <w:sz w:val="22"/>
          <w:szCs w:val="22"/>
          <w:lang w:val="en-US"/>
        </w:rPr>
        <w:t xml:space="preserve"> and</w:t>
      </w:r>
      <w:r w:rsidR="002B4352">
        <w:rPr>
          <w:sz w:val="22"/>
          <w:szCs w:val="22"/>
          <w:lang w:val="en-US"/>
        </w:rPr>
        <w:t>,</w:t>
      </w:r>
      <w:r w:rsidR="002852A3">
        <w:rPr>
          <w:sz w:val="22"/>
          <w:szCs w:val="22"/>
          <w:lang w:val="en-US"/>
        </w:rPr>
        <w:t xml:space="preserve"> fruits and nuts </w:t>
      </w:r>
      <w:r w:rsidR="000A7FCB">
        <w:rPr>
          <w:sz w:val="22"/>
          <w:szCs w:val="22"/>
          <w:lang w:val="en-US"/>
        </w:rPr>
        <w:t xml:space="preserve">(pineapple)  </w:t>
      </w:r>
      <w:r w:rsidR="002852A3">
        <w:rPr>
          <w:sz w:val="22"/>
          <w:szCs w:val="22"/>
          <w:lang w:val="en-US"/>
        </w:rPr>
        <w:t>(</w:t>
      </w:r>
      <w:r w:rsidR="009C7A65">
        <w:rPr>
          <w:sz w:val="22"/>
          <w:szCs w:val="22"/>
          <w:lang w:val="en-US"/>
        </w:rPr>
        <w:t>-</w:t>
      </w:r>
      <w:r w:rsidR="002852A3">
        <w:rPr>
          <w:sz w:val="22"/>
          <w:szCs w:val="22"/>
          <w:lang w:val="en-US"/>
        </w:rPr>
        <w:t>8.</w:t>
      </w:r>
      <w:r w:rsidR="009C7A65">
        <w:rPr>
          <w:sz w:val="22"/>
          <w:szCs w:val="22"/>
          <w:lang w:val="en-US"/>
        </w:rPr>
        <w:t>6</w:t>
      </w:r>
      <w:r w:rsidR="002852A3">
        <w:rPr>
          <w:sz w:val="22"/>
          <w:szCs w:val="22"/>
          <w:lang w:val="en-US"/>
        </w:rPr>
        <w:t>%)</w:t>
      </w:r>
      <w:r w:rsidR="002F6585" w:rsidRPr="0053064E">
        <w:rPr>
          <w:sz w:val="22"/>
          <w:szCs w:val="22"/>
          <w:lang w:val="en-US"/>
        </w:rPr>
        <w:t>.</w:t>
      </w:r>
    </w:p>
    <w:p w14:paraId="350D92D6" w14:textId="005F5879" w:rsidR="00B20739" w:rsidRPr="0053064E" w:rsidRDefault="00500928" w:rsidP="003B64D3">
      <w:pPr>
        <w:pStyle w:val="BodyTextIndent3"/>
        <w:spacing w:after="240"/>
        <w:ind w:left="0"/>
        <w:jc w:val="both"/>
        <w:rPr>
          <w:i/>
          <w:sz w:val="22"/>
          <w:szCs w:val="22"/>
          <w:u w:val="single"/>
        </w:rPr>
      </w:pPr>
      <w:r w:rsidRPr="0053064E">
        <w:rPr>
          <w:sz w:val="22"/>
          <w:szCs w:val="22"/>
          <w:u w:val="single"/>
        </w:rPr>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w:t>
      </w:r>
      <w:r w:rsidR="008F1810">
        <w:rPr>
          <w:i/>
          <w:sz w:val="22"/>
          <w:szCs w:val="22"/>
          <w:u w:val="single"/>
          <w:lang w:val="en-GB"/>
        </w:rPr>
        <w:t>t</w:t>
      </w:r>
      <w:r w:rsidR="00B20739" w:rsidRPr="0053064E">
        <w:rPr>
          <w:i/>
          <w:sz w:val="22"/>
          <w:szCs w:val="22"/>
          <w:u w:val="single"/>
        </w:rPr>
        <w:t>s</w:t>
      </w:r>
    </w:p>
    <w:p w14:paraId="709D2692" w14:textId="76E3FBF5" w:rsidR="008869D0" w:rsidRPr="0053064E" w:rsidRDefault="00071884" w:rsidP="00FB04F2">
      <w:pPr>
        <w:pStyle w:val="BodyTextIndent3"/>
        <w:ind w:left="0"/>
        <w:jc w:val="both"/>
        <w:rPr>
          <w:sz w:val="22"/>
          <w:szCs w:val="22"/>
          <w:lang w:val="en-US"/>
        </w:rPr>
      </w:pPr>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9C7A65">
        <w:rPr>
          <w:sz w:val="22"/>
          <w:szCs w:val="22"/>
          <w:lang w:val="en-US"/>
        </w:rPr>
        <w:t>154.9</w:t>
      </w:r>
      <w:r w:rsidR="00053AAA" w:rsidRPr="0053064E">
        <w:rPr>
          <w:sz w:val="22"/>
          <w:szCs w:val="22"/>
          <w:lang w:val="en-US"/>
        </w:rPr>
        <w:t xml:space="preserve"> in </w:t>
      </w:r>
      <w:r w:rsidR="006F5005">
        <w:rPr>
          <w:sz w:val="22"/>
          <w:szCs w:val="22"/>
          <w:lang w:val="en-US"/>
        </w:rPr>
        <w:t>June</w:t>
      </w:r>
      <w:r w:rsidR="00A24CEC" w:rsidRPr="0053064E">
        <w:rPr>
          <w:sz w:val="22"/>
          <w:szCs w:val="22"/>
          <w:lang w:val="en-US"/>
        </w:rPr>
        <w:t xml:space="preserve"> </w:t>
      </w:r>
      <w:r w:rsidR="00053AAA" w:rsidRPr="0053064E">
        <w:rPr>
          <w:sz w:val="22"/>
          <w:szCs w:val="22"/>
          <w:lang w:val="en-US"/>
        </w:rPr>
        <w:t>202</w:t>
      </w:r>
      <w:r w:rsidR="009A5417">
        <w:rPr>
          <w:sz w:val="22"/>
          <w:szCs w:val="22"/>
          <w:lang w:val="en-US"/>
        </w:rPr>
        <w:t>3</w:t>
      </w:r>
      <w:r w:rsidR="00053AAA" w:rsidRPr="0053064E">
        <w:rPr>
          <w:sz w:val="22"/>
          <w:szCs w:val="22"/>
          <w:lang w:val="en-US"/>
        </w:rPr>
        <w:t>,</w:t>
      </w:r>
      <w:r w:rsidR="000C19BA" w:rsidRPr="0053064E">
        <w:rPr>
          <w:sz w:val="22"/>
          <w:szCs w:val="22"/>
          <w:lang w:val="en-US"/>
        </w:rPr>
        <w:t xml:space="preserve"> </w:t>
      </w:r>
      <w:r w:rsidR="009C7A65">
        <w:rPr>
          <w:sz w:val="22"/>
          <w:szCs w:val="22"/>
          <w:lang w:val="en-US"/>
        </w:rPr>
        <w:t>de</w:t>
      </w:r>
      <w:r w:rsidR="00AB6A3C" w:rsidRPr="0053064E">
        <w:rPr>
          <w:sz w:val="22"/>
          <w:szCs w:val="22"/>
          <w:lang w:val="en-US"/>
        </w:rPr>
        <w:t xml:space="preserve">creased </w:t>
      </w:r>
      <w:r w:rsidR="00AB6A3C" w:rsidRPr="0053064E">
        <w:rPr>
          <w:sz w:val="22"/>
          <w:szCs w:val="22"/>
          <w:lang w:val="en-US"/>
        </w:rPr>
        <w:lastRenderedPageBreak/>
        <w:t xml:space="preserve">by </w:t>
      </w:r>
      <w:r w:rsidR="00AE59D4">
        <w:rPr>
          <w:sz w:val="22"/>
          <w:szCs w:val="22"/>
          <w:lang w:val="en-US"/>
        </w:rPr>
        <w:t>5.1</w:t>
      </w:r>
      <w:r w:rsidR="00AB6A3C" w:rsidRPr="0053064E">
        <w:rPr>
          <w:sz w:val="22"/>
          <w:szCs w:val="22"/>
          <w:lang w:val="en-US"/>
        </w:rPr>
        <w:t xml:space="preserve">% to reach </w:t>
      </w:r>
      <w:r w:rsidR="009C7A65">
        <w:rPr>
          <w:sz w:val="22"/>
          <w:szCs w:val="22"/>
          <w:lang w:val="en-US"/>
        </w:rPr>
        <w:t>147.0</w:t>
      </w:r>
      <w:r w:rsidR="00AB6A3C" w:rsidRPr="0053064E">
        <w:rPr>
          <w:sz w:val="22"/>
          <w:szCs w:val="22"/>
          <w:lang w:val="en-US"/>
        </w:rPr>
        <w:t xml:space="preserve"> in </w:t>
      </w:r>
      <w:r w:rsidR="006F5005">
        <w:rPr>
          <w:sz w:val="22"/>
          <w:szCs w:val="22"/>
          <w:lang w:val="en-US"/>
        </w:rPr>
        <w:t>September</w:t>
      </w:r>
      <w:r w:rsidR="005649DA" w:rsidRPr="0053064E">
        <w:rPr>
          <w:sz w:val="22"/>
          <w:szCs w:val="22"/>
          <w:lang w:val="en-US"/>
        </w:rPr>
        <w:t xml:space="preserve">, mainly due to </w:t>
      </w:r>
      <w:r w:rsidR="00AE59D4">
        <w:rPr>
          <w:sz w:val="22"/>
          <w:szCs w:val="22"/>
          <w:lang w:val="en-US"/>
        </w:rPr>
        <w:t>de</w:t>
      </w:r>
      <w:r w:rsidR="005649DA" w:rsidRPr="0053064E">
        <w:rPr>
          <w:sz w:val="22"/>
          <w:szCs w:val="22"/>
          <w:lang w:val="en-US"/>
        </w:rPr>
        <w:t>creases in the prices of poultry</w:t>
      </w:r>
      <w:r w:rsidR="001C505E" w:rsidRPr="0053064E">
        <w:rPr>
          <w:sz w:val="22"/>
          <w:szCs w:val="22"/>
          <w:lang w:val="en-US"/>
        </w:rPr>
        <w:t xml:space="preserve"> (</w:t>
      </w:r>
      <w:r w:rsidR="00AE59D4">
        <w:rPr>
          <w:sz w:val="22"/>
          <w:szCs w:val="22"/>
          <w:lang w:val="en-US"/>
        </w:rPr>
        <w:t>-9.8</w:t>
      </w:r>
      <w:r w:rsidR="001C505E" w:rsidRPr="0053064E">
        <w:rPr>
          <w:sz w:val="22"/>
          <w:szCs w:val="22"/>
          <w:lang w:val="en-US"/>
        </w:rPr>
        <w:t>%)</w:t>
      </w:r>
      <w:r w:rsidR="006F5005">
        <w:rPr>
          <w:sz w:val="22"/>
          <w:szCs w:val="22"/>
          <w:lang w:val="en-US"/>
        </w:rPr>
        <w:t xml:space="preserve">, partly </w:t>
      </w:r>
      <w:r w:rsidR="00465504">
        <w:rPr>
          <w:sz w:val="22"/>
          <w:szCs w:val="22"/>
          <w:lang w:val="en-US"/>
        </w:rPr>
        <w:t>mitigated</w:t>
      </w:r>
      <w:r w:rsidR="006F5005">
        <w:rPr>
          <w:sz w:val="22"/>
          <w:szCs w:val="22"/>
          <w:lang w:val="en-US"/>
        </w:rPr>
        <w:t xml:space="preserve"> by </w:t>
      </w:r>
      <w:r w:rsidR="00AE59D4">
        <w:rPr>
          <w:sz w:val="22"/>
          <w:szCs w:val="22"/>
          <w:lang w:val="en-US"/>
        </w:rPr>
        <w:t>in</w:t>
      </w:r>
      <w:r w:rsidR="006F5005">
        <w:rPr>
          <w:sz w:val="22"/>
          <w:szCs w:val="22"/>
          <w:lang w:val="en-US"/>
        </w:rPr>
        <w:t>creases in the prices of eggs (</w:t>
      </w:r>
      <w:r w:rsidR="00AE59D4">
        <w:rPr>
          <w:sz w:val="22"/>
          <w:szCs w:val="22"/>
          <w:lang w:val="en-US"/>
        </w:rPr>
        <w:t>+11.0</w:t>
      </w:r>
      <w:r w:rsidR="006F5005">
        <w:rPr>
          <w:sz w:val="22"/>
          <w:szCs w:val="22"/>
          <w:lang w:val="en-US"/>
        </w:rPr>
        <w:t>%).</w:t>
      </w:r>
      <w:r w:rsidR="001C505E" w:rsidRPr="0053064E">
        <w:rPr>
          <w:sz w:val="22"/>
          <w:szCs w:val="22"/>
          <w:lang w:val="en-US"/>
        </w:rPr>
        <w:t xml:space="preserve"> </w:t>
      </w:r>
    </w:p>
    <w:p w14:paraId="64C6DC7A" w14:textId="57A0AF31" w:rsidR="00307823" w:rsidRPr="0053064E" w:rsidRDefault="008869D0" w:rsidP="00FB04F2">
      <w:pPr>
        <w:pStyle w:val="BodyTextIndent3"/>
        <w:ind w:left="0"/>
        <w:jc w:val="both"/>
        <w:rPr>
          <w:color w:val="FF0000"/>
          <w:sz w:val="22"/>
          <w:szCs w:val="22"/>
          <w:lang w:val="en-US"/>
        </w:rPr>
      </w:pPr>
      <w:r w:rsidRPr="0053064E">
        <w:rPr>
          <w:sz w:val="22"/>
          <w:szCs w:val="22"/>
          <w:lang w:val="en-US"/>
        </w:rPr>
        <w:t xml:space="preserve">In </w:t>
      </w:r>
      <w:r w:rsidR="006F5005">
        <w:rPr>
          <w:sz w:val="22"/>
          <w:szCs w:val="22"/>
          <w:lang w:val="en-US"/>
        </w:rPr>
        <w:t>July</w:t>
      </w:r>
      <w:r w:rsidRPr="0053064E">
        <w:rPr>
          <w:sz w:val="22"/>
          <w:szCs w:val="22"/>
          <w:lang w:val="en-US"/>
        </w:rPr>
        <w:t xml:space="preserve">, this index </w:t>
      </w:r>
      <w:r w:rsidR="002F6585" w:rsidRPr="0053064E">
        <w:rPr>
          <w:sz w:val="22"/>
          <w:szCs w:val="22"/>
          <w:lang w:val="en-US"/>
        </w:rPr>
        <w:t>in</w:t>
      </w:r>
      <w:r w:rsidR="000C19BA" w:rsidRPr="0053064E">
        <w:rPr>
          <w:sz w:val="22"/>
          <w:szCs w:val="22"/>
          <w:lang w:val="en-US"/>
        </w:rPr>
        <w:t xml:space="preserve">creased by </w:t>
      </w:r>
      <w:r w:rsidR="00576359">
        <w:rPr>
          <w:sz w:val="22"/>
          <w:szCs w:val="22"/>
          <w:lang w:val="en-US"/>
        </w:rPr>
        <w:t>1.9</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mainly due to</w:t>
      </w:r>
      <w:r w:rsidR="00053AAA" w:rsidRPr="0053064E">
        <w:rPr>
          <w:sz w:val="22"/>
          <w:szCs w:val="22"/>
          <w:lang w:val="en-US"/>
        </w:rPr>
        <w:t xml:space="preserve"> </w:t>
      </w:r>
      <w:r w:rsidR="002F6585" w:rsidRPr="0053064E">
        <w:rPr>
          <w:sz w:val="22"/>
          <w:szCs w:val="22"/>
          <w:lang w:val="en-US"/>
        </w:rPr>
        <w:t>in</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 </w:t>
      </w:r>
      <w:r w:rsidR="00576359">
        <w:rPr>
          <w:sz w:val="22"/>
          <w:szCs w:val="22"/>
          <w:lang w:val="en-US"/>
        </w:rPr>
        <w:t>eggs</w:t>
      </w:r>
      <w:r w:rsidR="00943BBD">
        <w:rPr>
          <w:sz w:val="22"/>
          <w:szCs w:val="22"/>
          <w:lang w:val="en-US"/>
        </w:rPr>
        <w:t xml:space="preserve"> </w:t>
      </w:r>
      <w:r w:rsidR="000E7E10" w:rsidRPr="0053064E">
        <w:rPr>
          <w:sz w:val="22"/>
          <w:szCs w:val="22"/>
          <w:lang w:val="en-US"/>
        </w:rPr>
        <w:t>(</w:t>
      </w:r>
      <w:r w:rsidR="00BF7323" w:rsidRPr="0053064E">
        <w:rPr>
          <w:sz w:val="22"/>
          <w:szCs w:val="22"/>
          <w:lang w:val="en-US"/>
        </w:rPr>
        <w:t>+</w:t>
      </w:r>
      <w:r w:rsidR="00576359">
        <w:rPr>
          <w:sz w:val="22"/>
          <w:szCs w:val="22"/>
          <w:lang w:val="en-US"/>
        </w:rPr>
        <w:t>11.0</w:t>
      </w:r>
      <w:r w:rsidR="000E7E10" w:rsidRPr="0053064E">
        <w:rPr>
          <w:sz w:val="22"/>
          <w:szCs w:val="22"/>
          <w:lang w:val="en-US"/>
        </w:rPr>
        <w:t>%)</w:t>
      </w:r>
      <w:r w:rsidR="000A7FCB">
        <w:rPr>
          <w:sz w:val="22"/>
          <w:szCs w:val="22"/>
          <w:lang w:val="en-US"/>
        </w:rPr>
        <w:t>.</w:t>
      </w:r>
    </w:p>
    <w:p w14:paraId="3C053220" w14:textId="0DA81EC5"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6F5005">
        <w:rPr>
          <w:sz w:val="22"/>
          <w:szCs w:val="22"/>
          <w:lang w:val="en-US"/>
        </w:rPr>
        <w:t>August</w:t>
      </w:r>
      <w:r w:rsidR="00FB4459" w:rsidRPr="0053064E">
        <w:rPr>
          <w:sz w:val="22"/>
          <w:szCs w:val="22"/>
          <w:lang w:val="en-US"/>
        </w:rPr>
        <w:t>,</w:t>
      </w:r>
      <w:r w:rsidRPr="0053064E">
        <w:rPr>
          <w:sz w:val="22"/>
          <w:szCs w:val="22"/>
          <w:lang w:val="en-US"/>
        </w:rPr>
        <w:t xml:space="preserve"> the index </w:t>
      </w:r>
      <w:r w:rsidR="00576359">
        <w:rPr>
          <w:sz w:val="22"/>
          <w:szCs w:val="22"/>
          <w:lang w:val="en-US"/>
        </w:rPr>
        <w:t>remain</w:t>
      </w:r>
      <w:r w:rsidR="00465504">
        <w:rPr>
          <w:sz w:val="22"/>
          <w:szCs w:val="22"/>
          <w:lang w:val="en-US"/>
        </w:rPr>
        <w:t>ed</w:t>
      </w:r>
      <w:r w:rsidR="00576359">
        <w:rPr>
          <w:sz w:val="22"/>
          <w:szCs w:val="22"/>
          <w:lang w:val="en-US"/>
        </w:rPr>
        <w:t xml:space="preserve"> unchanged</w:t>
      </w:r>
      <w:r w:rsidRPr="0053064E">
        <w:rPr>
          <w:sz w:val="22"/>
          <w:szCs w:val="22"/>
          <w:lang w:val="en-US"/>
        </w:rPr>
        <w:t>.</w:t>
      </w:r>
    </w:p>
    <w:p w14:paraId="2E60CE7E" w14:textId="041C9C15" w:rsidR="006A249C" w:rsidRPr="0053064E" w:rsidRDefault="000E7E10" w:rsidP="008E19B9">
      <w:pPr>
        <w:pStyle w:val="BodyTextIndent3"/>
        <w:ind w:left="0"/>
        <w:jc w:val="both"/>
        <w:rPr>
          <w:sz w:val="22"/>
          <w:szCs w:val="22"/>
          <w:lang w:val="en-GB"/>
        </w:rPr>
      </w:pPr>
      <w:r w:rsidRPr="0053064E">
        <w:rPr>
          <w:sz w:val="22"/>
          <w:szCs w:val="22"/>
          <w:lang w:val="en-GB"/>
        </w:rPr>
        <w:t>In</w:t>
      </w:r>
      <w:r w:rsidR="00943BBD">
        <w:rPr>
          <w:sz w:val="22"/>
          <w:szCs w:val="22"/>
          <w:lang w:val="en-GB"/>
        </w:rPr>
        <w:t xml:space="preserve"> </w:t>
      </w:r>
      <w:r w:rsidR="006F5005">
        <w:rPr>
          <w:sz w:val="22"/>
          <w:szCs w:val="22"/>
          <w:lang w:val="en-GB"/>
        </w:rPr>
        <w:t>September</w:t>
      </w:r>
      <w:r w:rsidR="004929CA" w:rsidRPr="0053064E">
        <w:rPr>
          <w:sz w:val="22"/>
          <w:szCs w:val="22"/>
          <w:lang w:val="en-GB"/>
        </w:rPr>
        <w:t>,</w:t>
      </w:r>
      <w:r w:rsidRPr="0053064E">
        <w:rPr>
          <w:sz w:val="22"/>
          <w:szCs w:val="22"/>
          <w:lang w:val="en-GB"/>
        </w:rPr>
        <w:t xml:space="preserve"> the index </w:t>
      </w:r>
      <w:r w:rsidR="006F5005">
        <w:rPr>
          <w:sz w:val="22"/>
          <w:szCs w:val="22"/>
          <w:lang w:val="en-GB"/>
        </w:rPr>
        <w:t>fell</w:t>
      </w:r>
      <w:r w:rsidRPr="0053064E">
        <w:rPr>
          <w:sz w:val="22"/>
          <w:szCs w:val="22"/>
          <w:lang w:val="en-GB"/>
        </w:rPr>
        <w:t xml:space="preserve"> by </w:t>
      </w:r>
      <w:r w:rsidR="00576359">
        <w:rPr>
          <w:sz w:val="22"/>
          <w:szCs w:val="22"/>
          <w:lang w:val="en-GB"/>
        </w:rPr>
        <w:t>6.8</w:t>
      </w:r>
      <w:r w:rsidRPr="0053064E">
        <w:rPr>
          <w:sz w:val="22"/>
          <w:szCs w:val="22"/>
          <w:lang w:val="en-GB"/>
        </w:rPr>
        <w:t>%</w:t>
      </w:r>
      <w:r w:rsidR="00D5589E" w:rsidRPr="0053064E">
        <w:rPr>
          <w:sz w:val="22"/>
          <w:szCs w:val="22"/>
          <w:lang w:val="en-GB"/>
        </w:rPr>
        <w:t>,</w:t>
      </w:r>
      <w:r w:rsidR="00576359">
        <w:rPr>
          <w:sz w:val="22"/>
          <w:szCs w:val="22"/>
          <w:lang w:val="en-GB"/>
        </w:rPr>
        <w:t xml:space="preserve"> </w:t>
      </w:r>
      <w:r w:rsidRPr="0053064E">
        <w:rPr>
          <w:sz w:val="22"/>
          <w:szCs w:val="22"/>
          <w:lang w:val="en-GB"/>
        </w:rPr>
        <w:t xml:space="preserve">due to </w:t>
      </w:r>
      <w:r w:rsidR="006F5005">
        <w:rPr>
          <w:sz w:val="22"/>
          <w:szCs w:val="22"/>
          <w:lang w:val="en-GB"/>
        </w:rPr>
        <w:t>de</w:t>
      </w:r>
      <w:r w:rsidRPr="0053064E">
        <w:rPr>
          <w:sz w:val="22"/>
          <w:szCs w:val="22"/>
          <w:lang w:val="en-GB"/>
        </w:rPr>
        <w:t xml:space="preserve">creases in the prices of </w:t>
      </w:r>
      <w:r w:rsidR="000A7FCB">
        <w:rPr>
          <w:sz w:val="22"/>
          <w:szCs w:val="22"/>
          <w:lang w:val="en-GB"/>
        </w:rPr>
        <w:t>poultry</w:t>
      </w:r>
      <w:r w:rsidRPr="0053064E">
        <w:rPr>
          <w:sz w:val="22"/>
          <w:szCs w:val="22"/>
          <w:lang w:val="en-GB"/>
        </w:rPr>
        <w:t xml:space="preserve"> (</w:t>
      </w:r>
      <w:r w:rsidR="006F5005">
        <w:rPr>
          <w:sz w:val="22"/>
          <w:szCs w:val="22"/>
          <w:lang w:val="en-GB"/>
        </w:rPr>
        <w:t>-</w:t>
      </w:r>
      <w:r w:rsidR="00576359">
        <w:rPr>
          <w:sz w:val="22"/>
          <w:szCs w:val="22"/>
          <w:lang w:val="en-GB"/>
        </w:rPr>
        <w:t>9.8</w:t>
      </w:r>
      <w:r w:rsidRPr="0053064E">
        <w:rPr>
          <w:sz w:val="22"/>
          <w:szCs w:val="22"/>
          <w:lang w:val="en-GB"/>
        </w:rPr>
        <w:t>%)</w:t>
      </w:r>
      <w:r w:rsidR="002D57FD">
        <w:rPr>
          <w:sz w:val="22"/>
          <w:szCs w:val="22"/>
          <w:lang w:val="en-GB"/>
        </w:rPr>
        <w:t>.</w:t>
      </w:r>
    </w:p>
    <w:p w14:paraId="4082FCCC" w14:textId="33E39304" w:rsidR="00832860" w:rsidRPr="0053064E" w:rsidRDefault="00071884" w:rsidP="008E19B9">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 xml:space="preserve">nth basis are given in Table </w:t>
      </w:r>
      <w:r w:rsidR="00BF7323" w:rsidRPr="0053064E">
        <w:rPr>
          <w:sz w:val="22"/>
          <w:szCs w:val="22"/>
          <w:lang w:val="en-GB"/>
        </w:rPr>
        <w:t>6</w:t>
      </w:r>
      <w:r w:rsidRPr="0053064E">
        <w:rPr>
          <w:sz w:val="22"/>
          <w:szCs w:val="22"/>
        </w:rPr>
        <w:t xml:space="preserve"> and changes over the correspondin</w:t>
      </w:r>
      <w:r w:rsidR="00C94E9B" w:rsidRPr="0053064E">
        <w:rPr>
          <w:sz w:val="22"/>
          <w:szCs w:val="22"/>
        </w:rPr>
        <w:t>g</w:t>
      </w:r>
      <w:r w:rsidR="00362353" w:rsidRPr="0053064E">
        <w:rPr>
          <w:sz w:val="22"/>
          <w:szCs w:val="22"/>
        </w:rPr>
        <w:t xml:space="preserve"> </w:t>
      </w:r>
      <w:r w:rsidR="00C94E9B" w:rsidRPr="0053064E">
        <w:rPr>
          <w:sz w:val="22"/>
          <w:szCs w:val="22"/>
        </w:rPr>
        <w:t>month of the previous year</w:t>
      </w:r>
      <w:r w:rsidR="00465504">
        <w:rPr>
          <w:sz w:val="22"/>
          <w:szCs w:val="22"/>
          <w:lang w:val="en-GB"/>
        </w:rPr>
        <w:t xml:space="preserve"> </w:t>
      </w:r>
      <w:r w:rsidR="000129CA" w:rsidRPr="0053064E">
        <w:rPr>
          <w:sz w:val="22"/>
          <w:szCs w:val="22"/>
        </w:rPr>
        <w:t xml:space="preserve">in </w:t>
      </w:r>
      <w:r w:rsidR="00576359">
        <w:rPr>
          <w:sz w:val="22"/>
          <w:szCs w:val="22"/>
          <w:lang w:val="en-GB"/>
        </w:rPr>
        <w:t xml:space="preserve">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01332DE3" w14:textId="77777777" w:rsidR="00CE161D" w:rsidRPr="0053064E" w:rsidRDefault="00CE161D" w:rsidP="00071884">
      <w:pPr>
        <w:tabs>
          <w:tab w:val="left" w:pos="720"/>
        </w:tabs>
        <w:ind w:left="720" w:hanging="720"/>
        <w:jc w:val="both"/>
        <w:rPr>
          <w:i/>
          <w:sz w:val="22"/>
          <w:szCs w:val="22"/>
        </w:rPr>
      </w:pPr>
    </w:p>
    <w:p w14:paraId="6D0BA00D" w14:textId="1FD79DD5" w:rsidR="00071884" w:rsidRPr="0053064E" w:rsidRDefault="00D3357B" w:rsidP="00071884">
      <w:pPr>
        <w:tabs>
          <w:tab w:val="left" w:pos="720"/>
        </w:tabs>
        <w:ind w:left="720" w:hanging="720"/>
        <w:jc w:val="both"/>
        <w:rPr>
          <w:i/>
          <w:sz w:val="22"/>
          <w:szCs w:val="22"/>
        </w:rPr>
      </w:pPr>
      <w:r w:rsidRPr="0053064E">
        <w:rPr>
          <w:i/>
          <w:sz w:val="22"/>
          <w:szCs w:val="22"/>
        </w:rPr>
        <w:t>2</w:t>
      </w:r>
      <w:r w:rsidR="00071884" w:rsidRPr="0053064E">
        <w:rPr>
          <w:i/>
          <w:sz w:val="22"/>
          <w:szCs w:val="22"/>
        </w:rPr>
        <w:t>.3 Changes in the quarterly index</w:t>
      </w:r>
    </w:p>
    <w:p w14:paraId="72080463" w14:textId="77777777" w:rsidR="001D7FD8" w:rsidRPr="0053064E" w:rsidRDefault="00AE2CFF" w:rsidP="00071884">
      <w:pPr>
        <w:tabs>
          <w:tab w:val="left" w:pos="720"/>
        </w:tabs>
        <w:ind w:left="720" w:hanging="720"/>
        <w:jc w:val="both"/>
        <w:rPr>
          <w:i/>
          <w:color w:val="FF0000"/>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317A187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6DA774F4" w:rsidR="00D95905" w:rsidRDefault="00D95905">
                            <w:pPr>
                              <w:rPr>
                                <w:sz w:val="16"/>
                                <w:szCs w:val="16"/>
                              </w:rPr>
                            </w:pPr>
                            <w:r w:rsidRPr="00345340">
                              <w:rPr>
                                <w:sz w:val="16"/>
                                <w:szCs w:val="16"/>
                              </w:rPr>
                              <w:t xml:space="preserve">Fig 2: Overall quarterly indices, </w:t>
                            </w:r>
                            <w:r w:rsidR="00F13152">
                              <w:rPr>
                                <w:sz w:val="16"/>
                                <w:szCs w:val="16"/>
                              </w:rPr>
                              <w:t>4</w:t>
                            </w:r>
                            <w:r w:rsidR="00F13152">
                              <w:rPr>
                                <w:sz w:val="16"/>
                                <w:szCs w:val="16"/>
                                <w:vertAlign w:val="superscript"/>
                              </w:rPr>
                              <w:t>th</w:t>
                            </w:r>
                            <w:r w:rsidR="00A24CEC">
                              <w:rPr>
                                <w:sz w:val="16"/>
                                <w:szCs w:val="16"/>
                              </w:rPr>
                              <w:t xml:space="preserve"> </w:t>
                            </w:r>
                            <w:r w:rsidR="00A24CEC" w:rsidRPr="00986AC7">
                              <w:rPr>
                                <w:sz w:val="16"/>
                                <w:szCs w:val="16"/>
                              </w:rPr>
                              <w:t>quarter</w:t>
                            </w:r>
                            <w:r w:rsidR="00A24CEC">
                              <w:rPr>
                                <w:sz w:val="16"/>
                                <w:szCs w:val="16"/>
                              </w:rPr>
                              <w:t xml:space="preserve"> 20</w:t>
                            </w:r>
                            <w:r w:rsidR="009A5417">
                              <w:rPr>
                                <w:sz w:val="16"/>
                                <w:szCs w:val="16"/>
                              </w:rPr>
                              <w:t>21</w:t>
                            </w:r>
                            <w:r w:rsidRPr="00345340">
                              <w:rPr>
                                <w:sz w:val="16"/>
                                <w:szCs w:val="16"/>
                              </w:rPr>
                              <w:t xml:space="preserve"> – </w:t>
                            </w:r>
                            <w:r w:rsidR="00F13152">
                              <w:rPr>
                                <w:sz w:val="16"/>
                                <w:szCs w:val="16"/>
                              </w:rPr>
                              <w:t>3</w:t>
                            </w:r>
                            <w:r w:rsidR="00F13152">
                              <w:rPr>
                                <w:sz w:val="16"/>
                                <w:szCs w:val="16"/>
                                <w:vertAlign w:val="superscript"/>
                              </w:rPr>
                              <w:t>r</w:t>
                            </w:r>
                            <w:r w:rsidR="0021455A">
                              <w:rPr>
                                <w:sz w:val="16"/>
                                <w:szCs w:val="16"/>
                                <w:vertAlign w:val="superscript"/>
                              </w:rPr>
                              <w:t>d</w:t>
                            </w:r>
                            <w:r w:rsidR="00A24CEC">
                              <w:rPr>
                                <w:sz w:val="16"/>
                                <w:szCs w:val="16"/>
                              </w:rPr>
                              <w:t xml:space="preserve"> </w:t>
                            </w:r>
                            <w:r w:rsidR="00A24CEC" w:rsidRPr="00345340">
                              <w:rPr>
                                <w:sz w:val="16"/>
                                <w:szCs w:val="16"/>
                              </w:rPr>
                              <w:t>quarter</w:t>
                            </w:r>
                            <w:r>
                              <w:rPr>
                                <w:sz w:val="16"/>
                                <w:szCs w:val="16"/>
                              </w:rPr>
                              <w:t xml:space="preserve"> 202</w:t>
                            </w:r>
                            <w:r w:rsidR="009A5417">
                              <w:rPr>
                                <w:sz w:val="16"/>
                                <w:szCs w:val="16"/>
                              </w:rPr>
                              <w:t>3</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60E9" id="Text Box 60" o:spid="_x0000_s1032" type="#_x0000_t202" style="position:absolute;left:0;text-align:left;margin-left:-.75pt;margin-top:8.15pt;width:237.7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" stroked="f">
                <v:textbox>
                  <w:txbxContent>
                    <w:p w14:paraId="18AA4E89" w14:textId="6DA774F4" w:rsidR="00D95905" w:rsidRDefault="00D95905">
                      <w:pPr>
                        <w:rPr>
                          <w:sz w:val="16"/>
                          <w:szCs w:val="16"/>
                        </w:rPr>
                      </w:pPr>
                      <w:r w:rsidRPr="00345340">
                        <w:rPr>
                          <w:sz w:val="16"/>
                          <w:szCs w:val="16"/>
                        </w:rPr>
                        <w:t xml:space="preserve">Fig 2: Overall quarterly indices, </w:t>
                      </w:r>
                      <w:r w:rsidR="00F13152">
                        <w:rPr>
                          <w:sz w:val="16"/>
                          <w:szCs w:val="16"/>
                        </w:rPr>
                        <w:t>4</w:t>
                      </w:r>
                      <w:r w:rsidR="00F13152">
                        <w:rPr>
                          <w:sz w:val="16"/>
                          <w:szCs w:val="16"/>
                          <w:vertAlign w:val="superscript"/>
                        </w:rPr>
                        <w:t>th</w:t>
                      </w:r>
                      <w:r w:rsidR="00A24CEC">
                        <w:rPr>
                          <w:sz w:val="16"/>
                          <w:szCs w:val="16"/>
                        </w:rPr>
                        <w:t xml:space="preserve"> </w:t>
                      </w:r>
                      <w:r w:rsidR="00A24CEC" w:rsidRPr="00986AC7">
                        <w:rPr>
                          <w:sz w:val="16"/>
                          <w:szCs w:val="16"/>
                        </w:rPr>
                        <w:t>quarter</w:t>
                      </w:r>
                      <w:r w:rsidR="00A24CEC">
                        <w:rPr>
                          <w:sz w:val="16"/>
                          <w:szCs w:val="16"/>
                        </w:rPr>
                        <w:t xml:space="preserve"> 20</w:t>
                      </w:r>
                      <w:r w:rsidR="009A5417">
                        <w:rPr>
                          <w:sz w:val="16"/>
                          <w:szCs w:val="16"/>
                        </w:rPr>
                        <w:t>21</w:t>
                      </w:r>
                      <w:r w:rsidRPr="00345340">
                        <w:rPr>
                          <w:sz w:val="16"/>
                          <w:szCs w:val="16"/>
                        </w:rPr>
                        <w:t xml:space="preserve"> – </w:t>
                      </w:r>
                      <w:r w:rsidR="00F13152">
                        <w:rPr>
                          <w:sz w:val="16"/>
                          <w:szCs w:val="16"/>
                        </w:rPr>
                        <w:t>3</w:t>
                      </w:r>
                      <w:r w:rsidR="00F13152">
                        <w:rPr>
                          <w:sz w:val="16"/>
                          <w:szCs w:val="16"/>
                          <w:vertAlign w:val="superscript"/>
                        </w:rPr>
                        <w:t>r</w:t>
                      </w:r>
                      <w:r w:rsidR="0021455A">
                        <w:rPr>
                          <w:sz w:val="16"/>
                          <w:szCs w:val="16"/>
                          <w:vertAlign w:val="superscript"/>
                        </w:rPr>
                        <w:t>d</w:t>
                      </w:r>
                      <w:r w:rsidR="00A24CEC">
                        <w:rPr>
                          <w:sz w:val="16"/>
                          <w:szCs w:val="16"/>
                        </w:rPr>
                        <w:t xml:space="preserve"> </w:t>
                      </w:r>
                      <w:r w:rsidR="00A24CEC" w:rsidRPr="00345340">
                        <w:rPr>
                          <w:sz w:val="16"/>
                          <w:szCs w:val="16"/>
                        </w:rPr>
                        <w:t>quarter</w:t>
                      </w:r>
                      <w:r>
                        <w:rPr>
                          <w:sz w:val="16"/>
                          <w:szCs w:val="16"/>
                        </w:rPr>
                        <w:t xml:space="preserve"> 202</w:t>
                      </w:r>
                      <w:r w:rsidR="009A5417">
                        <w:rPr>
                          <w:sz w:val="16"/>
                          <w:szCs w:val="16"/>
                        </w:rPr>
                        <w:t>3</w:t>
                      </w:r>
                    </w:p>
                    <w:p w14:paraId="7A3F8679" w14:textId="77777777" w:rsidR="005C1629" w:rsidRPr="00345340" w:rsidRDefault="005C1629">
                      <w:pPr>
                        <w:rPr>
                          <w:sz w:val="16"/>
                          <w:szCs w:val="16"/>
                        </w:rPr>
                      </w:pPr>
                    </w:p>
                  </w:txbxContent>
                </v:textbox>
              </v:shape>
            </w:pict>
          </mc:Fallback>
        </mc:AlternateContent>
      </w:r>
    </w:p>
    <w:p w14:paraId="389D38EF" w14:textId="77777777"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082D5185" w:rsidR="002F7D93" w:rsidRDefault="00353C76" w:rsidP="0059558F">
      <w:pPr>
        <w:pStyle w:val="BodyText2"/>
        <w:spacing w:line="240" w:lineRule="auto"/>
        <w:jc w:val="both"/>
        <w:rPr>
          <w:noProof/>
          <w:color w:val="FF0000"/>
          <w:sz w:val="24"/>
        </w:rPr>
      </w:pPr>
      <w:r w:rsidRPr="0053064E">
        <w:rPr>
          <w:noProof/>
          <w:sz w:val="24"/>
          <w:szCs w:val="24"/>
        </w:rPr>
        <mc:AlternateContent>
          <mc:Choice Requires="wps">
            <w:drawing>
              <wp:anchor distT="0" distB="0" distL="114300" distR="114300" simplePos="0" relativeHeight="251671552" behindDoc="0" locked="0" layoutInCell="1" allowOverlap="1" wp14:anchorId="72FFB658" wp14:editId="73893BE0">
                <wp:simplePos x="0" y="0"/>
                <wp:positionH relativeFrom="column">
                  <wp:posOffset>137160</wp:posOffset>
                </wp:positionH>
                <wp:positionV relativeFrom="paragraph">
                  <wp:posOffset>2391410</wp:posOffset>
                </wp:positionV>
                <wp:extent cx="2857500" cy="213360"/>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DBD" w14:textId="2753EA22" w:rsidR="0089145D" w:rsidRPr="00CD1D2A" w:rsidRDefault="0089145D" w:rsidP="0089145D">
                            <w:pPr>
                              <w:rPr>
                                <w:sz w:val="18"/>
                                <w:szCs w:val="18"/>
                              </w:rPr>
                            </w:pPr>
                            <w:r>
                              <w:t xml:space="preserve">   </w:t>
                            </w:r>
                            <w:r w:rsidR="00F13152">
                              <w:t xml:space="preserve"> </w:t>
                            </w:r>
                            <w:r>
                              <w:t>202</w:t>
                            </w:r>
                            <w:r w:rsidR="009A5417">
                              <w:t>1</w:t>
                            </w:r>
                            <w:r>
                              <w:t xml:space="preserve">                 </w:t>
                            </w:r>
                            <w:r w:rsidRPr="00CD1D2A">
                              <w:rPr>
                                <w:sz w:val="18"/>
                                <w:szCs w:val="18"/>
                              </w:rPr>
                              <w:t>202</w:t>
                            </w:r>
                            <w:r w:rsidR="009A5417">
                              <w:rPr>
                                <w:sz w:val="18"/>
                                <w:szCs w:val="18"/>
                              </w:rPr>
                              <w:t>2</w:t>
                            </w:r>
                            <w:r w:rsidRPr="00CD1D2A">
                              <w:rPr>
                                <w:sz w:val="18"/>
                                <w:szCs w:val="18"/>
                              </w:rPr>
                              <w:t xml:space="preserve">            </w:t>
                            </w:r>
                            <w:r>
                              <w:rPr>
                                <w:sz w:val="18"/>
                                <w:szCs w:val="18"/>
                              </w:rPr>
                              <w:t xml:space="preserve">              </w:t>
                            </w:r>
                            <w:r w:rsidR="00F13152">
                              <w:rPr>
                                <w:sz w:val="18"/>
                                <w:szCs w:val="18"/>
                              </w:rPr>
                              <w:t xml:space="preserve">       </w:t>
                            </w:r>
                            <w:r w:rsidRPr="00CD1D2A">
                              <w:rPr>
                                <w:sz w:val="18"/>
                                <w:szCs w:val="18"/>
                              </w:rPr>
                              <w:t>202</w:t>
                            </w:r>
                            <w:r w:rsidR="009A5417">
                              <w:rPr>
                                <w:sz w:val="18"/>
                                <w:szCs w:val="18"/>
                              </w:rPr>
                              <w:t>3</w:t>
                            </w:r>
                          </w:p>
                          <w:p w14:paraId="24E9F6F6" w14:textId="77777777" w:rsidR="0089145D" w:rsidRDefault="0089145D" w:rsidP="008914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B658" id="_x0000_s1033" type="#_x0000_t202" style="position:absolute;left:0;text-align:left;margin-left:10.8pt;margin-top:188.3pt;width:22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" filled="f" stroked="f">
                <v:textbox>
                  <w:txbxContent>
                    <w:p w14:paraId="4E260DBD" w14:textId="2753EA22" w:rsidR="0089145D" w:rsidRPr="00CD1D2A" w:rsidRDefault="0089145D" w:rsidP="0089145D">
                      <w:pPr>
                        <w:rPr>
                          <w:sz w:val="18"/>
                          <w:szCs w:val="18"/>
                        </w:rPr>
                      </w:pPr>
                      <w:r>
                        <w:t xml:space="preserve">   </w:t>
                      </w:r>
                      <w:r w:rsidR="00F13152">
                        <w:t xml:space="preserve"> </w:t>
                      </w:r>
                      <w:r>
                        <w:t>202</w:t>
                      </w:r>
                      <w:r w:rsidR="009A5417">
                        <w:t>1</w:t>
                      </w:r>
                      <w:r>
                        <w:t xml:space="preserve">                 </w:t>
                      </w:r>
                      <w:r w:rsidRPr="00CD1D2A">
                        <w:rPr>
                          <w:sz w:val="18"/>
                          <w:szCs w:val="18"/>
                        </w:rPr>
                        <w:t>202</w:t>
                      </w:r>
                      <w:r w:rsidR="009A5417">
                        <w:rPr>
                          <w:sz w:val="18"/>
                          <w:szCs w:val="18"/>
                        </w:rPr>
                        <w:t>2</w:t>
                      </w:r>
                      <w:r w:rsidRPr="00CD1D2A">
                        <w:rPr>
                          <w:sz w:val="18"/>
                          <w:szCs w:val="18"/>
                        </w:rPr>
                        <w:t xml:space="preserve">            </w:t>
                      </w:r>
                      <w:r>
                        <w:rPr>
                          <w:sz w:val="18"/>
                          <w:szCs w:val="18"/>
                        </w:rPr>
                        <w:t xml:space="preserve">              </w:t>
                      </w:r>
                      <w:r w:rsidR="00F13152">
                        <w:rPr>
                          <w:sz w:val="18"/>
                          <w:szCs w:val="18"/>
                        </w:rPr>
                        <w:t xml:space="preserve">       </w:t>
                      </w:r>
                      <w:r w:rsidRPr="00CD1D2A">
                        <w:rPr>
                          <w:sz w:val="18"/>
                          <w:szCs w:val="18"/>
                        </w:rPr>
                        <w:t>202</w:t>
                      </w:r>
                      <w:r w:rsidR="009A5417">
                        <w:rPr>
                          <w:sz w:val="18"/>
                          <w:szCs w:val="18"/>
                        </w:rPr>
                        <w:t>3</w:t>
                      </w:r>
                    </w:p>
                    <w:p w14:paraId="24E9F6F6" w14:textId="77777777" w:rsidR="0089145D" w:rsidRDefault="0089145D" w:rsidP="0089145D">
                      <w:pPr>
                        <w:jc w:val="center"/>
                      </w:pPr>
                    </w:p>
                  </w:txbxContent>
                </v:textbox>
              </v:shape>
            </w:pict>
          </mc:Fallback>
        </mc:AlternateContent>
      </w:r>
      <w:r w:rsidR="00BA0EB7" w:rsidRPr="0053064E">
        <w:rPr>
          <w:noProof/>
        </w:rPr>
        <mc:AlternateContent>
          <mc:Choice Requires="wps">
            <w:drawing>
              <wp:anchor distT="0" distB="0" distL="114300" distR="114300" simplePos="0" relativeHeight="251669504" behindDoc="0" locked="0" layoutInCell="1" allowOverlap="1" wp14:anchorId="3B1953A4" wp14:editId="496C029C">
                <wp:simplePos x="0" y="0"/>
                <wp:positionH relativeFrom="column">
                  <wp:posOffset>316865</wp:posOffset>
                </wp:positionH>
                <wp:positionV relativeFrom="paragraph">
                  <wp:posOffset>1906961</wp:posOffset>
                </wp:positionV>
                <wp:extent cx="2311400" cy="0"/>
                <wp:effectExtent l="0" t="0" r="0" b="0"/>
                <wp:wrapNone/>
                <wp:docPr id="16"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BFD013"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50.15pt" to="206.9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" strokecolor="windowText" strokeweight=".5pt">
                <v:stroke dashstyle="longDash" joinstyle="miter"/>
              </v:line>
            </w:pict>
          </mc:Fallback>
        </mc:AlternateContent>
      </w:r>
      <w:r w:rsidR="005C1629" w:rsidRPr="0053064E">
        <w:rPr>
          <w:noProof/>
          <w:color w:val="FF0000"/>
          <w:sz w:val="24"/>
        </w:rPr>
        <w:t xml:space="preserve"> </w:t>
      </w:r>
      <w:r>
        <w:rPr>
          <w:noProof/>
        </w:rPr>
        <w:drawing>
          <wp:inline distT="0" distB="0" distL="0" distR="0" wp14:anchorId="4BA485F7" wp14:editId="6C43B8D5">
            <wp:extent cx="2773680" cy="2392680"/>
            <wp:effectExtent l="0" t="0" r="7620" b="7620"/>
            <wp:docPr id="24" name="Chart 24">
              <a:extLst xmlns:a="http://schemas.openxmlformats.org/drawingml/2006/main">
                <a:ext uri="{FF2B5EF4-FFF2-40B4-BE49-F238E27FC236}">
                  <a16:creationId xmlns:a16="http://schemas.microsoft.com/office/drawing/2014/main" id="{E6AD0873-E737-4F55-9A24-1475D46966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E91CB1" w14:textId="69927F82" w:rsidR="0089145D" w:rsidRDefault="0089145D" w:rsidP="003D5C1F">
      <w:pPr>
        <w:spacing w:line="276" w:lineRule="auto"/>
        <w:jc w:val="both"/>
        <w:rPr>
          <w:noProof/>
          <w:sz w:val="22"/>
          <w:szCs w:val="22"/>
        </w:rPr>
      </w:pPr>
    </w:p>
    <w:p w14:paraId="02EA44A8" w14:textId="6EC24D1A" w:rsidR="00D50FFC" w:rsidRDefault="00AE2CFF" w:rsidP="003D5C1F">
      <w:pPr>
        <w:spacing w:line="276" w:lineRule="auto"/>
        <w:jc w:val="both"/>
        <w:rPr>
          <w:noProof/>
          <w:sz w:val="22"/>
          <w:szCs w:val="22"/>
        </w:rPr>
      </w:pPr>
      <w:r w:rsidRPr="003D5C1F">
        <w:rPr>
          <w:noProof/>
          <w:sz w:val="22"/>
          <w:szCs w:val="22"/>
        </w:rPr>
        <mc:AlternateContent>
          <mc:Choice Requires="wps">
            <w:drawing>
              <wp:anchor distT="0" distB="0" distL="114300" distR="114300" simplePos="0" relativeHeight="251654144" behindDoc="0" locked="0" layoutInCell="1" allowOverlap="1" wp14:anchorId="7554421B" wp14:editId="7AFE71D2">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D3A0" w14:textId="77777777"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421B" id="Text Box 67" o:spid="_x0000_s1034" type="#_x0000_t202" style="position:absolute;left:0;text-align:left;margin-left:-26.85pt;margin-top:12.85pt;width:27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" stroked="f">
                <v:textbox style="layout-flow:vertical;mso-layout-flow-alt:bottom-to-top">
                  <w:txbxContent>
                    <w:p w14:paraId="32A4D3A0" w14:textId="77777777" w:rsidR="00D95905" w:rsidRPr="0018691A" w:rsidRDefault="00D95905" w:rsidP="008F3EC6">
                      <w:pPr>
                        <w:jc w:val="center"/>
                        <w:rPr>
                          <w:sz w:val="16"/>
                          <w:szCs w:val="16"/>
                        </w:rPr>
                      </w:pPr>
                    </w:p>
                  </w:txbxContent>
                </v:textbox>
              </v:shape>
            </w:pict>
          </mc:Fallback>
        </mc:AlternateContent>
      </w:r>
      <w:r w:rsidR="00097F1D" w:rsidRPr="0053064E">
        <w:rPr>
          <w:noProof/>
          <w:sz w:val="22"/>
          <w:szCs w:val="22"/>
        </w:rPr>
        <w:t>Figure 2</w:t>
      </w:r>
      <w:r w:rsidR="00837ABE" w:rsidRPr="0053064E">
        <w:rPr>
          <w:noProof/>
          <w:sz w:val="22"/>
          <w:szCs w:val="22"/>
        </w:rPr>
        <w:t xml:space="preserve"> </w:t>
      </w:r>
      <w:r w:rsidR="00097F1D" w:rsidRPr="0053064E">
        <w:rPr>
          <w:noProof/>
          <w:sz w:val="22"/>
          <w:szCs w:val="22"/>
        </w:rPr>
        <w:t xml:space="preserve">and Table </w:t>
      </w:r>
      <w:r w:rsidR="00925BF4" w:rsidRPr="0053064E">
        <w:rPr>
          <w:noProof/>
          <w:sz w:val="22"/>
          <w:szCs w:val="22"/>
        </w:rPr>
        <w:t>8</w:t>
      </w:r>
      <w:r w:rsidR="00C80A98" w:rsidRPr="0053064E">
        <w:rPr>
          <w:noProof/>
          <w:sz w:val="22"/>
          <w:szCs w:val="22"/>
        </w:rPr>
        <w:t xml:space="preserve"> </w:t>
      </w:r>
      <w:r w:rsidR="0013390B">
        <w:rPr>
          <w:noProof/>
          <w:sz w:val="22"/>
          <w:szCs w:val="22"/>
        </w:rPr>
        <w:t>show</w:t>
      </w:r>
      <w:r w:rsidR="0084213E" w:rsidRPr="0053064E">
        <w:rPr>
          <w:noProof/>
          <w:sz w:val="22"/>
          <w:szCs w:val="22"/>
        </w:rPr>
        <w:t xml:space="preserve"> the movement </w:t>
      </w:r>
      <w:r w:rsidR="00DA0234" w:rsidRPr="0053064E">
        <w:rPr>
          <w:noProof/>
          <w:sz w:val="22"/>
          <w:szCs w:val="22"/>
        </w:rPr>
        <w:t>of</w:t>
      </w:r>
      <w:r w:rsidR="00EA2308" w:rsidRPr="0053064E">
        <w:rPr>
          <w:noProof/>
          <w:sz w:val="22"/>
          <w:szCs w:val="22"/>
        </w:rPr>
        <w:t xml:space="preserve"> </w:t>
      </w:r>
      <w:r w:rsidR="0060368F" w:rsidRPr="0053064E">
        <w:rPr>
          <w:noProof/>
          <w:sz w:val="22"/>
          <w:szCs w:val="22"/>
        </w:rPr>
        <w:t xml:space="preserve">quarterly </w:t>
      </w:r>
      <w:r w:rsidR="00C80A98" w:rsidRPr="0053064E">
        <w:rPr>
          <w:noProof/>
          <w:sz w:val="22"/>
          <w:szCs w:val="22"/>
        </w:rPr>
        <w:t>PPI</w:t>
      </w:r>
      <w:r w:rsidR="003B6A24" w:rsidRPr="0053064E">
        <w:rPr>
          <w:noProof/>
          <w:sz w:val="22"/>
          <w:szCs w:val="22"/>
        </w:rPr>
        <w:t>-</w:t>
      </w:r>
      <w:r w:rsidR="007259E6" w:rsidRPr="0053064E">
        <w:rPr>
          <w:noProof/>
          <w:sz w:val="22"/>
          <w:szCs w:val="22"/>
        </w:rPr>
        <w:t>A covering the period</w:t>
      </w:r>
      <w:r w:rsidR="003F4981" w:rsidRPr="0053064E">
        <w:rPr>
          <w:noProof/>
          <w:sz w:val="22"/>
          <w:szCs w:val="22"/>
        </w:rPr>
        <w:t xml:space="preserve"> of </w:t>
      </w:r>
      <w:r w:rsidR="0013390B">
        <w:rPr>
          <w:noProof/>
          <w:sz w:val="22"/>
          <w:szCs w:val="22"/>
        </w:rPr>
        <w:t xml:space="preserve">the </w:t>
      </w:r>
      <w:r w:rsidR="002D57FD">
        <w:rPr>
          <w:noProof/>
          <w:sz w:val="22"/>
          <w:szCs w:val="22"/>
        </w:rPr>
        <w:t>4th</w:t>
      </w:r>
      <w:r w:rsidR="00925BF4" w:rsidRPr="0053064E">
        <w:rPr>
          <w:noProof/>
          <w:sz w:val="22"/>
          <w:szCs w:val="22"/>
        </w:rPr>
        <w:t xml:space="preserve"> </w:t>
      </w:r>
      <w:r w:rsidR="00B81B99" w:rsidRPr="0053064E">
        <w:rPr>
          <w:noProof/>
          <w:sz w:val="22"/>
          <w:szCs w:val="22"/>
        </w:rPr>
        <w:t>Quarter 202</w:t>
      </w:r>
      <w:r w:rsidR="009A5417">
        <w:rPr>
          <w:noProof/>
          <w:sz w:val="22"/>
          <w:szCs w:val="22"/>
        </w:rPr>
        <w:t>1</w:t>
      </w:r>
      <w:r w:rsidR="003F4981" w:rsidRPr="0053064E">
        <w:rPr>
          <w:noProof/>
          <w:sz w:val="22"/>
          <w:szCs w:val="22"/>
        </w:rPr>
        <w:t xml:space="preserve"> to </w:t>
      </w:r>
      <w:r w:rsidR="0013390B">
        <w:rPr>
          <w:noProof/>
          <w:sz w:val="22"/>
          <w:szCs w:val="22"/>
        </w:rPr>
        <w:t xml:space="preserve">the </w:t>
      </w:r>
      <w:r w:rsidR="002D57FD">
        <w:rPr>
          <w:noProof/>
          <w:sz w:val="22"/>
          <w:szCs w:val="22"/>
        </w:rPr>
        <w:t>3rd</w:t>
      </w:r>
      <w:r w:rsidR="00B81B99" w:rsidRPr="0053064E">
        <w:rPr>
          <w:noProof/>
          <w:sz w:val="22"/>
          <w:szCs w:val="22"/>
        </w:rPr>
        <w:t xml:space="preserve"> </w:t>
      </w:r>
      <w:r w:rsidR="003F4981" w:rsidRPr="0053064E">
        <w:rPr>
          <w:noProof/>
          <w:sz w:val="22"/>
          <w:szCs w:val="22"/>
        </w:rPr>
        <w:t>Quarter</w:t>
      </w:r>
      <w:r w:rsidR="003B3634" w:rsidRPr="0053064E">
        <w:rPr>
          <w:noProof/>
          <w:sz w:val="22"/>
          <w:szCs w:val="22"/>
        </w:rPr>
        <w:t xml:space="preserve"> 202</w:t>
      </w:r>
      <w:r w:rsidR="009A5417">
        <w:rPr>
          <w:noProof/>
          <w:sz w:val="22"/>
          <w:szCs w:val="22"/>
        </w:rPr>
        <w:t>3</w:t>
      </w:r>
      <w:r w:rsidR="0060368F" w:rsidRPr="0053064E">
        <w:rPr>
          <w:noProof/>
          <w:sz w:val="22"/>
          <w:szCs w:val="22"/>
        </w:rPr>
        <w:t>.</w:t>
      </w:r>
    </w:p>
    <w:p w14:paraId="5FEBAB28" w14:textId="77777777" w:rsidR="003D5C1F" w:rsidRPr="0053064E" w:rsidRDefault="003D5C1F" w:rsidP="003D5C1F">
      <w:pPr>
        <w:spacing w:line="276" w:lineRule="auto"/>
        <w:jc w:val="both"/>
        <w:rPr>
          <w:noProof/>
          <w:sz w:val="22"/>
          <w:szCs w:val="22"/>
        </w:rPr>
      </w:pPr>
    </w:p>
    <w:p w14:paraId="13401123" w14:textId="7099863D" w:rsidR="00526D27" w:rsidRPr="0053064E" w:rsidRDefault="00526D27" w:rsidP="00D92313">
      <w:pPr>
        <w:spacing w:line="276" w:lineRule="auto"/>
        <w:jc w:val="both"/>
        <w:rPr>
          <w:noProof/>
          <w:sz w:val="22"/>
          <w:szCs w:val="22"/>
        </w:rPr>
      </w:pPr>
      <w:r w:rsidRPr="0053064E">
        <w:rPr>
          <w:noProof/>
          <w:sz w:val="22"/>
          <w:szCs w:val="22"/>
        </w:rPr>
        <w:t xml:space="preserve">The overall index for the </w:t>
      </w:r>
      <w:r w:rsidR="002D57FD">
        <w:rPr>
          <w:noProof/>
          <w:sz w:val="22"/>
          <w:szCs w:val="22"/>
        </w:rPr>
        <w:t>third</w:t>
      </w:r>
      <w:r w:rsidRPr="0053064E">
        <w:rPr>
          <w:noProof/>
          <w:sz w:val="22"/>
          <w:szCs w:val="22"/>
        </w:rPr>
        <w:t xml:space="preserve"> quarter of 202</w:t>
      </w:r>
      <w:r w:rsidR="0013390B">
        <w:rPr>
          <w:noProof/>
          <w:sz w:val="22"/>
          <w:szCs w:val="22"/>
        </w:rPr>
        <w:t>3</w:t>
      </w:r>
      <w:r w:rsidRPr="0053064E">
        <w:rPr>
          <w:noProof/>
          <w:sz w:val="22"/>
          <w:szCs w:val="22"/>
        </w:rPr>
        <w:t xml:space="preserve"> </w:t>
      </w:r>
      <w:r w:rsidR="00077FA5" w:rsidRPr="0053064E">
        <w:rPr>
          <w:noProof/>
          <w:sz w:val="22"/>
          <w:szCs w:val="22"/>
        </w:rPr>
        <w:t xml:space="preserve">increased </w:t>
      </w:r>
      <w:r w:rsidRPr="0053064E">
        <w:rPr>
          <w:noProof/>
          <w:sz w:val="22"/>
          <w:szCs w:val="22"/>
        </w:rPr>
        <w:t xml:space="preserve">by </w:t>
      </w:r>
      <w:r w:rsidR="000A7FCB">
        <w:rPr>
          <w:noProof/>
          <w:sz w:val="22"/>
          <w:szCs w:val="22"/>
        </w:rPr>
        <w:t>1.2</w:t>
      </w:r>
      <w:r w:rsidRPr="0053064E">
        <w:rPr>
          <w:noProof/>
          <w:sz w:val="22"/>
          <w:szCs w:val="22"/>
        </w:rPr>
        <w:t xml:space="preserve">% when compared to the previous quarter </w:t>
      </w:r>
      <w:r w:rsidR="005D5A8E" w:rsidRPr="0053064E">
        <w:rPr>
          <w:noProof/>
          <w:sz w:val="22"/>
          <w:szCs w:val="22"/>
        </w:rPr>
        <w:t>and</w:t>
      </w:r>
      <w:r w:rsidR="00D5589E" w:rsidRPr="0053064E">
        <w:rPr>
          <w:noProof/>
          <w:sz w:val="22"/>
          <w:szCs w:val="22"/>
        </w:rPr>
        <w:t xml:space="preserve"> </w:t>
      </w:r>
      <w:r w:rsidR="005D5A8E" w:rsidRPr="0053064E">
        <w:rPr>
          <w:noProof/>
          <w:sz w:val="22"/>
          <w:szCs w:val="22"/>
        </w:rPr>
        <w:t xml:space="preserve">by </w:t>
      </w:r>
      <w:r w:rsidR="000A7FCB">
        <w:rPr>
          <w:noProof/>
          <w:sz w:val="22"/>
          <w:szCs w:val="22"/>
        </w:rPr>
        <w:t>5.7</w:t>
      </w:r>
      <w:r w:rsidRPr="0053064E">
        <w:rPr>
          <w:noProof/>
          <w:sz w:val="22"/>
          <w:szCs w:val="22"/>
        </w:rPr>
        <w:t>% when compared to the corresponding quarter. Percentage changes on a quarterly basis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719C18A" w14:textId="585B926E"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45704D78" w14:textId="45A64E3D" w:rsidR="005D5A8E" w:rsidRDefault="00925BF4" w:rsidP="0076577C">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w:t>
      </w:r>
      <w:r w:rsidR="0013390B">
        <w:rPr>
          <w:sz w:val="22"/>
          <w:szCs w:val="22"/>
        </w:rPr>
        <w:t>2</w:t>
      </w:r>
      <w:r w:rsidR="00071884" w:rsidRPr="0053064E">
        <w:rPr>
          <w:sz w:val="22"/>
          <w:szCs w:val="22"/>
        </w:rPr>
        <w:t xml:space="preserve"> were </w:t>
      </w:r>
      <w:r w:rsidR="000A7FCB">
        <w:rPr>
          <w:sz w:val="22"/>
          <w:szCs w:val="22"/>
        </w:rPr>
        <w:t>32.6</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w:t>
      </w:r>
      <w:r w:rsidR="0013390B">
        <w:rPr>
          <w:sz w:val="22"/>
          <w:szCs w:val="22"/>
        </w:rPr>
        <w:t>1</w:t>
      </w:r>
      <w:r w:rsidR="00071884" w:rsidRPr="0053064E">
        <w:rPr>
          <w:sz w:val="22"/>
          <w:szCs w:val="22"/>
        </w:rPr>
        <w:t xml:space="preserve">. The annual indices for the years </w:t>
      </w:r>
      <w:r w:rsidR="004A44BC" w:rsidRPr="0053064E">
        <w:rPr>
          <w:sz w:val="22"/>
          <w:szCs w:val="22"/>
        </w:rPr>
        <w:t>20</w:t>
      </w:r>
      <w:r w:rsidR="0013390B">
        <w:rPr>
          <w:sz w:val="22"/>
          <w:szCs w:val="22"/>
        </w:rPr>
        <w:t>20</w:t>
      </w:r>
      <w:r w:rsidR="00A16987" w:rsidRPr="0053064E">
        <w:rPr>
          <w:sz w:val="22"/>
          <w:szCs w:val="22"/>
        </w:rPr>
        <w:t xml:space="preserve"> - </w:t>
      </w:r>
      <w:r w:rsidR="004A44BC" w:rsidRPr="0053064E">
        <w:rPr>
          <w:sz w:val="22"/>
          <w:szCs w:val="22"/>
        </w:rPr>
        <w:t>20</w:t>
      </w:r>
      <w:r w:rsidR="00B81B99" w:rsidRPr="0053064E">
        <w:rPr>
          <w:sz w:val="22"/>
          <w:szCs w:val="22"/>
        </w:rPr>
        <w:t>2</w:t>
      </w:r>
      <w:r w:rsidR="0013390B">
        <w:rPr>
          <w:sz w:val="22"/>
          <w:szCs w:val="22"/>
        </w:rPr>
        <w:t>2</w:t>
      </w:r>
      <w:r w:rsidR="00FE7570" w:rsidRPr="0053064E">
        <w:rPr>
          <w:sz w:val="22"/>
          <w:szCs w:val="22"/>
        </w:rPr>
        <w:t xml:space="preserve">, </w:t>
      </w:r>
      <w:r w:rsidR="00BF6F1E" w:rsidRPr="0053064E">
        <w:rPr>
          <w:sz w:val="22"/>
          <w:szCs w:val="22"/>
        </w:rPr>
        <w:t>annual</w:t>
      </w:r>
      <w:r w:rsidR="00874218">
        <w:rPr>
          <w:sz w:val="22"/>
          <w:szCs w:val="22"/>
        </w:rPr>
        <w:t xml:space="preserve"> </w:t>
      </w:r>
      <w:r w:rsidR="00DB5B4C" w:rsidRPr="0053064E">
        <w:rPr>
          <w:sz w:val="22"/>
          <w:szCs w:val="22"/>
        </w:rPr>
        <w:t>changes</w:t>
      </w:r>
      <w:r w:rsidR="00071884" w:rsidRPr="0053064E">
        <w:rPr>
          <w:sz w:val="22"/>
          <w:szCs w:val="22"/>
        </w:rPr>
        <w:t xml:space="preserve"> and the net contributions of commodity </w:t>
      </w:r>
      <w:r w:rsidR="00071884" w:rsidRPr="0053064E">
        <w:rPr>
          <w:sz w:val="22"/>
          <w:szCs w:val="22"/>
        </w:rPr>
        <w:t>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46605BF2" w14:textId="79B428A1" w:rsidR="004C54F9" w:rsidRDefault="004C54F9" w:rsidP="0076577C">
      <w:pPr>
        <w:spacing w:line="276" w:lineRule="auto"/>
        <w:jc w:val="both"/>
        <w:rPr>
          <w:sz w:val="22"/>
          <w:szCs w:val="22"/>
        </w:rPr>
      </w:pPr>
    </w:p>
    <w:p w14:paraId="71FCA661" w14:textId="77703BA2"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7668B421" w14:textId="77777777" w:rsidR="005E4DE2" w:rsidRDefault="00071884" w:rsidP="005E4DE2">
      <w:pPr>
        <w:jc w:val="both"/>
        <w:rPr>
          <w:sz w:val="22"/>
          <w:szCs w:val="22"/>
        </w:rPr>
      </w:pPr>
      <w:r w:rsidRPr="0053064E">
        <w:rPr>
          <w:sz w:val="22"/>
          <w:szCs w:val="22"/>
        </w:rPr>
        <w:t>Port Louis</w:t>
      </w:r>
    </w:p>
    <w:p w14:paraId="1B06584D" w14:textId="291B04C4" w:rsidR="00071884" w:rsidRPr="0053064E" w:rsidRDefault="0000444B" w:rsidP="005E4DE2">
      <w:pPr>
        <w:jc w:val="both"/>
        <w:rPr>
          <w:sz w:val="22"/>
          <w:szCs w:val="22"/>
        </w:rPr>
      </w:pPr>
      <w:r>
        <w:rPr>
          <w:sz w:val="22"/>
          <w:szCs w:val="22"/>
        </w:rPr>
        <w:t xml:space="preserve">21 </w:t>
      </w:r>
      <w:r w:rsidR="006F5005">
        <w:rPr>
          <w:sz w:val="22"/>
          <w:szCs w:val="22"/>
        </w:rPr>
        <w:t>November</w:t>
      </w:r>
      <w:r w:rsidR="00D3036D" w:rsidRPr="0053064E">
        <w:rPr>
          <w:sz w:val="22"/>
          <w:szCs w:val="22"/>
        </w:rPr>
        <w:t xml:space="preserve"> </w:t>
      </w:r>
      <w:r w:rsidR="00202F53" w:rsidRPr="0053064E">
        <w:rPr>
          <w:sz w:val="22"/>
          <w:szCs w:val="22"/>
        </w:rPr>
        <w:t>20</w:t>
      </w:r>
      <w:r w:rsidR="00B81B99" w:rsidRPr="0053064E">
        <w:rPr>
          <w:sz w:val="22"/>
          <w:szCs w:val="22"/>
        </w:rPr>
        <w:t>2</w:t>
      </w:r>
      <w:r w:rsidR="00C040B5">
        <w:rPr>
          <w:sz w:val="22"/>
          <w:szCs w:val="22"/>
        </w:rPr>
        <w:t>3</w:t>
      </w:r>
    </w:p>
    <w:p w14:paraId="495B9BA4" w14:textId="078EB256"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78E96385">
                <wp:simplePos x="0" y="0"/>
                <wp:positionH relativeFrom="column">
                  <wp:posOffset>-32349</wp:posOffset>
                </wp:positionH>
                <wp:positionV relativeFrom="paragraph">
                  <wp:posOffset>83305</wp:posOffset>
                </wp:positionV>
                <wp:extent cx="3070860" cy="1733658"/>
                <wp:effectExtent l="0" t="0" r="15240" b="19050"/>
                <wp:wrapNone/>
                <wp:docPr id="19" name="Group 19"/>
                <wp:cNvGraphicFramePr/>
                <a:graphic xmlns:a="http://schemas.openxmlformats.org/drawingml/2006/main">
                  <a:graphicData uri="http://schemas.microsoft.com/office/word/2010/wordprocessingGroup">
                    <wpg:wgp>
                      <wpg:cNvGrpSpPr/>
                      <wpg:grpSpPr>
                        <a:xfrm>
                          <a:off x="0" y="0"/>
                          <a:ext cx="3070860" cy="1733658"/>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Ms. A.D. </w:t>
                              </w:r>
                              <w:proofErr w:type="spellStart"/>
                              <w:r w:rsidRPr="0088636A">
                                <w:rPr>
                                  <w:snapToGrid w:val="0"/>
                                  <w:sz w:val="18"/>
                                  <w:szCs w:val="18"/>
                                </w:rPr>
                                <w:t>Soobhug</w:t>
                              </w:r>
                              <w:proofErr w:type="spellEnd"/>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8944D8" w:rsidP="0088636A">
                              <w:pPr>
                                <w:ind w:left="-630" w:firstLine="630"/>
                                <w:jc w:val="center"/>
                                <w:rPr>
                                  <w:snapToGrid w:val="0"/>
                                  <w:sz w:val="18"/>
                                  <w:szCs w:val="18"/>
                                  <w:u w:val="single"/>
                                  <w:lang w:val="fr-FR"/>
                                </w:rPr>
                              </w:pPr>
                              <w:hyperlink r:id="rId13"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0C4E3C88"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w:t>
                              </w:r>
                              <w:r w:rsidR="0013390B">
                                <w:rPr>
                                  <w:snapToGrid w:val="0"/>
                                  <w:sz w:val="18"/>
                                  <w:szCs w:val="18"/>
                                  <w:lang w:val="fr-FR"/>
                                </w:rPr>
                                <w:t>s</w:t>
                              </w:r>
                              <w:r w:rsidRPr="0088636A">
                                <w:rPr>
                                  <w:snapToGrid w:val="0"/>
                                  <w:sz w:val="18"/>
                                  <w:szCs w:val="18"/>
                                  <w:lang w:val="fr-FR"/>
                                </w:rPr>
                                <w:t xml:space="preserve">. </w:t>
                              </w:r>
                              <w:r w:rsidR="0013390B">
                                <w:rPr>
                                  <w:snapToGrid w:val="0"/>
                                  <w:sz w:val="18"/>
                                  <w:szCs w:val="18"/>
                                  <w:lang w:val="fr-FR"/>
                                </w:rPr>
                                <w:t xml:space="preserve">B.Z. </w:t>
                              </w:r>
                              <w:proofErr w:type="spellStart"/>
                              <w:r w:rsidR="0013390B">
                                <w:rPr>
                                  <w:snapToGrid w:val="0"/>
                                  <w:sz w:val="18"/>
                                  <w:szCs w:val="18"/>
                                  <w:lang w:val="fr-FR"/>
                                </w:rPr>
                                <w:t>Lall</w:t>
                              </w:r>
                              <w:proofErr w:type="spellEnd"/>
                              <w:r w:rsidR="0013390B">
                                <w:rPr>
                                  <w:snapToGrid w:val="0"/>
                                  <w:sz w:val="18"/>
                                  <w:szCs w:val="18"/>
                                  <w:lang w:val="fr-FR"/>
                                </w:rPr>
                                <w:t xml:space="preserve"> </w:t>
                              </w:r>
                              <w:proofErr w:type="spellStart"/>
                              <w:r w:rsidR="0013390B">
                                <w:rPr>
                                  <w:snapToGrid w:val="0"/>
                                  <w:sz w:val="18"/>
                                  <w:szCs w:val="18"/>
                                  <w:lang w:val="fr-FR"/>
                                </w:rPr>
                                <w:t>Mahomed</w:t>
                              </w:r>
                              <w:proofErr w:type="spellEnd"/>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223D8D45" w:rsidR="0088636A" w:rsidRPr="0088636A" w:rsidRDefault="008944D8" w:rsidP="0088636A">
                              <w:pPr>
                                <w:ind w:left="-630" w:firstLine="630"/>
                                <w:jc w:val="center"/>
                                <w:rPr>
                                  <w:snapToGrid w:val="0"/>
                                  <w:sz w:val="18"/>
                                  <w:szCs w:val="18"/>
                                  <w:u w:val="single"/>
                                </w:rPr>
                              </w:pPr>
                              <w:hyperlink r:id="rId14" w:history="1">
                                <w:r w:rsidR="0013390B" w:rsidRPr="004F0ACE">
                                  <w:rPr>
                                    <w:rStyle w:val="Hyperlink"/>
                                    <w:snapToGrid w:val="0"/>
                                    <w:sz w:val="18"/>
                                    <w:szCs w:val="18"/>
                                  </w:rPr>
                                  <w:t>bzlallmahomed@govmu.org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proofErr w:type="spellStart"/>
                              <w:r w:rsidRPr="0088636A">
                                <w:rPr>
                                  <w:snapToGrid w:val="0"/>
                                  <w:sz w:val="18"/>
                                  <w:szCs w:val="18"/>
                                  <w:lang w:val="fr-FR"/>
                                </w:rPr>
                                <w:t>Statistics</w:t>
                              </w:r>
                              <w:proofErr w:type="spellEnd"/>
                              <w:r w:rsidRPr="0088636A">
                                <w:rPr>
                                  <w:snapToGrid w:val="0"/>
                                  <w:sz w:val="18"/>
                                  <w:szCs w:val="18"/>
                                  <w:lang w:val="fr-FR"/>
                                </w:rPr>
                                <w:t xml:space="preserve">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C22EC" id="Group 19" o:spid="_x0000_s1035" style="position:absolute;margin-left:-2.55pt;margin-top:6.55pt;width:241.8pt;height:136.5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">
                <v:rect id="Rectangle 5" o:spid="_x0000_s1036"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7"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Ms. A.D. </w:t>
                        </w:r>
                        <w:proofErr w:type="spellStart"/>
                        <w:r w:rsidRPr="0088636A">
                          <w:rPr>
                            <w:snapToGrid w:val="0"/>
                            <w:sz w:val="18"/>
                            <w:szCs w:val="18"/>
                          </w:rPr>
                          <w:t>Soobhug</w:t>
                        </w:r>
                        <w:proofErr w:type="spellEnd"/>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8944D8" w:rsidP="0088636A">
                        <w:pPr>
                          <w:ind w:left="-630" w:firstLine="630"/>
                          <w:jc w:val="center"/>
                          <w:rPr>
                            <w:snapToGrid w:val="0"/>
                            <w:sz w:val="18"/>
                            <w:szCs w:val="18"/>
                            <w:u w:val="single"/>
                            <w:lang w:val="fr-FR"/>
                          </w:rPr>
                        </w:pPr>
                        <w:hyperlink r:id="rId15" w:history="1">
                          <w:r w:rsidR="0088636A"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8"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0C4E3C88"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w:t>
                        </w:r>
                        <w:r w:rsidR="0013390B">
                          <w:rPr>
                            <w:snapToGrid w:val="0"/>
                            <w:sz w:val="18"/>
                            <w:szCs w:val="18"/>
                            <w:lang w:val="fr-FR"/>
                          </w:rPr>
                          <w:t>s</w:t>
                        </w:r>
                        <w:r w:rsidRPr="0088636A">
                          <w:rPr>
                            <w:snapToGrid w:val="0"/>
                            <w:sz w:val="18"/>
                            <w:szCs w:val="18"/>
                            <w:lang w:val="fr-FR"/>
                          </w:rPr>
                          <w:t xml:space="preserve">. </w:t>
                        </w:r>
                        <w:r w:rsidR="0013390B">
                          <w:rPr>
                            <w:snapToGrid w:val="0"/>
                            <w:sz w:val="18"/>
                            <w:szCs w:val="18"/>
                            <w:lang w:val="fr-FR"/>
                          </w:rPr>
                          <w:t xml:space="preserve">B.Z. </w:t>
                        </w:r>
                        <w:proofErr w:type="spellStart"/>
                        <w:r w:rsidR="0013390B">
                          <w:rPr>
                            <w:snapToGrid w:val="0"/>
                            <w:sz w:val="18"/>
                            <w:szCs w:val="18"/>
                            <w:lang w:val="fr-FR"/>
                          </w:rPr>
                          <w:t>Lall</w:t>
                        </w:r>
                        <w:proofErr w:type="spellEnd"/>
                        <w:r w:rsidR="0013390B">
                          <w:rPr>
                            <w:snapToGrid w:val="0"/>
                            <w:sz w:val="18"/>
                            <w:szCs w:val="18"/>
                            <w:lang w:val="fr-FR"/>
                          </w:rPr>
                          <w:t xml:space="preserve"> </w:t>
                        </w:r>
                        <w:proofErr w:type="spellStart"/>
                        <w:r w:rsidR="0013390B">
                          <w:rPr>
                            <w:snapToGrid w:val="0"/>
                            <w:sz w:val="18"/>
                            <w:szCs w:val="18"/>
                            <w:lang w:val="fr-FR"/>
                          </w:rPr>
                          <w:t>Mahomed</w:t>
                        </w:r>
                        <w:proofErr w:type="spellEnd"/>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223D8D45" w:rsidR="0088636A" w:rsidRPr="0088636A" w:rsidRDefault="008944D8" w:rsidP="0088636A">
                        <w:pPr>
                          <w:ind w:left="-630" w:firstLine="630"/>
                          <w:jc w:val="center"/>
                          <w:rPr>
                            <w:snapToGrid w:val="0"/>
                            <w:sz w:val="18"/>
                            <w:szCs w:val="18"/>
                            <w:u w:val="single"/>
                          </w:rPr>
                        </w:pPr>
                        <w:hyperlink r:id="rId16" w:history="1">
                          <w:r w:rsidR="0013390B" w:rsidRPr="004F0ACE">
                            <w:rPr>
                              <w:rStyle w:val="Hyperlink"/>
                              <w:snapToGrid w:val="0"/>
                              <w:sz w:val="18"/>
                              <w:szCs w:val="18"/>
                            </w:rPr>
                            <w:t>bzlallmahomed@govmu.org</w:t>
                          </w:r>
                        </w:hyperlink>
                      </w:p>
                      <w:p w14:paraId="523A0745" w14:textId="77777777" w:rsidR="0088636A" w:rsidRDefault="0088636A"/>
                    </w:txbxContent>
                  </v:textbox>
                </v:shape>
                <v:shape id="Text Box 18" o:spid="_x0000_s1039"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proofErr w:type="spellStart"/>
                        <w:r w:rsidRPr="0088636A">
                          <w:rPr>
                            <w:snapToGrid w:val="0"/>
                            <w:sz w:val="18"/>
                            <w:szCs w:val="18"/>
                            <w:lang w:val="fr-FR"/>
                          </w:rPr>
                          <w:t>Statistics</w:t>
                        </w:r>
                        <w:proofErr w:type="spellEnd"/>
                        <w:r w:rsidRPr="0088636A">
                          <w:rPr>
                            <w:snapToGrid w:val="0"/>
                            <w:sz w:val="18"/>
                            <w:szCs w:val="18"/>
                            <w:lang w:val="fr-FR"/>
                          </w:rPr>
                          <w:t xml:space="preserve">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7D4DE4">
          <w:headerReference w:type="default" r:id="rId17"/>
          <w:headerReference w:type="first" r:id="rId18"/>
          <w:pgSz w:w="11909" w:h="16834" w:code="9"/>
          <w:pgMar w:top="993" w:right="1109" w:bottom="709"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19"/>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w:t>
      </w:r>
      <w:proofErr w:type="spellStart"/>
      <w:r w:rsidRPr="0053064E">
        <w:rPr>
          <w:sz w:val="24"/>
          <w:szCs w:val="24"/>
        </w:rPr>
        <w:t>i</w:t>
      </w:r>
      <w:proofErr w:type="spellEnd"/>
      <w:r w:rsidRPr="0053064E">
        <w:rPr>
          <w:sz w:val="24"/>
          <w:szCs w:val="24"/>
        </w:rPr>
        <w:t>)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54864C51" w:rsidR="008E745C" w:rsidRPr="0053064E" w:rsidRDefault="008E1CCA" w:rsidP="008E1CCA">
      <w:pPr>
        <w:widowControl/>
        <w:ind w:left="720"/>
        <w:jc w:val="both"/>
        <w:rPr>
          <w:sz w:val="24"/>
          <w:szCs w:val="24"/>
        </w:rPr>
      </w:pPr>
      <w:r w:rsidRPr="0053064E">
        <w:rPr>
          <w:sz w:val="24"/>
          <w:szCs w:val="24"/>
        </w:rPr>
        <w:t xml:space="preserve">(b) For vegetables, price data are obtained mainly at three auction markets which are situated at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 respectively.</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77777777" w:rsidR="008E1CCA" w:rsidRPr="0053064E" w:rsidRDefault="008E1CCA" w:rsidP="008E1CCA">
      <w:pPr>
        <w:widowControl/>
        <w:ind w:firstLine="720"/>
        <w:jc w:val="both"/>
        <w:rPr>
          <w:sz w:val="24"/>
          <w:szCs w:val="24"/>
        </w:rPr>
      </w:pPr>
      <w:r w:rsidRPr="0053064E">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25A57F18"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in lieu of the farm-gate price, the wholesale price of the </w:t>
      </w:r>
      <w:r w:rsidR="00C6236F" w:rsidRPr="0053064E">
        <w:rPr>
          <w:sz w:val="24"/>
          <w:szCs w:val="24"/>
        </w:rPr>
        <w:t>product</w:t>
      </w:r>
      <w:r w:rsidRPr="0053064E">
        <w:rPr>
          <w:sz w:val="24"/>
          <w:szCs w:val="24"/>
        </w:rPr>
        <w:t xml:space="preserve"> is recorded at the three auction markets located in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00C040B5">
        <w:rPr>
          <w:sz w:val="24"/>
          <w:szCs w:val="24"/>
        </w:rPr>
        <w:t>,</w:t>
      </w:r>
      <w:r w:rsidRPr="0053064E">
        <w:rPr>
          <w:sz w:val="24"/>
          <w:szCs w:val="24"/>
        </w:rPr>
        <w:t xml:space="preserve"> and Port Louis.</w:t>
      </w:r>
    </w:p>
    <w:p w14:paraId="16BAF2DC" w14:textId="77777777" w:rsidR="008E1CCA" w:rsidRPr="0053064E" w:rsidRDefault="008E1CCA" w:rsidP="008E1CCA">
      <w:pPr>
        <w:widowControl/>
        <w:ind w:firstLine="720"/>
        <w:jc w:val="both"/>
        <w:rPr>
          <w:sz w:val="22"/>
          <w:szCs w:val="22"/>
        </w:rPr>
      </w:pPr>
    </w:p>
    <w:p w14:paraId="7A1172A8" w14:textId="6D0CF87B"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w:t>
      </w:r>
      <w:r w:rsidR="00C040B5">
        <w:rPr>
          <w:sz w:val="24"/>
          <w:szCs w:val="24"/>
        </w:rPr>
        <w:t>are</w:t>
      </w:r>
      <w:r w:rsidR="008E1CCA" w:rsidRPr="0053064E">
        <w:rPr>
          <w:sz w:val="24"/>
          <w:szCs w:val="24"/>
        </w:rPr>
        <w:t xml:space="preserve"> provided by Mauritius Sugar Syndicate.  This is however revised as soon as the final price is available.  </w:t>
      </w:r>
      <w:bookmarkStart w:id="2" w:name="_Hlk103852618"/>
      <w:r w:rsidR="008E1CCA" w:rsidRPr="0053064E">
        <w:rPr>
          <w:sz w:val="24"/>
          <w:szCs w:val="24"/>
        </w:rPr>
        <w:t>The same procedure is applied to tea</w:t>
      </w:r>
      <w:bookmarkEnd w:id="2"/>
      <w:r w:rsidR="00260A6A" w:rsidRPr="0053064E">
        <w:rPr>
          <w:sz w:val="24"/>
          <w:szCs w:val="24"/>
        </w:rPr>
        <w:t xml:space="preserve"> </w:t>
      </w:r>
      <w:r w:rsidR="00260A6A" w:rsidRPr="0053064E">
        <w:rPr>
          <w:sz w:val="24"/>
          <w:szCs w:val="24"/>
          <w:lang w:val="en-GB"/>
        </w:rPr>
        <w:t xml:space="preserve">whereby prices are obtained from </w:t>
      </w:r>
      <w:r w:rsidR="00C040B5">
        <w:rPr>
          <w:sz w:val="24"/>
          <w:szCs w:val="24"/>
          <w:lang w:val="en-GB"/>
        </w:rPr>
        <w:t xml:space="preserve">the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77777777"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three earlier mentioned auction markets.</w:t>
      </w:r>
    </w:p>
    <w:p w14:paraId="11174E51" w14:textId="77777777" w:rsidR="008E1CCA" w:rsidRPr="0053064E" w:rsidRDefault="008E1CCA" w:rsidP="008E1CCA">
      <w:pPr>
        <w:widowControl/>
        <w:ind w:left="1440"/>
        <w:rPr>
          <w:sz w:val="24"/>
          <w:szCs w:val="24"/>
        </w:rPr>
      </w:pPr>
    </w:p>
    <w:p w14:paraId="46242E8D" w14:textId="04F4268E" w:rsidR="008E1CCA" w:rsidRPr="0053064E" w:rsidRDefault="008E1CCA" w:rsidP="008E1CCA">
      <w:pPr>
        <w:widowControl/>
        <w:numPr>
          <w:ilvl w:val="0"/>
          <w:numId w:val="9"/>
        </w:numPr>
        <w:jc w:val="both"/>
        <w:rPr>
          <w:sz w:val="24"/>
          <w:szCs w:val="24"/>
        </w:rPr>
      </w:pPr>
      <w:r w:rsidRPr="0053064E">
        <w:rPr>
          <w:sz w:val="24"/>
          <w:szCs w:val="24"/>
        </w:rPr>
        <w:t>For commodities for which prices are fairly stable, data suppliers are visited on a quarterly basis, but prices are collected for each month of the quarter. For example, crop products – potato, onion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77777777" w:rsidR="008E1CCA" w:rsidRPr="0053064E" w:rsidRDefault="008E1CCA" w:rsidP="008E1CCA">
      <w:pPr>
        <w:widowControl/>
        <w:numPr>
          <w:ilvl w:val="0"/>
          <w:numId w:val="9"/>
        </w:numPr>
        <w:jc w:val="both"/>
        <w:rPr>
          <w:sz w:val="24"/>
          <w:szCs w:val="24"/>
        </w:rPr>
      </w:pPr>
      <w:r w:rsidRPr="0053064E">
        <w:rPr>
          <w:sz w:val="24"/>
          <w:szCs w:val="24"/>
        </w:rPr>
        <w:t>For the remaining type of items not mentioned above, the price data are collected on a monthly basis.</w:t>
      </w:r>
    </w:p>
    <w:p w14:paraId="3C234A47" w14:textId="77777777" w:rsidR="008E1CCA" w:rsidRPr="0053064E" w:rsidRDefault="008E1CCA" w:rsidP="008E1CCA">
      <w:pPr>
        <w:widowControl/>
        <w:ind w:left="1440"/>
        <w:jc w:val="both"/>
        <w:rPr>
          <w:sz w:val="24"/>
          <w:szCs w:val="24"/>
        </w:rPr>
      </w:pPr>
    </w:p>
    <w:p w14:paraId="0C3CF01A" w14:textId="03CDD901" w:rsidR="00097C02" w:rsidRPr="0053064E" w:rsidRDefault="008E1CCA" w:rsidP="008E1CCA">
      <w:pPr>
        <w:widowControl/>
        <w:jc w:val="both"/>
        <w:rPr>
          <w:b/>
          <w:bCs/>
          <w:sz w:val="24"/>
          <w:szCs w:val="24"/>
        </w:rPr>
      </w:pPr>
      <w:r w:rsidRPr="0053064E">
        <w:rPr>
          <w:b/>
          <w:bCs/>
          <w:sz w:val="24"/>
          <w:szCs w:val="24"/>
        </w:rPr>
        <w:t xml:space="preserve">9.       </w:t>
      </w:r>
      <w:r w:rsidR="003875FC" w:rsidRPr="003875FC">
        <w:rPr>
          <w:b/>
          <w:bCs/>
          <w:sz w:val="24"/>
          <w:szCs w:val="24"/>
        </w:rPr>
        <w:t>Weighting scheme and choice of the base period</w:t>
      </w:r>
    </w:p>
    <w:p w14:paraId="0FEF75FD" w14:textId="77777777" w:rsidR="00097C02" w:rsidRPr="0053064E" w:rsidRDefault="00097C02" w:rsidP="008E1CCA">
      <w:pPr>
        <w:widowControl/>
        <w:jc w:val="both"/>
        <w:rPr>
          <w:b/>
          <w:bCs/>
          <w:sz w:val="24"/>
          <w:szCs w:val="24"/>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37F3B5F6" w:rsidR="008E1CCA" w:rsidRPr="0053064E" w:rsidRDefault="008E1CCA" w:rsidP="008E1CCA">
      <w:pPr>
        <w:widowControl/>
        <w:tabs>
          <w:tab w:val="left" w:pos="9173"/>
        </w:tabs>
        <w:ind w:right="-7" w:firstLine="709"/>
        <w:jc w:val="both"/>
        <w:rPr>
          <w:sz w:val="24"/>
          <w:szCs w:val="24"/>
        </w:rPr>
      </w:pPr>
      <w:r w:rsidRPr="0053064E">
        <w:rPr>
          <w:sz w:val="24"/>
          <w:szCs w:val="24"/>
        </w:rPr>
        <w:t xml:space="preserve">It may be noted that ‘Food and Agriculture </w:t>
      </w:r>
      <w:proofErr w:type="spellStart"/>
      <w:r w:rsidRPr="0053064E">
        <w:rPr>
          <w:sz w:val="24"/>
          <w:szCs w:val="24"/>
        </w:rPr>
        <w:t>Organisation</w:t>
      </w:r>
      <w:proofErr w:type="spellEnd"/>
      <w:r w:rsidRPr="0053064E">
        <w:rPr>
          <w:sz w:val="24"/>
          <w:szCs w:val="24"/>
        </w:rPr>
        <w:t>’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on the basis of total production (as a proxy for sales) pertaining to the particular group. At </w:t>
      </w:r>
      <w:r w:rsidR="00C6236F" w:rsidRPr="0053064E">
        <w:rPr>
          <w:sz w:val="24"/>
          <w:szCs w:val="24"/>
        </w:rPr>
        <w:t xml:space="preserve">the </w:t>
      </w:r>
      <w:r w:rsidRPr="0053064E">
        <w:rPr>
          <w:sz w:val="24"/>
          <w:szCs w:val="24"/>
        </w:rPr>
        <w:t xml:space="preserve">commodity level, the weights are apportioned within the commodity group on the basis of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 xml:space="preserve">The PPI will be calculated according to a </w:t>
      </w:r>
      <w:proofErr w:type="spellStart"/>
      <w:r w:rsidRPr="0053064E">
        <w:rPr>
          <w:sz w:val="24"/>
          <w:szCs w:val="24"/>
        </w:rPr>
        <w:t>Laspeyres</w:t>
      </w:r>
      <w:proofErr w:type="spellEnd"/>
      <w:r w:rsidRPr="0053064E">
        <w:rPr>
          <w:sz w:val="24"/>
          <w:szCs w:val="24"/>
        </w:rPr>
        <w:t xml:space="preserve"> formula:</w:t>
      </w:r>
    </w:p>
    <w:p w14:paraId="47E9F1E0" w14:textId="77777777" w:rsidR="008E1CCA" w:rsidRPr="0053064E" w:rsidRDefault="008E1CCA" w:rsidP="008E1CCA">
      <w:pPr>
        <w:widowControl/>
        <w:ind w:left="720"/>
        <w:jc w:val="both"/>
        <w:rPr>
          <w:b/>
          <w:bCs/>
          <w:sz w:val="24"/>
          <w:szCs w:val="24"/>
        </w:rPr>
      </w:pPr>
    </w:p>
    <w:p w14:paraId="74F0F909" w14:textId="3339146F" w:rsidR="008E1CCA" w:rsidRPr="0053064E" w:rsidRDefault="008E1CCA" w:rsidP="00E83502">
      <w:pPr>
        <w:widowControl/>
        <w:ind w:left="720"/>
        <w:jc w:val="center"/>
        <w:rPr>
          <w:b/>
          <w:bCs/>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w:t>
      </w:r>
      <w:proofErr w:type="spellStart"/>
      <w:r w:rsidRPr="0053064E">
        <w:rPr>
          <w:b/>
          <w:bCs/>
          <w:sz w:val="24"/>
          <w:szCs w:val="24"/>
          <w:u w:val="single"/>
        </w:rPr>
        <w:t>P</w:t>
      </w:r>
      <w:r w:rsidRPr="0053064E">
        <w:rPr>
          <w:b/>
          <w:bCs/>
          <w:sz w:val="24"/>
          <w:szCs w:val="24"/>
          <w:u w:val="single"/>
          <w:vertAlign w:val="subscript"/>
        </w:rPr>
        <w:t>ti</w:t>
      </w:r>
      <w:proofErr w:type="spellEnd"/>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2FD1B0A8" w:rsidR="008E1CCA" w:rsidRPr="0053064E" w:rsidRDefault="008E1CCA" w:rsidP="00E83502">
      <w:pPr>
        <w:widowControl/>
        <w:ind w:firstLine="720"/>
        <w:jc w:val="center"/>
        <w:rPr>
          <w:b/>
          <w:bCs/>
          <w:sz w:val="24"/>
          <w:szCs w:val="24"/>
        </w:rPr>
      </w:pPr>
      <w:r w:rsidRPr="0053064E">
        <w:rPr>
          <w:b/>
          <w:bCs/>
          <w:sz w:val="24"/>
          <w:szCs w:val="24"/>
        </w:rPr>
        <w:t>∑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proofErr w:type="spellStart"/>
      <w:r w:rsidRPr="0053064E">
        <w:rPr>
          <w:b/>
          <w:bCs/>
          <w:sz w:val="24"/>
          <w:szCs w:val="24"/>
        </w:rPr>
        <w:t>P</w:t>
      </w:r>
      <w:r w:rsidRPr="0053064E">
        <w:rPr>
          <w:b/>
          <w:bCs/>
          <w:sz w:val="24"/>
          <w:szCs w:val="24"/>
          <w:vertAlign w:val="subscript"/>
        </w:rPr>
        <w:t>ti</w:t>
      </w:r>
      <w:proofErr w:type="spellEnd"/>
      <w:r w:rsidRPr="0053064E">
        <w:rPr>
          <w:b/>
          <w:bCs/>
          <w:sz w:val="24"/>
          <w:szCs w:val="24"/>
        </w:rPr>
        <w:t xml:space="preserve"> </w:t>
      </w:r>
      <w:r w:rsidRPr="0053064E">
        <w:rPr>
          <w:sz w:val="24"/>
          <w:szCs w:val="24"/>
        </w:rPr>
        <w:tab/>
        <w:t xml:space="preserve">is the price of commodity </w:t>
      </w:r>
      <w:proofErr w:type="spellStart"/>
      <w:r w:rsidRPr="0053064E">
        <w:rPr>
          <w:sz w:val="24"/>
          <w:szCs w:val="24"/>
        </w:rPr>
        <w:t>i</w:t>
      </w:r>
      <w:proofErr w:type="spellEnd"/>
      <w:r w:rsidRPr="0053064E">
        <w:rPr>
          <w:sz w:val="24"/>
          <w:szCs w:val="24"/>
        </w:rPr>
        <w:t xml:space="preserve">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w:t>
      </w:r>
      <w:proofErr w:type="spellStart"/>
      <w:r w:rsidRPr="0053064E">
        <w:rPr>
          <w:sz w:val="24"/>
          <w:szCs w:val="24"/>
        </w:rPr>
        <w:t>i</w:t>
      </w:r>
      <w:proofErr w:type="spellEnd"/>
      <w:r w:rsidRPr="0053064E">
        <w:rPr>
          <w:sz w:val="24"/>
          <w:szCs w:val="24"/>
        </w:rPr>
        <w:t xml:space="preserve">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 xml:space="preserve">is the weight associated with commodity </w:t>
      </w:r>
      <w:proofErr w:type="spellStart"/>
      <w:r w:rsidRPr="0053064E">
        <w:rPr>
          <w:sz w:val="24"/>
          <w:szCs w:val="24"/>
        </w:rPr>
        <w:t>i</w:t>
      </w:r>
      <w:proofErr w:type="spellEnd"/>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lastRenderedPageBreak/>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xml:space="preserve">, </w:t>
      </w:r>
      <w:proofErr w:type="gramStart"/>
      <w:r w:rsidRPr="0053064E">
        <w:rPr>
          <w:sz w:val="24"/>
          <w:szCs w:val="24"/>
        </w:rPr>
        <w:t>e.g.</w:t>
      </w:r>
      <w:proofErr w:type="gramEnd"/>
      <w:r w:rsidRPr="0053064E">
        <w:rPr>
          <w:sz w:val="24"/>
          <w:szCs w:val="24"/>
        </w:rPr>
        <w:t xml:space="preserve">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238A8087" w14:textId="42FE5CC0"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CBB2" w14:textId="77777777" w:rsidR="008944D8" w:rsidRDefault="008944D8">
      <w:r>
        <w:separator/>
      </w:r>
    </w:p>
  </w:endnote>
  <w:endnote w:type="continuationSeparator" w:id="0">
    <w:p w14:paraId="5F20DB57" w14:textId="77777777" w:rsidR="008944D8" w:rsidRDefault="0089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9D4A" w14:textId="77777777" w:rsidR="008944D8" w:rsidRDefault="008944D8">
      <w:r>
        <w:separator/>
      </w:r>
    </w:p>
  </w:footnote>
  <w:footnote w:type="continuationSeparator" w:id="0">
    <w:p w14:paraId="33046688" w14:textId="77777777" w:rsidR="008944D8" w:rsidRDefault="0089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C26" w14:textId="77777777" w:rsidR="00874218" w:rsidRDefault="00874218">
    <w:pPr>
      <w:pStyle w:val="Header"/>
      <w:jc w:val="center"/>
    </w:pPr>
  </w:p>
  <w:sdt>
    <w:sdtPr>
      <w:id w:val="-1247347653"/>
      <w:docPartObj>
        <w:docPartGallery w:val="Page Numbers (Top of Page)"/>
        <w:docPartUnique/>
      </w:docPartObj>
    </w:sdtPr>
    <w:sdtEndPr>
      <w:rPr>
        <w:noProof/>
      </w:rPr>
    </w:sdtEndPr>
    <w:sdtContent>
      <w:p w14:paraId="0801F46B" w14:textId="77777777" w:rsidR="00874218" w:rsidRDefault="00E30B16">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3F06B71C" w14:textId="27AF37F2" w:rsidR="00E30B16" w:rsidRDefault="008944D8">
        <w:pPr>
          <w:pStyle w:val="Header"/>
          <w:jc w:val="center"/>
        </w:pP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1E6" w14:textId="77777777" w:rsidR="00E83502" w:rsidRDefault="00E83502">
    <w:pPr>
      <w:pStyle w:val="Header"/>
      <w:jc w:val="center"/>
    </w:pPr>
  </w:p>
  <w:p w14:paraId="774B9684" w14:textId="634F9BF6"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444B"/>
    <w:rsid w:val="00006618"/>
    <w:rsid w:val="00007024"/>
    <w:rsid w:val="00011795"/>
    <w:rsid w:val="00012077"/>
    <w:rsid w:val="000129CA"/>
    <w:rsid w:val="00013DE8"/>
    <w:rsid w:val="00013DF6"/>
    <w:rsid w:val="00014ACB"/>
    <w:rsid w:val="00014B6E"/>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37C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3453"/>
    <w:rsid w:val="00063A8D"/>
    <w:rsid w:val="000650C6"/>
    <w:rsid w:val="00066E65"/>
    <w:rsid w:val="00067943"/>
    <w:rsid w:val="000703F7"/>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32F3"/>
    <w:rsid w:val="000946BE"/>
    <w:rsid w:val="000962D1"/>
    <w:rsid w:val="00096564"/>
    <w:rsid w:val="0009775F"/>
    <w:rsid w:val="00097C02"/>
    <w:rsid w:val="00097E89"/>
    <w:rsid w:val="00097F1D"/>
    <w:rsid w:val="000A0B6E"/>
    <w:rsid w:val="000A1261"/>
    <w:rsid w:val="000A3D67"/>
    <w:rsid w:val="000A528A"/>
    <w:rsid w:val="000A53ED"/>
    <w:rsid w:val="000A729E"/>
    <w:rsid w:val="000A78FD"/>
    <w:rsid w:val="000A7FCB"/>
    <w:rsid w:val="000B1F01"/>
    <w:rsid w:val="000B361B"/>
    <w:rsid w:val="000B470C"/>
    <w:rsid w:val="000B5A09"/>
    <w:rsid w:val="000B61B4"/>
    <w:rsid w:val="000B6504"/>
    <w:rsid w:val="000B717F"/>
    <w:rsid w:val="000C058F"/>
    <w:rsid w:val="000C19BA"/>
    <w:rsid w:val="000C2EB7"/>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AA0"/>
    <w:rsid w:val="000F2AFC"/>
    <w:rsid w:val="000F3689"/>
    <w:rsid w:val="000F396B"/>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90B"/>
    <w:rsid w:val="00133BDA"/>
    <w:rsid w:val="00135056"/>
    <w:rsid w:val="001354A7"/>
    <w:rsid w:val="001368E3"/>
    <w:rsid w:val="00140356"/>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735"/>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6127"/>
    <w:rsid w:val="001C1F05"/>
    <w:rsid w:val="001C34C1"/>
    <w:rsid w:val="001C3A21"/>
    <w:rsid w:val="001C505E"/>
    <w:rsid w:val="001C6C2A"/>
    <w:rsid w:val="001C7130"/>
    <w:rsid w:val="001D0056"/>
    <w:rsid w:val="001D0395"/>
    <w:rsid w:val="001D38E9"/>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0C0"/>
    <w:rsid w:val="0020220F"/>
    <w:rsid w:val="00202408"/>
    <w:rsid w:val="00202F53"/>
    <w:rsid w:val="0020463F"/>
    <w:rsid w:val="002050EA"/>
    <w:rsid w:val="00205A84"/>
    <w:rsid w:val="0020642A"/>
    <w:rsid w:val="002068FC"/>
    <w:rsid w:val="00207836"/>
    <w:rsid w:val="00213368"/>
    <w:rsid w:val="002133F4"/>
    <w:rsid w:val="0021455A"/>
    <w:rsid w:val="00216174"/>
    <w:rsid w:val="00222062"/>
    <w:rsid w:val="00222A5B"/>
    <w:rsid w:val="00222AB7"/>
    <w:rsid w:val="00222B55"/>
    <w:rsid w:val="00223C50"/>
    <w:rsid w:val="00223CF8"/>
    <w:rsid w:val="00224AB3"/>
    <w:rsid w:val="00227300"/>
    <w:rsid w:val="00227C26"/>
    <w:rsid w:val="0023181D"/>
    <w:rsid w:val="00233291"/>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1E0E"/>
    <w:rsid w:val="00253E85"/>
    <w:rsid w:val="00254035"/>
    <w:rsid w:val="002548B2"/>
    <w:rsid w:val="00255059"/>
    <w:rsid w:val="002563E9"/>
    <w:rsid w:val="002602A4"/>
    <w:rsid w:val="00260A6A"/>
    <w:rsid w:val="00260F02"/>
    <w:rsid w:val="00262275"/>
    <w:rsid w:val="00262581"/>
    <w:rsid w:val="00263305"/>
    <w:rsid w:val="00270747"/>
    <w:rsid w:val="00270AC2"/>
    <w:rsid w:val="002711D7"/>
    <w:rsid w:val="00271CA7"/>
    <w:rsid w:val="00271D4F"/>
    <w:rsid w:val="00274697"/>
    <w:rsid w:val="00274EE7"/>
    <w:rsid w:val="002751F1"/>
    <w:rsid w:val="002753D2"/>
    <w:rsid w:val="002771F8"/>
    <w:rsid w:val="002801D3"/>
    <w:rsid w:val="00282B67"/>
    <w:rsid w:val="00283749"/>
    <w:rsid w:val="002838DB"/>
    <w:rsid w:val="00283C48"/>
    <w:rsid w:val="00284862"/>
    <w:rsid w:val="002852A3"/>
    <w:rsid w:val="00285906"/>
    <w:rsid w:val="002863A2"/>
    <w:rsid w:val="0028686F"/>
    <w:rsid w:val="00287518"/>
    <w:rsid w:val="002924F0"/>
    <w:rsid w:val="00292B11"/>
    <w:rsid w:val="0029664C"/>
    <w:rsid w:val="002975B3"/>
    <w:rsid w:val="00297654"/>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352"/>
    <w:rsid w:val="002B4637"/>
    <w:rsid w:val="002B4B33"/>
    <w:rsid w:val="002B549E"/>
    <w:rsid w:val="002B6AC4"/>
    <w:rsid w:val="002B7E7E"/>
    <w:rsid w:val="002B7EBE"/>
    <w:rsid w:val="002C1034"/>
    <w:rsid w:val="002C1709"/>
    <w:rsid w:val="002C1E93"/>
    <w:rsid w:val="002C255C"/>
    <w:rsid w:val="002C5061"/>
    <w:rsid w:val="002C653E"/>
    <w:rsid w:val="002C6E62"/>
    <w:rsid w:val="002D1132"/>
    <w:rsid w:val="002D127E"/>
    <w:rsid w:val="002D142B"/>
    <w:rsid w:val="002D16A9"/>
    <w:rsid w:val="002D18E5"/>
    <w:rsid w:val="002D57FD"/>
    <w:rsid w:val="002D5841"/>
    <w:rsid w:val="002D6366"/>
    <w:rsid w:val="002D7F1C"/>
    <w:rsid w:val="002E015D"/>
    <w:rsid w:val="002E341A"/>
    <w:rsid w:val="002E59BF"/>
    <w:rsid w:val="002E5BE3"/>
    <w:rsid w:val="002E6D0D"/>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1A2E"/>
    <w:rsid w:val="00302CE3"/>
    <w:rsid w:val="0030537B"/>
    <w:rsid w:val="003058D2"/>
    <w:rsid w:val="00307823"/>
    <w:rsid w:val="0031087E"/>
    <w:rsid w:val="00310A24"/>
    <w:rsid w:val="00311666"/>
    <w:rsid w:val="00313B26"/>
    <w:rsid w:val="003148F3"/>
    <w:rsid w:val="00314D19"/>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3C76"/>
    <w:rsid w:val="00356580"/>
    <w:rsid w:val="00357352"/>
    <w:rsid w:val="003574DA"/>
    <w:rsid w:val="00357F2D"/>
    <w:rsid w:val="00360998"/>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6617"/>
    <w:rsid w:val="00376924"/>
    <w:rsid w:val="00381D75"/>
    <w:rsid w:val="00381F36"/>
    <w:rsid w:val="00383E5B"/>
    <w:rsid w:val="003855FD"/>
    <w:rsid w:val="00385835"/>
    <w:rsid w:val="003859AF"/>
    <w:rsid w:val="00386125"/>
    <w:rsid w:val="00386F29"/>
    <w:rsid w:val="003875FC"/>
    <w:rsid w:val="003878B8"/>
    <w:rsid w:val="00387BD9"/>
    <w:rsid w:val="00390A76"/>
    <w:rsid w:val="00391386"/>
    <w:rsid w:val="0039179E"/>
    <w:rsid w:val="003924FF"/>
    <w:rsid w:val="00393051"/>
    <w:rsid w:val="003930AA"/>
    <w:rsid w:val="00394E57"/>
    <w:rsid w:val="00394FF9"/>
    <w:rsid w:val="0039519F"/>
    <w:rsid w:val="003957CF"/>
    <w:rsid w:val="003959FF"/>
    <w:rsid w:val="003960AB"/>
    <w:rsid w:val="00396EFE"/>
    <w:rsid w:val="0039793C"/>
    <w:rsid w:val="003A3A03"/>
    <w:rsid w:val="003A41B5"/>
    <w:rsid w:val="003A698B"/>
    <w:rsid w:val="003A6B8A"/>
    <w:rsid w:val="003A6D24"/>
    <w:rsid w:val="003A771D"/>
    <w:rsid w:val="003A774B"/>
    <w:rsid w:val="003B3634"/>
    <w:rsid w:val="003B3D04"/>
    <w:rsid w:val="003B3EA5"/>
    <w:rsid w:val="003B4886"/>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5C1F"/>
    <w:rsid w:val="003D6B04"/>
    <w:rsid w:val="003D71F4"/>
    <w:rsid w:val="003D7E9E"/>
    <w:rsid w:val="003D7F42"/>
    <w:rsid w:val="003E2B22"/>
    <w:rsid w:val="003E2E9F"/>
    <w:rsid w:val="003E3CEF"/>
    <w:rsid w:val="003E427E"/>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224"/>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22EB"/>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5504"/>
    <w:rsid w:val="00466F82"/>
    <w:rsid w:val="00471324"/>
    <w:rsid w:val="00472008"/>
    <w:rsid w:val="00473260"/>
    <w:rsid w:val="0047415E"/>
    <w:rsid w:val="00474B40"/>
    <w:rsid w:val="004760DC"/>
    <w:rsid w:val="00476186"/>
    <w:rsid w:val="004800E1"/>
    <w:rsid w:val="004806E0"/>
    <w:rsid w:val="00482FE0"/>
    <w:rsid w:val="00485503"/>
    <w:rsid w:val="00485FDF"/>
    <w:rsid w:val="00490416"/>
    <w:rsid w:val="0049064C"/>
    <w:rsid w:val="00491496"/>
    <w:rsid w:val="004929CA"/>
    <w:rsid w:val="00493817"/>
    <w:rsid w:val="0049499C"/>
    <w:rsid w:val="004959CF"/>
    <w:rsid w:val="00495BAF"/>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54F9"/>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C1"/>
    <w:rsid w:val="004F3FE2"/>
    <w:rsid w:val="004F46DB"/>
    <w:rsid w:val="004F602D"/>
    <w:rsid w:val="00500928"/>
    <w:rsid w:val="0050099F"/>
    <w:rsid w:val="00502058"/>
    <w:rsid w:val="00502E74"/>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65DF"/>
    <w:rsid w:val="005368F8"/>
    <w:rsid w:val="00541B69"/>
    <w:rsid w:val="00541ED6"/>
    <w:rsid w:val="00542811"/>
    <w:rsid w:val="00543301"/>
    <w:rsid w:val="0054357C"/>
    <w:rsid w:val="005439DF"/>
    <w:rsid w:val="005448DF"/>
    <w:rsid w:val="005472DE"/>
    <w:rsid w:val="00551A4E"/>
    <w:rsid w:val="005529C1"/>
    <w:rsid w:val="0055438C"/>
    <w:rsid w:val="005548E0"/>
    <w:rsid w:val="005553C4"/>
    <w:rsid w:val="00555507"/>
    <w:rsid w:val="00556EF6"/>
    <w:rsid w:val="005604E0"/>
    <w:rsid w:val="005615F0"/>
    <w:rsid w:val="00561A6F"/>
    <w:rsid w:val="00562EE4"/>
    <w:rsid w:val="005649DA"/>
    <w:rsid w:val="0056510D"/>
    <w:rsid w:val="00565DEE"/>
    <w:rsid w:val="005672A3"/>
    <w:rsid w:val="0056736F"/>
    <w:rsid w:val="005678F2"/>
    <w:rsid w:val="00570D73"/>
    <w:rsid w:val="00571140"/>
    <w:rsid w:val="00571D45"/>
    <w:rsid w:val="005732D9"/>
    <w:rsid w:val="005756C4"/>
    <w:rsid w:val="005757D2"/>
    <w:rsid w:val="00575E43"/>
    <w:rsid w:val="00576359"/>
    <w:rsid w:val="005763E5"/>
    <w:rsid w:val="00577C8C"/>
    <w:rsid w:val="00581384"/>
    <w:rsid w:val="00582236"/>
    <w:rsid w:val="00583399"/>
    <w:rsid w:val="00583449"/>
    <w:rsid w:val="005852D4"/>
    <w:rsid w:val="0058571C"/>
    <w:rsid w:val="00587890"/>
    <w:rsid w:val="005900DC"/>
    <w:rsid w:val="0059166D"/>
    <w:rsid w:val="00592120"/>
    <w:rsid w:val="005929EB"/>
    <w:rsid w:val="00593E81"/>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1B53"/>
    <w:rsid w:val="005B297D"/>
    <w:rsid w:val="005B443B"/>
    <w:rsid w:val="005B500A"/>
    <w:rsid w:val="005C02F7"/>
    <w:rsid w:val="005C03BC"/>
    <w:rsid w:val="005C1629"/>
    <w:rsid w:val="005C17BD"/>
    <w:rsid w:val="005C214B"/>
    <w:rsid w:val="005C3644"/>
    <w:rsid w:val="005C422E"/>
    <w:rsid w:val="005C5276"/>
    <w:rsid w:val="005C5EE6"/>
    <w:rsid w:val="005C687C"/>
    <w:rsid w:val="005C79BA"/>
    <w:rsid w:val="005D0363"/>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4DE2"/>
    <w:rsid w:val="005E5572"/>
    <w:rsid w:val="005E7F3D"/>
    <w:rsid w:val="005F0543"/>
    <w:rsid w:val="005F137A"/>
    <w:rsid w:val="005F1AEB"/>
    <w:rsid w:val="005F3D65"/>
    <w:rsid w:val="005F4FEA"/>
    <w:rsid w:val="005F5E70"/>
    <w:rsid w:val="005F72E4"/>
    <w:rsid w:val="0060134B"/>
    <w:rsid w:val="00603491"/>
    <w:rsid w:val="00603670"/>
    <w:rsid w:val="0060368F"/>
    <w:rsid w:val="006049CB"/>
    <w:rsid w:val="00605060"/>
    <w:rsid w:val="006050CE"/>
    <w:rsid w:val="0060558A"/>
    <w:rsid w:val="00605F32"/>
    <w:rsid w:val="00607D58"/>
    <w:rsid w:val="00610280"/>
    <w:rsid w:val="00610460"/>
    <w:rsid w:val="00610D31"/>
    <w:rsid w:val="00611A35"/>
    <w:rsid w:val="00612BBC"/>
    <w:rsid w:val="006146F4"/>
    <w:rsid w:val="00615997"/>
    <w:rsid w:val="00616AAE"/>
    <w:rsid w:val="00617220"/>
    <w:rsid w:val="00617397"/>
    <w:rsid w:val="00617932"/>
    <w:rsid w:val="00620219"/>
    <w:rsid w:val="00621919"/>
    <w:rsid w:val="00623645"/>
    <w:rsid w:val="006239F9"/>
    <w:rsid w:val="00625383"/>
    <w:rsid w:val="00632C46"/>
    <w:rsid w:val="00633835"/>
    <w:rsid w:val="00633F7B"/>
    <w:rsid w:val="00634EF2"/>
    <w:rsid w:val="006361C0"/>
    <w:rsid w:val="00636B79"/>
    <w:rsid w:val="006374DD"/>
    <w:rsid w:val="006405D9"/>
    <w:rsid w:val="00641F9A"/>
    <w:rsid w:val="0064209C"/>
    <w:rsid w:val="006422D0"/>
    <w:rsid w:val="006422EB"/>
    <w:rsid w:val="006434D9"/>
    <w:rsid w:val="00644340"/>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69BB"/>
    <w:rsid w:val="00667770"/>
    <w:rsid w:val="00667B4D"/>
    <w:rsid w:val="00670A44"/>
    <w:rsid w:val="00670D66"/>
    <w:rsid w:val="006729F3"/>
    <w:rsid w:val="00673C5A"/>
    <w:rsid w:val="00674544"/>
    <w:rsid w:val="00675BB7"/>
    <w:rsid w:val="00675FBB"/>
    <w:rsid w:val="00676414"/>
    <w:rsid w:val="006767FA"/>
    <w:rsid w:val="006804D7"/>
    <w:rsid w:val="0068111E"/>
    <w:rsid w:val="006811D8"/>
    <w:rsid w:val="006842D5"/>
    <w:rsid w:val="00684BB2"/>
    <w:rsid w:val="00684E25"/>
    <w:rsid w:val="006879F2"/>
    <w:rsid w:val="00687DCA"/>
    <w:rsid w:val="00690EE2"/>
    <w:rsid w:val="00692ABF"/>
    <w:rsid w:val="00692F80"/>
    <w:rsid w:val="00694196"/>
    <w:rsid w:val="00694FE7"/>
    <w:rsid w:val="00695F06"/>
    <w:rsid w:val="00696335"/>
    <w:rsid w:val="00697156"/>
    <w:rsid w:val="00697577"/>
    <w:rsid w:val="006A22D2"/>
    <w:rsid w:val="006A249C"/>
    <w:rsid w:val="006A33B7"/>
    <w:rsid w:val="006A3797"/>
    <w:rsid w:val="006A455F"/>
    <w:rsid w:val="006A4F21"/>
    <w:rsid w:val="006A596D"/>
    <w:rsid w:val="006A6429"/>
    <w:rsid w:val="006A70F7"/>
    <w:rsid w:val="006A7D0C"/>
    <w:rsid w:val="006B206D"/>
    <w:rsid w:val="006B41EE"/>
    <w:rsid w:val="006B451F"/>
    <w:rsid w:val="006B6E17"/>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550D"/>
    <w:rsid w:val="006E555A"/>
    <w:rsid w:val="006E5EC7"/>
    <w:rsid w:val="006E6078"/>
    <w:rsid w:val="006F01BA"/>
    <w:rsid w:val="006F045E"/>
    <w:rsid w:val="006F127A"/>
    <w:rsid w:val="006F1AC8"/>
    <w:rsid w:val="006F1F19"/>
    <w:rsid w:val="006F2DAE"/>
    <w:rsid w:val="006F2FDA"/>
    <w:rsid w:val="006F4C4D"/>
    <w:rsid w:val="006F5005"/>
    <w:rsid w:val="006F538B"/>
    <w:rsid w:val="006F5E6E"/>
    <w:rsid w:val="006F7507"/>
    <w:rsid w:val="00700192"/>
    <w:rsid w:val="007007CB"/>
    <w:rsid w:val="007021C9"/>
    <w:rsid w:val="007022C1"/>
    <w:rsid w:val="00703B55"/>
    <w:rsid w:val="00704073"/>
    <w:rsid w:val="00704134"/>
    <w:rsid w:val="00704F4D"/>
    <w:rsid w:val="00705040"/>
    <w:rsid w:val="00706286"/>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34ADA"/>
    <w:rsid w:val="00740C67"/>
    <w:rsid w:val="00741116"/>
    <w:rsid w:val="007411A1"/>
    <w:rsid w:val="007435AF"/>
    <w:rsid w:val="00743C39"/>
    <w:rsid w:val="00743DAD"/>
    <w:rsid w:val="007458F0"/>
    <w:rsid w:val="00747C25"/>
    <w:rsid w:val="00751A51"/>
    <w:rsid w:val="007531BB"/>
    <w:rsid w:val="007538AA"/>
    <w:rsid w:val="00753F86"/>
    <w:rsid w:val="007553CD"/>
    <w:rsid w:val="007554DC"/>
    <w:rsid w:val="007555EF"/>
    <w:rsid w:val="00756438"/>
    <w:rsid w:val="00757A95"/>
    <w:rsid w:val="00757BD4"/>
    <w:rsid w:val="00760066"/>
    <w:rsid w:val="0076072F"/>
    <w:rsid w:val="00761202"/>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10A"/>
    <w:rsid w:val="00795B92"/>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C03"/>
    <w:rsid w:val="007B56CE"/>
    <w:rsid w:val="007B5ABE"/>
    <w:rsid w:val="007B6FA4"/>
    <w:rsid w:val="007B7798"/>
    <w:rsid w:val="007C07E6"/>
    <w:rsid w:val="007C16EE"/>
    <w:rsid w:val="007C17B3"/>
    <w:rsid w:val="007C215E"/>
    <w:rsid w:val="007C2D72"/>
    <w:rsid w:val="007C2DA6"/>
    <w:rsid w:val="007C5292"/>
    <w:rsid w:val="007C6062"/>
    <w:rsid w:val="007D0033"/>
    <w:rsid w:val="007D0C07"/>
    <w:rsid w:val="007D0E2A"/>
    <w:rsid w:val="007D3556"/>
    <w:rsid w:val="007D4DE4"/>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1ED7"/>
    <w:rsid w:val="008224FE"/>
    <w:rsid w:val="00822CC3"/>
    <w:rsid w:val="00823092"/>
    <w:rsid w:val="00826275"/>
    <w:rsid w:val="00826E10"/>
    <w:rsid w:val="0082728E"/>
    <w:rsid w:val="008313E9"/>
    <w:rsid w:val="00832860"/>
    <w:rsid w:val="00834F56"/>
    <w:rsid w:val="008368F5"/>
    <w:rsid w:val="00837068"/>
    <w:rsid w:val="00837A98"/>
    <w:rsid w:val="00837ABE"/>
    <w:rsid w:val="00840FB3"/>
    <w:rsid w:val="00841C59"/>
    <w:rsid w:val="0084213E"/>
    <w:rsid w:val="008422B2"/>
    <w:rsid w:val="00843C26"/>
    <w:rsid w:val="00844AA7"/>
    <w:rsid w:val="008467CA"/>
    <w:rsid w:val="0085003A"/>
    <w:rsid w:val="0085162F"/>
    <w:rsid w:val="0085275C"/>
    <w:rsid w:val="00852B73"/>
    <w:rsid w:val="008530D4"/>
    <w:rsid w:val="00853392"/>
    <w:rsid w:val="00854D8B"/>
    <w:rsid w:val="00856A45"/>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218"/>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9018A"/>
    <w:rsid w:val="0089145D"/>
    <w:rsid w:val="00892260"/>
    <w:rsid w:val="00892437"/>
    <w:rsid w:val="00892B8E"/>
    <w:rsid w:val="00892CF6"/>
    <w:rsid w:val="00893DCA"/>
    <w:rsid w:val="008944D8"/>
    <w:rsid w:val="00894D76"/>
    <w:rsid w:val="008A0316"/>
    <w:rsid w:val="008A0DF3"/>
    <w:rsid w:val="008A2589"/>
    <w:rsid w:val="008A4181"/>
    <w:rsid w:val="008A4DFD"/>
    <w:rsid w:val="008A57D1"/>
    <w:rsid w:val="008A59FE"/>
    <w:rsid w:val="008A631C"/>
    <w:rsid w:val="008A706A"/>
    <w:rsid w:val="008A7C29"/>
    <w:rsid w:val="008A7CBE"/>
    <w:rsid w:val="008B022B"/>
    <w:rsid w:val="008B0387"/>
    <w:rsid w:val="008B1396"/>
    <w:rsid w:val="008B3DFF"/>
    <w:rsid w:val="008B5971"/>
    <w:rsid w:val="008B709F"/>
    <w:rsid w:val="008B7C40"/>
    <w:rsid w:val="008C065C"/>
    <w:rsid w:val="008C08F2"/>
    <w:rsid w:val="008C1010"/>
    <w:rsid w:val="008C21E7"/>
    <w:rsid w:val="008C3179"/>
    <w:rsid w:val="008C5F64"/>
    <w:rsid w:val="008C6548"/>
    <w:rsid w:val="008C6D4F"/>
    <w:rsid w:val="008C76A3"/>
    <w:rsid w:val="008D0A91"/>
    <w:rsid w:val="008D0E95"/>
    <w:rsid w:val="008D240E"/>
    <w:rsid w:val="008D268E"/>
    <w:rsid w:val="008D3212"/>
    <w:rsid w:val="008D5BBA"/>
    <w:rsid w:val="008D5D69"/>
    <w:rsid w:val="008D785F"/>
    <w:rsid w:val="008E19B9"/>
    <w:rsid w:val="008E1B07"/>
    <w:rsid w:val="008E1CCA"/>
    <w:rsid w:val="008E5572"/>
    <w:rsid w:val="008E5B5C"/>
    <w:rsid w:val="008E745C"/>
    <w:rsid w:val="008F0436"/>
    <w:rsid w:val="008F06DB"/>
    <w:rsid w:val="008F1810"/>
    <w:rsid w:val="008F1EEA"/>
    <w:rsid w:val="008F375F"/>
    <w:rsid w:val="008F3A7C"/>
    <w:rsid w:val="008F3EC6"/>
    <w:rsid w:val="008F4770"/>
    <w:rsid w:val="008F514E"/>
    <w:rsid w:val="008F6E1F"/>
    <w:rsid w:val="008F7791"/>
    <w:rsid w:val="008F7F1E"/>
    <w:rsid w:val="00900A06"/>
    <w:rsid w:val="00902AA6"/>
    <w:rsid w:val="00903F6B"/>
    <w:rsid w:val="0090479E"/>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79DD"/>
    <w:rsid w:val="009310FD"/>
    <w:rsid w:val="00936A54"/>
    <w:rsid w:val="00936BD9"/>
    <w:rsid w:val="00937A1C"/>
    <w:rsid w:val="00937F9A"/>
    <w:rsid w:val="00940258"/>
    <w:rsid w:val="00941A0A"/>
    <w:rsid w:val="00941E0A"/>
    <w:rsid w:val="0094282A"/>
    <w:rsid w:val="00943BBD"/>
    <w:rsid w:val="0094403B"/>
    <w:rsid w:val="009450D1"/>
    <w:rsid w:val="00945E62"/>
    <w:rsid w:val="009466BC"/>
    <w:rsid w:val="0094765F"/>
    <w:rsid w:val="00950640"/>
    <w:rsid w:val="00951C23"/>
    <w:rsid w:val="00951C44"/>
    <w:rsid w:val="009531D1"/>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AEB"/>
    <w:rsid w:val="009A4095"/>
    <w:rsid w:val="009A4419"/>
    <w:rsid w:val="009A4B07"/>
    <w:rsid w:val="009A5417"/>
    <w:rsid w:val="009A5A9C"/>
    <w:rsid w:val="009B073A"/>
    <w:rsid w:val="009B283B"/>
    <w:rsid w:val="009B3F97"/>
    <w:rsid w:val="009B412D"/>
    <w:rsid w:val="009B5E64"/>
    <w:rsid w:val="009C1A4B"/>
    <w:rsid w:val="009C4961"/>
    <w:rsid w:val="009C5CAB"/>
    <w:rsid w:val="009C6228"/>
    <w:rsid w:val="009C75AE"/>
    <w:rsid w:val="009C76C5"/>
    <w:rsid w:val="009C7988"/>
    <w:rsid w:val="009C7A65"/>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4CEC"/>
    <w:rsid w:val="00A25E01"/>
    <w:rsid w:val="00A2687B"/>
    <w:rsid w:val="00A27AAE"/>
    <w:rsid w:val="00A27AC5"/>
    <w:rsid w:val="00A31F68"/>
    <w:rsid w:val="00A32168"/>
    <w:rsid w:val="00A32751"/>
    <w:rsid w:val="00A32FBF"/>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6FCF"/>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2CFF"/>
    <w:rsid w:val="00AE32B9"/>
    <w:rsid w:val="00AE3E13"/>
    <w:rsid w:val="00AE444A"/>
    <w:rsid w:val="00AE4483"/>
    <w:rsid w:val="00AE532C"/>
    <w:rsid w:val="00AE59D4"/>
    <w:rsid w:val="00AE6E7E"/>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4DA7"/>
    <w:rsid w:val="00B46CEE"/>
    <w:rsid w:val="00B47364"/>
    <w:rsid w:val="00B54E4F"/>
    <w:rsid w:val="00B55054"/>
    <w:rsid w:val="00B55971"/>
    <w:rsid w:val="00B569F3"/>
    <w:rsid w:val="00B56EA5"/>
    <w:rsid w:val="00B56F24"/>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1B99"/>
    <w:rsid w:val="00B82156"/>
    <w:rsid w:val="00B8231E"/>
    <w:rsid w:val="00B83AC8"/>
    <w:rsid w:val="00B8420F"/>
    <w:rsid w:val="00B84582"/>
    <w:rsid w:val="00B86229"/>
    <w:rsid w:val="00B906D4"/>
    <w:rsid w:val="00B90CB7"/>
    <w:rsid w:val="00B91CC2"/>
    <w:rsid w:val="00B93D56"/>
    <w:rsid w:val="00B93DE9"/>
    <w:rsid w:val="00B94F59"/>
    <w:rsid w:val="00B969D4"/>
    <w:rsid w:val="00B96A33"/>
    <w:rsid w:val="00B96B27"/>
    <w:rsid w:val="00B96D68"/>
    <w:rsid w:val="00B9782F"/>
    <w:rsid w:val="00BA0720"/>
    <w:rsid w:val="00BA088A"/>
    <w:rsid w:val="00BA0EB7"/>
    <w:rsid w:val="00BA166A"/>
    <w:rsid w:val="00BA1E26"/>
    <w:rsid w:val="00BA2CAD"/>
    <w:rsid w:val="00BA4C01"/>
    <w:rsid w:val="00BB0CA2"/>
    <w:rsid w:val="00BB1208"/>
    <w:rsid w:val="00BB369B"/>
    <w:rsid w:val="00BB3DB8"/>
    <w:rsid w:val="00BB4C35"/>
    <w:rsid w:val="00BC068F"/>
    <w:rsid w:val="00BC0A7C"/>
    <w:rsid w:val="00BC2367"/>
    <w:rsid w:val="00BC38CC"/>
    <w:rsid w:val="00BC5CAD"/>
    <w:rsid w:val="00BC6462"/>
    <w:rsid w:val="00BC6F92"/>
    <w:rsid w:val="00BC77A6"/>
    <w:rsid w:val="00BD0067"/>
    <w:rsid w:val="00BD0CE1"/>
    <w:rsid w:val="00BD1120"/>
    <w:rsid w:val="00BD2DBA"/>
    <w:rsid w:val="00BD4A45"/>
    <w:rsid w:val="00BD5077"/>
    <w:rsid w:val="00BD7334"/>
    <w:rsid w:val="00BD7CAF"/>
    <w:rsid w:val="00BE0050"/>
    <w:rsid w:val="00BE033B"/>
    <w:rsid w:val="00BE0ADA"/>
    <w:rsid w:val="00BE1694"/>
    <w:rsid w:val="00BE1EEF"/>
    <w:rsid w:val="00BE28F6"/>
    <w:rsid w:val="00BE629D"/>
    <w:rsid w:val="00BE6AF7"/>
    <w:rsid w:val="00BE70E3"/>
    <w:rsid w:val="00BE76E3"/>
    <w:rsid w:val="00BE7D45"/>
    <w:rsid w:val="00BF0A79"/>
    <w:rsid w:val="00BF0F20"/>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40B5"/>
    <w:rsid w:val="00C05A3D"/>
    <w:rsid w:val="00C108DF"/>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A18"/>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3DD"/>
    <w:rsid w:val="00C70F44"/>
    <w:rsid w:val="00C7106F"/>
    <w:rsid w:val="00C72F02"/>
    <w:rsid w:val="00C73F97"/>
    <w:rsid w:val="00C750BB"/>
    <w:rsid w:val="00C760AA"/>
    <w:rsid w:val="00C80A98"/>
    <w:rsid w:val="00C82CD4"/>
    <w:rsid w:val="00C83B8C"/>
    <w:rsid w:val="00C90F7C"/>
    <w:rsid w:val="00C938CE"/>
    <w:rsid w:val="00C9446B"/>
    <w:rsid w:val="00C94652"/>
    <w:rsid w:val="00C94E9B"/>
    <w:rsid w:val="00C95318"/>
    <w:rsid w:val="00C9552A"/>
    <w:rsid w:val="00C96B0A"/>
    <w:rsid w:val="00CA0F49"/>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2C1"/>
    <w:rsid w:val="00CB6828"/>
    <w:rsid w:val="00CB6AA5"/>
    <w:rsid w:val="00CC0CF4"/>
    <w:rsid w:val="00CC496A"/>
    <w:rsid w:val="00CC507C"/>
    <w:rsid w:val="00CC6230"/>
    <w:rsid w:val="00CC70E0"/>
    <w:rsid w:val="00CD0B1E"/>
    <w:rsid w:val="00CD110A"/>
    <w:rsid w:val="00CD195C"/>
    <w:rsid w:val="00CD1D2A"/>
    <w:rsid w:val="00CD1DFD"/>
    <w:rsid w:val="00CD3D14"/>
    <w:rsid w:val="00CD4262"/>
    <w:rsid w:val="00CD464A"/>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D02F0C"/>
    <w:rsid w:val="00D06085"/>
    <w:rsid w:val="00D06BD7"/>
    <w:rsid w:val="00D11E4E"/>
    <w:rsid w:val="00D136C8"/>
    <w:rsid w:val="00D150B3"/>
    <w:rsid w:val="00D15961"/>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357B"/>
    <w:rsid w:val="00D335A9"/>
    <w:rsid w:val="00D35ECA"/>
    <w:rsid w:val="00D35F00"/>
    <w:rsid w:val="00D3661A"/>
    <w:rsid w:val="00D3676F"/>
    <w:rsid w:val="00D374ED"/>
    <w:rsid w:val="00D42F7F"/>
    <w:rsid w:val="00D437BE"/>
    <w:rsid w:val="00D449B0"/>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1E4"/>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6FC6"/>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157BF"/>
    <w:rsid w:val="00E23879"/>
    <w:rsid w:val="00E23B38"/>
    <w:rsid w:val="00E23CB8"/>
    <w:rsid w:val="00E23F6B"/>
    <w:rsid w:val="00E2529C"/>
    <w:rsid w:val="00E2548E"/>
    <w:rsid w:val="00E274D2"/>
    <w:rsid w:val="00E30A97"/>
    <w:rsid w:val="00E30B16"/>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6B1"/>
    <w:rsid w:val="00E818BD"/>
    <w:rsid w:val="00E83502"/>
    <w:rsid w:val="00E8500F"/>
    <w:rsid w:val="00E851BF"/>
    <w:rsid w:val="00E8581E"/>
    <w:rsid w:val="00E87126"/>
    <w:rsid w:val="00E90BF2"/>
    <w:rsid w:val="00E9165D"/>
    <w:rsid w:val="00E91BFB"/>
    <w:rsid w:val="00E92125"/>
    <w:rsid w:val="00E9441E"/>
    <w:rsid w:val="00E95B0B"/>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370F"/>
    <w:rsid w:val="00EB3AA5"/>
    <w:rsid w:val="00EB4682"/>
    <w:rsid w:val="00EB5954"/>
    <w:rsid w:val="00EC21BA"/>
    <w:rsid w:val="00EC2684"/>
    <w:rsid w:val="00EC2ABA"/>
    <w:rsid w:val="00EC3466"/>
    <w:rsid w:val="00EC42AC"/>
    <w:rsid w:val="00EC49DC"/>
    <w:rsid w:val="00EC4C9E"/>
    <w:rsid w:val="00EC798A"/>
    <w:rsid w:val="00ED142F"/>
    <w:rsid w:val="00ED2315"/>
    <w:rsid w:val="00ED378B"/>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152"/>
    <w:rsid w:val="00F1349A"/>
    <w:rsid w:val="00F139B5"/>
    <w:rsid w:val="00F13BF1"/>
    <w:rsid w:val="00F14B98"/>
    <w:rsid w:val="00F165EB"/>
    <w:rsid w:val="00F16990"/>
    <w:rsid w:val="00F21051"/>
    <w:rsid w:val="00F21F48"/>
    <w:rsid w:val="00F2316C"/>
    <w:rsid w:val="00F23F69"/>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425A"/>
    <w:rsid w:val="00F54962"/>
    <w:rsid w:val="00F55AB9"/>
    <w:rsid w:val="00F61329"/>
    <w:rsid w:val="00F62785"/>
    <w:rsid w:val="00F62B4C"/>
    <w:rsid w:val="00F6534C"/>
    <w:rsid w:val="00F717D4"/>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20D4"/>
    <w:rsid w:val="00FC22A2"/>
    <w:rsid w:val="00FC35CF"/>
    <w:rsid w:val="00FC3CAC"/>
    <w:rsid w:val="00FC5C40"/>
    <w:rsid w:val="00FD228F"/>
    <w:rsid w:val="00FD4280"/>
    <w:rsid w:val="00FD462D"/>
    <w:rsid w:val="00FD4BE4"/>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zlallmahomed@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soobhug@govmu.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lallmahomed@govm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PRICES\AGRICULTURE\PPIA%202023\2nd%20Qrt%2023\ESI\Chart_ppi_a_qr2_23_Base_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ICES\AGRICULTURE\PPIA%202023\2nd%20Qrt%2023\ESI\Chart_ppi_a_qr2_23_Base_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48556430446194"/>
          <c:y val="2.5225749943312427E-2"/>
          <c:w val="0.79329972472953081"/>
          <c:h val="0.87187361889042225"/>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alpha val="97000"/>
                  </a:srgbClr>
                </a:solidFill>
                <a:prstDash val="solid"/>
              </a:ln>
            </c:spPr>
          </c:marker>
          <c:cat>
            <c:strRef>
              <c:f>Sheet1!$AW$33:$BH$33</c:f>
              <c:strCache>
                <c:ptCount val="12"/>
                <c:pt idx="0">
                  <c:v>Oct</c:v>
                </c:pt>
                <c:pt idx="1">
                  <c:v>Nov</c:v>
                </c:pt>
                <c:pt idx="2">
                  <c:v>Dec</c:v>
                </c:pt>
                <c:pt idx="3">
                  <c:v>Jan</c:v>
                </c:pt>
                <c:pt idx="4">
                  <c:v>Feb</c:v>
                </c:pt>
                <c:pt idx="5">
                  <c:v>Mar</c:v>
                </c:pt>
                <c:pt idx="6">
                  <c:v>Apr</c:v>
                </c:pt>
                <c:pt idx="7">
                  <c:v>May</c:v>
                </c:pt>
                <c:pt idx="8">
                  <c:v>Jun</c:v>
                </c:pt>
                <c:pt idx="9">
                  <c:v>Jul</c:v>
                </c:pt>
                <c:pt idx="10">
                  <c:v>Aug</c:v>
                </c:pt>
                <c:pt idx="11">
                  <c:v>Sep</c:v>
                </c:pt>
              </c:strCache>
            </c:strRef>
          </c:cat>
          <c:val>
            <c:numRef>
              <c:f>Sheet1!$AW$34:$BH$34</c:f>
              <c:numCache>
                <c:formatCode>General</c:formatCode>
                <c:ptCount val="12"/>
                <c:pt idx="0">
                  <c:v>171.2</c:v>
                </c:pt>
                <c:pt idx="1">
                  <c:v>170</c:v>
                </c:pt>
                <c:pt idx="2">
                  <c:v>167.6</c:v>
                </c:pt>
                <c:pt idx="3">
                  <c:v>169.9</c:v>
                </c:pt>
                <c:pt idx="4">
                  <c:v>171.9</c:v>
                </c:pt>
                <c:pt idx="5">
                  <c:v>178.5</c:v>
                </c:pt>
                <c:pt idx="6">
                  <c:v>176.1</c:v>
                </c:pt>
                <c:pt idx="7">
                  <c:v>173.2</c:v>
                </c:pt>
                <c:pt idx="8">
                  <c:v>174.6</c:v>
                </c:pt>
                <c:pt idx="9">
                  <c:v>177.9</c:v>
                </c:pt>
                <c:pt idx="10">
                  <c:v>180.5</c:v>
                </c:pt>
                <c:pt idx="11" formatCode="0.0">
                  <c:v>172</c:v>
                </c:pt>
              </c:numCache>
            </c:numRef>
          </c:val>
          <c:smooth val="0"/>
          <c:extLst>
            <c:ext xmlns:c16="http://schemas.microsoft.com/office/drawing/2014/chart" uri="{C3380CC4-5D6E-409C-BE32-E72D297353CC}">
              <c16:uniqueId val="{00000000-9C9F-467E-96EF-94AB1903E42F}"/>
            </c:ext>
          </c:extLst>
        </c:ser>
        <c:dLbls>
          <c:showLegendKey val="0"/>
          <c:showVal val="0"/>
          <c:showCatName val="0"/>
          <c:showSerName val="0"/>
          <c:showPercent val="0"/>
          <c:showBubbleSize val="0"/>
        </c:dLbls>
        <c:marker val="1"/>
        <c:smooth val="0"/>
        <c:axId val="1997592159"/>
        <c:axId val="1"/>
      </c:lineChart>
      <c:catAx>
        <c:axId val="1997592159"/>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1997592159"/>
        <c:crosses val="autoZero"/>
        <c:crossBetween val="midCat"/>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05756780402448"/>
          <c:y val="3.4782101368135483E-2"/>
          <c:w val="0.8152866242038217"/>
          <c:h val="0.85093090208978939"/>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dPt>
            <c:idx val="6"/>
            <c:bubble3D val="0"/>
            <c:spPr>
              <a:ln w="12700">
                <a:solidFill>
                  <a:schemeClr val="tx1">
                    <a:alpha val="92000"/>
                  </a:schemeClr>
                </a:solidFill>
              </a:ln>
            </c:spPr>
            <c:extLst>
              <c:ext xmlns:c16="http://schemas.microsoft.com/office/drawing/2014/chart" uri="{C3380CC4-5D6E-409C-BE32-E72D297353CC}">
                <c16:uniqueId val="{00000001-3FF8-4608-AF63-6CB3E881516A}"/>
              </c:ext>
            </c:extLst>
          </c:dPt>
          <c:cat>
            <c:strRef>
              <c:f>Sheet1!$Z$4:$AG$4</c:f>
              <c:strCache>
                <c:ptCount val="8"/>
                <c:pt idx="0">
                  <c:v>Qr 4</c:v>
                </c:pt>
                <c:pt idx="1">
                  <c:v>Qr 1</c:v>
                </c:pt>
                <c:pt idx="2">
                  <c:v>Qr 2</c:v>
                </c:pt>
                <c:pt idx="3">
                  <c:v>Qr 3</c:v>
                </c:pt>
                <c:pt idx="4">
                  <c:v>Qr 4</c:v>
                </c:pt>
                <c:pt idx="5">
                  <c:v>Qr 1</c:v>
                </c:pt>
                <c:pt idx="6">
                  <c:v>Qr 2</c:v>
                </c:pt>
                <c:pt idx="7">
                  <c:v>Qr 3</c:v>
                </c:pt>
              </c:strCache>
            </c:strRef>
          </c:cat>
          <c:val>
            <c:numRef>
              <c:f>Sheet1!$Z$5:$AG$5</c:f>
              <c:numCache>
                <c:formatCode>General</c:formatCode>
                <c:ptCount val="8"/>
                <c:pt idx="0">
                  <c:v>119.5</c:v>
                </c:pt>
                <c:pt idx="1">
                  <c:v>142</c:v>
                </c:pt>
                <c:pt idx="2">
                  <c:v>147.6</c:v>
                </c:pt>
                <c:pt idx="3">
                  <c:v>167.2</c:v>
                </c:pt>
                <c:pt idx="4">
                  <c:v>169.6</c:v>
                </c:pt>
                <c:pt idx="5">
                  <c:v>173.4</c:v>
                </c:pt>
                <c:pt idx="6">
                  <c:v>174.6</c:v>
                </c:pt>
                <c:pt idx="7">
                  <c:v>176.7</c:v>
                </c:pt>
              </c:numCache>
            </c:numRef>
          </c:val>
          <c:smooth val="0"/>
          <c:extLst>
            <c:ext xmlns:c16="http://schemas.microsoft.com/office/drawing/2014/chart" uri="{C3380CC4-5D6E-409C-BE32-E72D297353CC}">
              <c16:uniqueId val="{00000002-3FF8-4608-AF63-6CB3E881516A}"/>
            </c:ext>
          </c:extLst>
        </c:ser>
        <c:dLbls>
          <c:showLegendKey val="0"/>
          <c:showVal val="0"/>
          <c:showCatName val="0"/>
          <c:showSerName val="0"/>
          <c:showPercent val="0"/>
          <c:showBubbleSize val="0"/>
        </c:dLbls>
        <c:marker val="1"/>
        <c:smooth val="0"/>
        <c:axId val="1997589247"/>
        <c:axId val="1"/>
      </c:lineChart>
      <c:catAx>
        <c:axId val="1997589247"/>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997589247"/>
        <c:crosses val="autoZero"/>
        <c:crossBetween val="midCat"/>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4.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2282</Words>
  <Characters>11751</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Bibi Zaheda Lallmahomed</cp:lastModifiedBy>
  <cp:revision>10</cp:revision>
  <cp:lastPrinted>2023-11-15T11:40:00Z</cp:lastPrinted>
  <dcterms:created xsi:type="dcterms:W3CDTF">2023-11-11T18:37:00Z</dcterms:created>
  <dcterms:modified xsi:type="dcterms:W3CDTF">2023-11-15T11:41:00Z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e5e3d8a64c3014f24dfc90d945bdca5d5ba726f2f53be3b51f3deb04100fdeec</vt:lpwstr>
  </property>
</Properties>
</file>