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B491" w14:textId="77777777" w:rsidR="00194871" w:rsidRDefault="00194871" w:rsidP="001824A0">
      <w:pPr>
        <w:pStyle w:val="Title"/>
        <w:spacing w:line="288" w:lineRule="auto"/>
      </w:pPr>
      <w:r>
        <w:t>CONSUMER PRICE INDEX</w:t>
      </w:r>
    </w:p>
    <w:p w14:paraId="0DC80CD3"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4EA0AE94" w14:textId="5587F097" w:rsidR="00194871" w:rsidRDefault="000F5149" w:rsidP="001824A0">
      <w:pPr>
        <w:spacing w:line="288" w:lineRule="auto"/>
        <w:ind w:left="284" w:right="284"/>
        <w:jc w:val="center"/>
        <w:rPr>
          <w:b/>
        </w:rPr>
      </w:pPr>
      <w:r>
        <w:rPr>
          <w:b/>
        </w:rPr>
        <w:t>2</w:t>
      </w:r>
      <w:r w:rsidRPr="000F5149">
        <w:rPr>
          <w:b/>
          <w:vertAlign w:val="superscript"/>
        </w:rPr>
        <w:t>nd</w:t>
      </w:r>
      <w:r w:rsidR="00B72AE5">
        <w:rPr>
          <w:b/>
        </w:rPr>
        <w:t xml:space="preserve"> </w:t>
      </w:r>
      <w:r w:rsidR="00571984">
        <w:rPr>
          <w:b/>
        </w:rPr>
        <w:t xml:space="preserve">Quarter </w:t>
      </w:r>
      <w:r w:rsidR="00DD4ADE">
        <w:rPr>
          <w:b/>
        </w:rPr>
        <w:t>202</w:t>
      </w:r>
      <w:r w:rsidR="00AD787C">
        <w:rPr>
          <w:b/>
        </w:rPr>
        <w:t>2</w:t>
      </w:r>
    </w:p>
    <w:p w14:paraId="055638E3" w14:textId="77777777" w:rsidR="00EF592C" w:rsidRDefault="00EF592C" w:rsidP="001824A0">
      <w:pPr>
        <w:pStyle w:val="Heading3"/>
        <w:numPr>
          <w:ilvl w:val="0"/>
          <w:numId w:val="3"/>
        </w:numPr>
        <w:tabs>
          <w:tab w:val="left" w:pos="360"/>
        </w:tabs>
        <w:ind w:left="90" w:hanging="90"/>
      </w:pPr>
      <w:r>
        <w:t>INTRODUCTION</w:t>
      </w:r>
    </w:p>
    <w:p w14:paraId="57D11D20" w14:textId="77777777" w:rsidR="00EF592C" w:rsidRDefault="00EF592C" w:rsidP="0069466C">
      <w:pPr>
        <w:spacing w:line="180" w:lineRule="auto"/>
      </w:pPr>
    </w:p>
    <w:p w14:paraId="0C574B77" w14:textId="52E6743C" w:rsidR="00E56E1C" w:rsidRDefault="00E56E1C" w:rsidP="00E56E1C">
      <w:r>
        <w:t xml:space="preserve">This issue of Economic and Social Indicators presents the Consumer Price Index (CPI) for the </w:t>
      </w:r>
      <w:r w:rsidR="000F5149">
        <w:t>second</w:t>
      </w:r>
      <w:r w:rsidR="00571984">
        <w:t xml:space="preserve"> quarter </w:t>
      </w:r>
      <w:r w:rsidR="00DD4ADE">
        <w:t>202</w:t>
      </w:r>
      <w:r w:rsidR="00AD787C">
        <w:t>2</w:t>
      </w:r>
      <w:r>
        <w:t>.</w:t>
      </w:r>
      <w:r w:rsidR="00933FB8">
        <w:t xml:space="preserve"> </w:t>
      </w:r>
      <w:r>
        <w:t>The met</w:t>
      </w:r>
      <w:r w:rsidR="002E3EE4">
        <w:t>hodology used for computing CPI and</w:t>
      </w:r>
      <w:r>
        <w:t xml:space="preserve"> inflation rate is given in the technical note at Annex. </w:t>
      </w:r>
    </w:p>
    <w:p w14:paraId="0BF6CADB" w14:textId="77777777" w:rsidR="00D30E79" w:rsidRDefault="00D30E79" w:rsidP="001824A0">
      <w:pPr>
        <w:spacing w:line="180" w:lineRule="auto"/>
      </w:pPr>
    </w:p>
    <w:p w14:paraId="15D0F6FF" w14:textId="77777777" w:rsidR="00194871" w:rsidRDefault="00DB42CF" w:rsidP="0090463E">
      <w:pPr>
        <w:pStyle w:val="Heading3"/>
        <w:numPr>
          <w:ilvl w:val="0"/>
          <w:numId w:val="3"/>
        </w:numPr>
      </w:pPr>
      <w:r>
        <w:t>KEY POINTS</w:t>
      </w:r>
    </w:p>
    <w:p w14:paraId="0CA05A66" w14:textId="77777777" w:rsidR="00D81394" w:rsidRDefault="00D81394" w:rsidP="001824A0">
      <w:pPr>
        <w:spacing w:line="180" w:lineRule="auto"/>
      </w:pPr>
    </w:p>
    <w:p w14:paraId="7EB8B2A6"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0EAA81F8" w14:textId="77777777" w:rsidR="00EF592C" w:rsidRDefault="00EF592C" w:rsidP="001824A0">
      <w:pPr>
        <w:spacing w:line="180" w:lineRule="auto"/>
      </w:pPr>
    </w:p>
    <w:p w14:paraId="3E48BDB8" w14:textId="7A20F710" w:rsidR="00F51D31" w:rsidRPr="00063BC4" w:rsidRDefault="00F51D31" w:rsidP="00F51D31">
      <w:r w:rsidRPr="00063BC4">
        <w:t xml:space="preserve">The Consumer Price Index, which stood at </w:t>
      </w:r>
      <w:r w:rsidR="00E252F1" w:rsidRPr="00063BC4">
        <w:t>1</w:t>
      </w:r>
      <w:r w:rsidR="00AD787C" w:rsidRPr="00063BC4">
        <w:t>20.1</w:t>
      </w:r>
      <w:r w:rsidR="00BF52D5" w:rsidRPr="00063BC4">
        <w:t xml:space="preserve"> in March</w:t>
      </w:r>
      <w:r w:rsidR="00E252F1" w:rsidRPr="00063BC4">
        <w:t xml:space="preserve"> 202</w:t>
      </w:r>
      <w:r w:rsidR="00AD787C" w:rsidRPr="00063BC4">
        <w:t>2</w:t>
      </w:r>
      <w:r w:rsidRPr="00063BC4">
        <w:t xml:space="preserve">, registered a net </w:t>
      </w:r>
      <w:r w:rsidR="00DF4208" w:rsidRPr="00063BC4">
        <w:t>in</w:t>
      </w:r>
      <w:r w:rsidRPr="00063BC4">
        <w:t xml:space="preserve">crease of </w:t>
      </w:r>
      <w:r w:rsidR="00AD787C" w:rsidRPr="00063BC4">
        <w:t>1</w:t>
      </w:r>
      <w:r w:rsidR="00E252F1" w:rsidRPr="00063BC4">
        <w:t>.9</w:t>
      </w:r>
      <w:r w:rsidRPr="00063BC4">
        <w:t xml:space="preserve"> point</w:t>
      </w:r>
      <w:r w:rsidR="00571984" w:rsidRPr="00063BC4">
        <w:t>s</w:t>
      </w:r>
      <w:r w:rsidRPr="00063BC4">
        <w:t xml:space="preserve"> (or </w:t>
      </w:r>
      <w:r w:rsidR="00AD787C" w:rsidRPr="00063BC4">
        <w:t>1.6</w:t>
      </w:r>
      <w:r w:rsidR="00571984" w:rsidRPr="00063BC4">
        <w:t xml:space="preserve">%) to reach </w:t>
      </w:r>
      <w:r w:rsidR="00EA317C" w:rsidRPr="00063BC4">
        <w:t>1</w:t>
      </w:r>
      <w:r w:rsidR="00AD787C" w:rsidRPr="00063BC4">
        <w:t>22.1</w:t>
      </w:r>
      <w:r w:rsidRPr="00063BC4">
        <w:t xml:space="preserve"> in </w:t>
      </w:r>
      <w:r w:rsidR="008C77A4" w:rsidRPr="00063BC4">
        <w:t>June</w:t>
      </w:r>
      <w:r w:rsidR="00571984" w:rsidRPr="00063BC4">
        <w:t xml:space="preserve"> </w:t>
      </w:r>
      <w:r w:rsidR="005F00D6" w:rsidRPr="00063BC4">
        <w:t>202</w:t>
      </w:r>
      <w:r w:rsidR="00AD787C" w:rsidRPr="00063BC4">
        <w:t>2</w:t>
      </w:r>
      <w:r w:rsidRPr="00063BC4">
        <w:t xml:space="preserve"> (Table </w:t>
      </w:r>
      <w:r w:rsidR="00700E6F" w:rsidRPr="00063BC4">
        <w:t>1</w:t>
      </w:r>
      <w:r w:rsidR="006A6C53" w:rsidRPr="00063BC4">
        <w:t>A</w:t>
      </w:r>
      <w:r w:rsidRPr="00063BC4">
        <w:t>).</w:t>
      </w:r>
    </w:p>
    <w:p w14:paraId="07A2FF48" w14:textId="77777777" w:rsidR="00F51D31" w:rsidRPr="00063BC4" w:rsidRDefault="00F51D31" w:rsidP="001F5CAB"/>
    <w:p w14:paraId="132832EB" w14:textId="79290817" w:rsidR="00194871" w:rsidRPr="00063BC4" w:rsidRDefault="001F5CAB" w:rsidP="001F5CAB">
      <w:r w:rsidRPr="00063BC4">
        <w:t>On a monthly</w:t>
      </w:r>
      <w:r w:rsidR="00435022" w:rsidRPr="00063BC4">
        <w:t xml:space="preserve"> basis, the CPI increased by 0.</w:t>
      </w:r>
      <w:r w:rsidR="00AD787C" w:rsidRPr="00063BC4">
        <w:t>9</w:t>
      </w:r>
      <w:r w:rsidR="00435022" w:rsidRPr="00063BC4">
        <w:t xml:space="preserve"> point in April, </w:t>
      </w:r>
      <w:r w:rsidR="005C0FD7" w:rsidRPr="00063BC4">
        <w:t>0.</w:t>
      </w:r>
      <w:r w:rsidR="00AD787C" w:rsidRPr="00063BC4">
        <w:t>6</w:t>
      </w:r>
      <w:r w:rsidR="00E15825" w:rsidRPr="00063BC4">
        <w:t xml:space="preserve"> point</w:t>
      </w:r>
      <w:r w:rsidR="00435022" w:rsidRPr="00063BC4">
        <w:t xml:space="preserve"> in May and </w:t>
      </w:r>
      <w:r w:rsidR="00AD787C" w:rsidRPr="00063BC4">
        <w:t>0.5</w:t>
      </w:r>
      <w:r w:rsidR="00435022" w:rsidRPr="00063BC4">
        <w:t xml:space="preserve"> point in June 202</w:t>
      </w:r>
      <w:r w:rsidR="00411990" w:rsidRPr="00063BC4">
        <w:t>2</w:t>
      </w:r>
      <w:r w:rsidR="00435022" w:rsidRPr="00063BC4">
        <w:t xml:space="preserve">. </w:t>
      </w:r>
    </w:p>
    <w:p w14:paraId="083618F9" w14:textId="77777777" w:rsidR="001F5CAB" w:rsidRPr="00063BC4" w:rsidRDefault="001F5CAB" w:rsidP="001824A0">
      <w:pPr>
        <w:spacing w:line="180" w:lineRule="auto"/>
        <w:rPr>
          <w:b/>
        </w:rPr>
      </w:pPr>
    </w:p>
    <w:p w14:paraId="1E68B365" w14:textId="77777777" w:rsidR="00EF592C" w:rsidRPr="00063BC4" w:rsidRDefault="00EF592C" w:rsidP="00EF592C">
      <w:pPr>
        <w:rPr>
          <w:b/>
        </w:rPr>
      </w:pPr>
      <w:r w:rsidRPr="00063BC4">
        <w:rPr>
          <w:b/>
        </w:rPr>
        <w:t>2.2</w:t>
      </w:r>
      <w:r w:rsidRPr="00063BC4">
        <w:rPr>
          <w:b/>
        </w:rPr>
        <w:tab/>
      </w:r>
      <w:r w:rsidRPr="00063BC4">
        <w:rPr>
          <w:b/>
          <w:u w:val="single"/>
        </w:rPr>
        <w:t>Overview of CPI movements</w:t>
      </w:r>
    </w:p>
    <w:p w14:paraId="31B6E03E" w14:textId="77777777" w:rsidR="00A61F0D" w:rsidRPr="00063BC4" w:rsidRDefault="00A61F0D" w:rsidP="009675DD">
      <w:pPr>
        <w:spacing w:line="180" w:lineRule="exact"/>
        <w:rPr>
          <w:b/>
        </w:rPr>
      </w:pPr>
    </w:p>
    <w:p w14:paraId="4FC566FD" w14:textId="2B08B23B" w:rsidR="00E0455F" w:rsidRPr="00063BC4" w:rsidRDefault="00CA6157" w:rsidP="00CA6157">
      <w:pPr>
        <w:tabs>
          <w:tab w:val="left" w:pos="1170"/>
          <w:tab w:val="left" w:pos="2070"/>
          <w:tab w:val="left" w:pos="2430"/>
        </w:tabs>
      </w:pPr>
      <w:r w:rsidRPr="00063BC4">
        <w:t xml:space="preserve">The main </w:t>
      </w:r>
      <w:r w:rsidR="000C7049" w:rsidRPr="00063BC4">
        <w:t>contributors</w:t>
      </w:r>
      <w:r w:rsidR="006A6C53" w:rsidRPr="00063BC4">
        <w:t xml:space="preserve"> for the net increase in </w:t>
      </w:r>
      <w:r w:rsidRPr="00063BC4">
        <w:t xml:space="preserve">CPI from </w:t>
      </w:r>
      <w:r w:rsidR="00DD4BBA" w:rsidRPr="00063BC4">
        <w:t>March</w:t>
      </w:r>
      <w:r w:rsidRPr="00063BC4">
        <w:t xml:space="preserve"> </w:t>
      </w:r>
      <w:r w:rsidR="00DD4BBA" w:rsidRPr="00063BC4">
        <w:t>202</w:t>
      </w:r>
      <w:r w:rsidR="009A5FB1" w:rsidRPr="00063BC4">
        <w:t>2</w:t>
      </w:r>
      <w:r w:rsidRPr="00063BC4">
        <w:t xml:space="preserve"> to </w:t>
      </w:r>
      <w:r w:rsidR="00E9255C" w:rsidRPr="00063BC4">
        <w:t>June</w:t>
      </w:r>
      <w:r w:rsidRPr="00063BC4">
        <w:t xml:space="preserve"> </w:t>
      </w:r>
      <w:r w:rsidR="005F00D6" w:rsidRPr="00063BC4">
        <w:t>202</w:t>
      </w:r>
      <w:r w:rsidR="009A5FB1" w:rsidRPr="00063BC4">
        <w:t>2</w:t>
      </w:r>
      <w:r w:rsidRPr="00063BC4">
        <w:t xml:space="preserve"> (Table 2) were:</w:t>
      </w:r>
    </w:p>
    <w:p w14:paraId="630CE827" w14:textId="77777777" w:rsidR="006A6C53" w:rsidRPr="00063BC4" w:rsidRDefault="006A6C53" w:rsidP="00CA6157">
      <w:pPr>
        <w:tabs>
          <w:tab w:val="left" w:pos="1170"/>
          <w:tab w:val="left" w:pos="2070"/>
          <w:tab w:val="left" w:pos="2430"/>
        </w:tabs>
      </w:pPr>
    </w:p>
    <w:p w14:paraId="0132FDC2" w14:textId="6D6AAB1D" w:rsidR="004B6925" w:rsidRPr="00063BC4" w:rsidRDefault="004B6925" w:rsidP="009C7891">
      <w:pPr>
        <w:numPr>
          <w:ilvl w:val="3"/>
          <w:numId w:val="9"/>
        </w:numPr>
        <w:tabs>
          <w:tab w:val="left" w:pos="2070"/>
          <w:tab w:val="left" w:pos="2430"/>
        </w:tabs>
        <w:ind w:left="709" w:hanging="425"/>
      </w:pPr>
      <w:r w:rsidRPr="00063BC4">
        <w:t>hig</w:t>
      </w:r>
      <w:r w:rsidR="009C7891" w:rsidRPr="00063BC4">
        <w:t xml:space="preserve">her </w:t>
      </w:r>
      <w:r w:rsidR="0031144C" w:rsidRPr="00063BC4">
        <w:t xml:space="preserve">prices of </w:t>
      </w:r>
      <w:r w:rsidR="00B959BD" w:rsidRPr="00063BC4">
        <w:t xml:space="preserve">trader’s rice </w:t>
      </w:r>
      <w:r w:rsidR="0031144C" w:rsidRPr="00063BC4">
        <w:t>(+0.</w:t>
      </w:r>
      <w:r w:rsidR="00B959BD" w:rsidRPr="00063BC4">
        <w:t>2</w:t>
      </w:r>
      <w:r w:rsidR="00367578" w:rsidRPr="00063BC4">
        <w:t xml:space="preserve"> point</w:t>
      </w:r>
      <w:r w:rsidR="00E9255C" w:rsidRPr="00063BC4">
        <w:t>)</w:t>
      </w:r>
      <w:r w:rsidR="0031144C" w:rsidRPr="00063BC4">
        <w:t>, meat (+0.</w:t>
      </w:r>
      <w:r w:rsidR="00B959BD" w:rsidRPr="00063BC4">
        <w:t>1</w:t>
      </w:r>
      <w:r w:rsidR="00743142" w:rsidRPr="00063BC4">
        <w:t xml:space="preserve"> point), fish (+0.1 point)</w:t>
      </w:r>
      <w:r w:rsidR="00B959BD" w:rsidRPr="00063BC4">
        <w:t xml:space="preserve"> </w:t>
      </w:r>
      <w:r w:rsidR="00743142" w:rsidRPr="00063BC4">
        <w:t xml:space="preserve">and </w:t>
      </w:r>
      <w:r w:rsidR="00CC4C80" w:rsidRPr="00063BC4">
        <w:t xml:space="preserve">some </w:t>
      </w:r>
      <w:r w:rsidR="00743142" w:rsidRPr="00063BC4">
        <w:t>other food product</w:t>
      </w:r>
      <w:r w:rsidR="00B959BD" w:rsidRPr="00063BC4">
        <w:t xml:space="preserve">s </w:t>
      </w:r>
      <w:r w:rsidR="00743142" w:rsidRPr="00063BC4">
        <w:t>(+0.</w:t>
      </w:r>
      <w:r w:rsidR="00B959BD" w:rsidRPr="00063BC4">
        <w:t>4</w:t>
      </w:r>
      <w:r w:rsidR="00743142" w:rsidRPr="00063BC4">
        <w:t xml:space="preserve"> point)</w:t>
      </w:r>
      <w:r w:rsidR="00B959BD" w:rsidRPr="00063BC4">
        <w:t xml:space="preserve">, partly mitigated </w:t>
      </w:r>
      <w:r w:rsidR="009A5FB1" w:rsidRPr="00063BC4">
        <w:t>by</w:t>
      </w:r>
      <w:r w:rsidR="00B959BD" w:rsidRPr="00063BC4">
        <w:t xml:space="preserve"> decrease</w:t>
      </w:r>
      <w:r w:rsidR="009A5FB1" w:rsidRPr="00063BC4">
        <w:t>s</w:t>
      </w:r>
      <w:r w:rsidR="00B959BD" w:rsidRPr="00063BC4">
        <w:t xml:space="preserve"> in </w:t>
      </w:r>
      <w:r w:rsidR="009A5FB1" w:rsidRPr="00063BC4">
        <w:t xml:space="preserve">the </w:t>
      </w:r>
      <w:r w:rsidR="00B959BD" w:rsidRPr="00063BC4">
        <w:t>prices of vegetables (-2.8 points) and culinary herbs (-0.1 point);</w:t>
      </w:r>
    </w:p>
    <w:p w14:paraId="1C3DA9EF" w14:textId="07EE19B1" w:rsidR="008675A3" w:rsidRPr="00063BC4" w:rsidRDefault="00434133" w:rsidP="008675A3">
      <w:pPr>
        <w:numPr>
          <w:ilvl w:val="3"/>
          <w:numId w:val="9"/>
        </w:numPr>
        <w:tabs>
          <w:tab w:val="left" w:pos="2070"/>
          <w:tab w:val="left" w:pos="2430"/>
        </w:tabs>
        <w:ind w:left="709" w:hanging="425"/>
      </w:pPr>
      <w:r w:rsidRPr="00063BC4">
        <w:t xml:space="preserve">higher prices of </w:t>
      </w:r>
      <w:r w:rsidR="00E2531A" w:rsidRPr="00063BC4">
        <w:t>cigarettes</w:t>
      </w:r>
      <w:r w:rsidRPr="00063BC4">
        <w:rPr>
          <w:sz w:val="22"/>
          <w:szCs w:val="22"/>
        </w:rPr>
        <w:t xml:space="preserve"> </w:t>
      </w:r>
      <w:r w:rsidR="00E2531A" w:rsidRPr="00063BC4">
        <w:t>(+0.4</w:t>
      </w:r>
      <w:r w:rsidRPr="00063BC4">
        <w:t xml:space="preserve"> point)</w:t>
      </w:r>
      <w:r w:rsidR="00B959BD" w:rsidRPr="00063BC4">
        <w:t>, beer and stout (+0.3 point), whisky (+0.1 point) and</w:t>
      </w:r>
      <w:r w:rsidR="001E6943" w:rsidRPr="00063BC4">
        <w:t>,</w:t>
      </w:r>
      <w:r w:rsidR="00B959BD" w:rsidRPr="00063BC4">
        <w:t xml:space="preserve"> rum and other cane spirits (+0.1 point);</w:t>
      </w:r>
    </w:p>
    <w:p w14:paraId="04AD00FB" w14:textId="583DD6EF" w:rsidR="00135984" w:rsidRPr="00063BC4" w:rsidRDefault="00B959BD" w:rsidP="008675A3">
      <w:pPr>
        <w:numPr>
          <w:ilvl w:val="3"/>
          <w:numId w:val="9"/>
        </w:numPr>
        <w:tabs>
          <w:tab w:val="left" w:pos="2070"/>
          <w:tab w:val="left" w:pos="2430"/>
        </w:tabs>
        <w:ind w:left="709" w:hanging="425"/>
      </w:pPr>
      <w:r w:rsidRPr="00063BC4">
        <w:t>higher prices of cooking gas (+0.2 point);</w:t>
      </w:r>
    </w:p>
    <w:p w14:paraId="7C0B6347" w14:textId="287BEE7F" w:rsidR="008675A3" w:rsidRPr="00063BC4" w:rsidRDefault="00B959BD" w:rsidP="008675A3">
      <w:pPr>
        <w:numPr>
          <w:ilvl w:val="3"/>
          <w:numId w:val="9"/>
        </w:numPr>
        <w:tabs>
          <w:tab w:val="left" w:pos="2070"/>
          <w:tab w:val="left" w:pos="2430"/>
        </w:tabs>
        <w:ind w:left="709" w:hanging="425"/>
      </w:pPr>
      <w:r w:rsidRPr="00063BC4">
        <w:t>higher prices of washing materials and softeners (+0.1 point) and</w:t>
      </w:r>
      <w:r w:rsidR="004F0879" w:rsidRPr="00063BC4">
        <w:t>,</w:t>
      </w:r>
      <w:r w:rsidRPr="00063BC4">
        <w:t xml:space="preserve"> furniture (+0.1 point);</w:t>
      </w:r>
    </w:p>
    <w:p w14:paraId="380190C5" w14:textId="1779595E" w:rsidR="00451827" w:rsidRPr="00063BC4" w:rsidRDefault="0090682C" w:rsidP="00334BBB">
      <w:pPr>
        <w:numPr>
          <w:ilvl w:val="3"/>
          <w:numId w:val="9"/>
        </w:numPr>
        <w:tabs>
          <w:tab w:val="left" w:pos="2070"/>
          <w:tab w:val="left" w:pos="2430"/>
        </w:tabs>
        <w:ind w:left="709" w:hanging="425"/>
      </w:pPr>
      <w:r w:rsidRPr="00063BC4">
        <w:t xml:space="preserve">higher prices of </w:t>
      </w:r>
      <w:proofErr w:type="spellStart"/>
      <w:r w:rsidRPr="00063BC4">
        <w:t>gasolene</w:t>
      </w:r>
      <w:proofErr w:type="spellEnd"/>
      <w:r w:rsidRPr="00063BC4">
        <w:t xml:space="preserve"> (</w:t>
      </w:r>
      <w:r w:rsidR="00B959BD" w:rsidRPr="00063BC4">
        <w:t>+1.4</w:t>
      </w:r>
      <w:r w:rsidRPr="00063BC4">
        <w:t xml:space="preserve"> point</w:t>
      </w:r>
      <w:r w:rsidR="00B959BD" w:rsidRPr="00063BC4">
        <w:t>s</w:t>
      </w:r>
      <w:r w:rsidRPr="00063BC4">
        <w:t>)</w:t>
      </w:r>
      <w:r w:rsidR="00B959BD" w:rsidRPr="00063BC4">
        <w:t>, motor vehicles (+0.4 point)</w:t>
      </w:r>
      <w:r w:rsidR="00777CEB" w:rsidRPr="00063BC4">
        <w:t>,</w:t>
      </w:r>
      <w:r w:rsidR="00451827" w:rsidRPr="00063BC4">
        <w:t xml:space="preserve"> diesel (+0.1 point)</w:t>
      </w:r>
      <w:r w:rsidR="001E42E4" w:rsidRPr="00063BC4">
        <w:t xml:space="preserve"> and, </w:t>
      </w:r>
      <w:r w:rsidR="00451827" w:rsidRPr="00063BC4">
        <w:t>higher bus fare</w:t>
      </w:r>
      <w:r w:rsidR="00304976" w:rsidRPr="00063BC4">
        <w:t>s</w:t>
      </w:r>
      <w:r w:rsidR="00451827" w:rsidRPr="00063BC4">
        <w:t xml:space="preserve"> (+0.2 point) and taxi fare</w:t>
      </w:r>
      <w:r w:rsidR="00304976" w:rsidRPr="00063BC4">
        <w:t>s</w:t>
      </w:r>
      <w:r w:rsidR="00451827" w:rsidRPr="00063BC4">
        <w:t xml:space="preserve"> (+0.1 point);</w:t>
      </w:r>
    </w:p>
    <w:p w14:paraId="744D0117" w14:textId="4915AE54" w:rsidR="00067A62" w:rsidRPr="00063BC4" w:rsidRDefault="00067A62" w:rsidP="009C7891">
      <w:pPr>
        <w:numPr>
          <w:ilvl w:val="3"/>
          <w:numId w:val="9"/>
        </w:numPr>
        <w:tabs>
          <w:tab w:val="left" w:pos="3060"/>
        </w:tabs>
        <w:ind w:left="709" w:hanging="425"/>
      </w:pPr>
      <w:r w:rsidRPr="00063BC4">
        <w:t xml:space="preserve">higher prices </w:t>
      </w:r>
      <w:r w:rsidR="00451827" w:rsidRPr="00063BC4">
        <w:t xml:space="preserve">of </w:t>
      </w:r>
      <w:r w:rsidR="001D156C" w:rsidRPr="00063BC4">
        <w:t xml:space="preserve">some </w:t>
      </w:r>
      <w:r w:rsidR="00451827" w:rsidRPr="00063BC4">
        <w:t xml:space="preserve">prepared foods (+0.1 point) </w:t>
      </w:r>
      <w:r w:rsidR="00A8621B" w:rsidRPr="00063BC4">
        <w:t>and</w:t>
      </w:r>
      <w:r w:rsidR="00451827" w:rsidRPr="00063BC4">
        <w:t xml:space="preserve"> goods for personal care (+0.1 point), and</w:t>
      </w:r>
      <w:r w:rsidR="00D71347" w:rsidRPr="00063BC4">
        <w:t>;</w:t>
      </w:r>
    </w:p>
    <w:p w14:paraId="492FD5B4" w14:textId="77777777" w:rsidR="00CA6157" w:rsidRPr="00063BC4" w:rsidRDefault="004B6925" w:rsidP="009C7891">
      <w:pPr>
        <w:numPr>
          <w:ilvl w:val="3"/>
          <w:numId w:val="9"/>
        </w:numPr>
        <w:tabs>
          <w:tab w:val="left" w:pos="3060"/>
        </w:tabs>
        <w:ind w:left="709" w:hanging="425"/>
      </w:pPr>
      <w:r w:rsidRPr="00063BC4">
        <w:t xml:space="preserve">higher prices of </w:t>
      </w:r>
      <w:r w:rsidR="00067A62" w:rsidRPr="00063BC4">
        <w:t xml:space="preserve">some other goods and services </w:t>
      </w:r>
      <w:r w:rsidR="004D57A3" w:rsidRPr="00063BC4">
        <w:t>(+0.</w:t>
      </w:r>
      <w:r w:rsidR="0090682C" w:rsidRPr="00063BC4">
        <w:t>3</w:t>
      </w:r>
      <w:r w:rsidR="004D57A3" w:rsidRPr="00063BC4">
        <w:t xml:space="preserve"> point</w:t>
      </w:r>
      <w:r w:rsidR="00CA6157" w:rsidRPr="00063BC4">
        <w:t>);</w:t>
      </w:r>
    </w:p>
    <w:p w14:paraId="4B262817" w14:textId="77777777" w:rsidR="0069466C" w:rsidRPr="00063BC4" w:rsidRDefault="0069466C" w:rsidP="00F51D31">
      <w:pPr>
        <w:tabs>
          <w:tab w:val="left" w:pos="1170"/>
          <w:tab w:val="left" w:pos="2070"/>
          <w:tab w:val="left" w:pos="2430"/>
        </w:tabs>
      </w:pPr>
    </w:p>
    <w:p w14:paraId="11DCE20F" w14:textId="77777777" w:rsidR="003B6B8C" w:rsidRPr="00063BC4" w:rsidRDefault="00E639C9" w:rsidP="003B6B8C">
      <w:pPr>
        <w:pStyle w:val="Heading3"/>
        <w:numPr>
          <w:ilvl w:val="0"/>
          <w:numId w:val="3"/>
        </w:numPr>
      </w:pPr>
      <w:r w:rsidRPr="00063BC4">
        <w:t>MOVEMENT OF CPI SUB INDICES</w:t>
      </w:r>
    </w:p>
    <w:p w14:paraId="61D91BE9" w14:textId="77777777" w:rsidR="0086723C" w:rsidRDefault="0086723C" w:rsidP="00434133">
      <w:pPr>
        <w:spacing w:line="160" w:lineRule="exact"/>
        <w:ind w:left="360"/>
      </w:pPr>
    </w:p>
    <w:p w14:paraId="611097E7" w14:textId="667A387D" w:rsidR="00F04C6A"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4F17FB">
        <w:rPr>
          <w:b/>
        </w:rPr>
        <w:t>March</w:t>
      </w:r>
      <w:r w:rsidR="00CC2D3C">
        <w:rPr>
          <w:b/>
        </w:rPr>
        <w:t xml:space="preserve"> </w:t>
      </w:r>
      <w:r w:rsidR="004F17FB">
        <w:rPr>
          <w:b/>
        </w:rPr>
        <w:t>202</w:t>
      </w:r>
      <w:r w:rsidR="00451827">
        <w:rPr>
          <w:b/>
        </w:rPr>
        <w:t>2</w:t>
      </w:r>
      <w:r w:rsidR="0086723C">
        <w:rPr>
          <w:b/>
        </w:rPr>
        <w:t xml:space="preserve"> to </w:t>
      </w:r>
      <w:r w:rsidR="004F17FB">
        <w:rPr>
          <w:b/>
        </w:rPr>
        <w:t>June</w:t>
      </w:r>
      <w:r w:rsidR="00CC2D3C">
        <w:rPr>
          <w:b/>
        </w:rPr>
        <w:t xml:space="preserve"> </w:t>
      </w:r>
      <w:r w:rsidR="00BE2F3E">
        <w:rPr>
          <w:b/>
        </w:rPr>
        <w:t>202</w:t>
      </w:r>
      <w:r w:rsidR="00451827">
        <w:rPr>
          <w:b/>
        </w:rPr>
        <w:t>2</w:t>
      </w:r>
      <w:r w:rsidR="00D01F81">
        <w:rPr>
          <w:b/>
        </w:rPr>
        <w:t xml:space="preserve">    </w:t>
      </w:r>
    </w:p>
    <w:p w14:paraId="0089A44D" w14:textId="60545774" w:rsidR="00EA3AE8" w:rsidRDefault="0036725B" w:rsidP="001F4E69">
      <w:pPr>
        <w:jc w:val="center"/>
      </w:pPr>
      <w:r>
        <w:br w:type="textWrapping" w:clear="all"/>
      </w:r>
      <w:r w:rsidR="00396A4C">
        <w:rPr>
          <w:noProof/>
        </w:rPr>
        <w:drawing>
          <wp:inline distT="0" distB="0" distL="0" distR="0" wp14:anchorId="3B29CAE9" wp14:editId="435C73D8">
            <wp:extent cx="6410325" cy="35052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r="4021"/>
                    <a:stretch/>
                  </pic:blipFill>
                  <pic:spPr bwMode="auto">
                    <a:xfrm>
                      <a:off x="0" y="0"/>
                      <a:ext cx="6410325" cy="35052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8794CC9" w14:textId="77777777" w:rsidR="000261C6" w:rsidRDefault="000261C6" w:rsidP="0050155C">
      <w:pPr>
        <w:jc w:val="center"/>
      </w:pPr>
    </w:p>
    <w:p w14:paraId="508378FC" w14:textId="0C029670" w:rsidR="007243C9" w:rsidRDefault="00194871" w:rsidP="007243C9">
      <w:r>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4841E9">
        <w:t>March</w:t>
      </w:r>
      <w:r w:rsidR="00CA6157">
        <w:t xml:space="preserve"> </w:t>
      </w:r>
      <w:r w:rsidR="004841E9">
        <w:t>202</w:t>
      </w:r>
      <w:r w:rsidR="008B3174">
        <w:t>2</w:t>
      </w:r>
      <w:r w:rsidR="00D211C0">
        <w:t xml:space="preserve"> </w:t>
      </w:r>
      <w:r w:rsidR="004841E9">
        <w:t>to June</w:t>
      </w:r>
      <w:r w:rsidR="00707A7F">
        <w:t xml:space="preserve"> </w:t>
      </w:r>
      <w:r w:rsidR="00B11A39">
        <w:t>202</w:t>
      </w:r>
      <w:r w:rsidR="008B3174">
        <w:t>2</w:t>
      </w:r>
      <w:r w:rsidR="00DD2F12">
        <w:t xml:space="preserve"> </w:t>
      </w:r>
      <w:r w:rsidR="000931CD">
        <w:t>were as follows</w:t>
      </w:r>
      <w:r>
        <w:t>:</w:t>
      </w:r>
    </w:p>
    <w:p w14:paraId="5EC53DB4" w14:textId="77777777" w:rsidR="00F56FBD" w:rsidRDefault="00F56FBD" w:rsidP="007243C9"/>
    <w:tbl>
      <w:tblPr>
        <w:tblW w:w="9683" w:type="dxa"/>
        <w:tblCellSpacing w:w="14" w:type="dxa"/>
        <w:tblCellMar>
          <w:left w:w="115" w:type="dxa"/>
          <w:right w:w="115" w:type="dxa"/>
        </w:tblCellMar>
        <w:tblLook w:val="0000" w:firstRow="0" w:lastRow="0" w:firstColumn="0" w:lastColumn="0" w:noHBand="0" w:noVBand="0"/>
      </w:tblPr>
      <w:tblGrid>
        <w:gridCol w:w="4823"/>
        <w:gridCol w:w="4860"/>
      </w:tblGrid>
      <w:tr w:rsidR="00F56FBD" w:rsidRPr="00981D11" w14:paraId="3DC6F825" w14:textId="77777777" w:rsidTr="00E66D0C">
        <w:trPr>
          <w:trHeight w:val="215"/>
          <w:tblCellSpacing w:w="14" w:type="dxa"/>
        </w:trPr>
        <w:tc>
          <w:tcPr>
            <w:tcW w:w="4781" w:type="dxa"/>
          </w:tcPr>
          <w:p w14:paraId="4FDCFA48" w14:textId="77777777" w:rsidR="00F56FBD" w:rsidRDefault="00F56FBD" w:rsidP="005C53B5">
            <w:pPr>
              <w:jc w:val="center"/>
              <w:rPr>
                <w:u w:val="single"/>
              </w:rPr>
            </w:pPr>
            <w:r w:rsidRPr="0074775D">
              <w:rPr>
                <w:u w:val="single"/>
              </w:rPr>
              <w:t>Division of consumption expenditure</w:t>
            </w:r>
          </w:p>
          <w:p w14:paraId="6B7A7877" w14:textId="77777777" w:rsidR="00F56FBD" w:rsidRPr="00DB1833" w:rsidRDefault="00F56FBD" w:rsidP="00E66D0C">
            <w:pPr>
              <w:rPr>
                <w:i/>
              </w:rPr>
            </w:pPr>
          </w:p>
        </w:tc>
        <w:tc>
          <w:tcPr>
            <w:tcW w:w="4818" w:type="dxa"/>
          </w:tcPr>
          <w:p w14:paraId="546C650A" w14:textId="77777777" w:rsidR="00F56FBD" w:rsidRDefault="00F56FBD" w:rsidP="005C53B5">
            <w:pPr>
              <w:ind w:left="-115"/>
              <w:jc w:val="center"/>
              <w:rPr>
                <w:u w:val="single"/>
              </w:rPr>
            </w:pPr>
            <w:r w:rsidRPr="0074775D">
              <w:rPr>
                <w:u w:val="single"/>
              </w:rPr>
              <w:t>Main contributors to change</w:t>
            </w:r>
          </w:p>
          <w:p w14:paraId="5D6D1B8E" w14:textId="77777777" w:rsidR="00F56FBD" w:rsidRDefault="00F56FBD" w:rsidP="00E66D0C">
            <w:pPr>
              <w:ind w:left="-115"/>
            </w:pPr>
          </w:p>
        </w:tc>
      </w:tr>
      <w:tr w:rsidR="00F56FBD" w:rsidRPr="00981D11" w14:paraId="415119B1" w14:textId="77777777" w:rsidTr="00E66D0C">
        <w:trPr>
          <w:trHeight w:val="1156"/>
          <w:tblCellSpacing w:w="14" w:type="dxa"/>
        </w:trPr>
        <w:tc>
          <w:tcPr>
            <w:tcW w:w="4781" w:type="dxa"/>
          </w:tcPr>
          <w:p w14:paraId="152A69F4" w14:textId="37D2AB52" w:rsidR="00F56FBD" w:rsidRPr="00DB1833" w:rsidRDefault="00F56FBD" w:rsidP="00E66D0C">
            <w:r w:rsidRPr="00DB1833">
              <w:rPr>
                <w:i/>
              </w:rPr>
              <w:t>Food and non-alcoholic beverages (</w:t>
            </w:r>
            <w:r w:rsidR="008B3174">
              <w:rPr>
                <w:i/>
              </w:rPr>
              <w:t>-6.1</w:t>
            </w:r>
            <w:r w:rsidRPr="00DB1833">
              <w:rPr>
                <w:i/>
              </w:rPr>
              <w:t>%)</w:t>
            </w:r>
          </w:p>
        </w:tc>
        <w:tc>
          <w:tcPr>
            <w:tcW w:w="4818" w:type="dxa"/>
          </w:tcPr>
          <w:p w14:paraId="0EA20A70" w14:textId="717658FB" w:rsidR="00F56FBD" w:rsidRPr="00063BC4" w:rsidRDefault="008B3174" w:rsidP="00CC693D">
            <w:pPr>
              <w:ind w:left="-115"/>
            </w:pPr>
            <w:r w:rsidRPr="00063BC4">
              <w:t>Lower</w:t>
            </w:r>
            <w:r w:rsidR="00F56FBD" w:rsidRPr="00063BC4">
              <w:t xml:space="preserve"> prices of </w:t>
            </w:r>
            <w:r w:rsidR="001B03F6" w:rsidRPr="00063BC4">
              <w:t>vegetables (</w:t>
            </w:r>
            <w:r w:rsidR="00782182" w:rsidRPr="00063BC4">
              <w:t>-35.0</w:t>
            </w:r>
            <w:r w:rsidR="00F56FBD" w:rsidRPr="00063BC4">
              <w:t>%)</w:t>
            </w:r>
            <w:r w:rsidR="00782182" w:rsidRPr="00063BC4">
              <w:t xml:space="preserve"> and culinary herbs (-30.9%) partly mitigated </w:t>
            </w:r>
            <w:r w:rsidR="00CC693D" w:rsidRPr="00063BC4">
              <w:t>by</w:t>
            </w:r>
            <w:r w:rsidR="00782182" w:rsidRPr="00063BC4">
              <w:t xml:space="preserve"> higher prices of trader’s rice (+12.0%),</w:t>
            </w:r>
            <w:r w:rsidR="00F56FBD" w:rsidRPr="00063BC4">
              <w:t xml:space="preserve"> </w:t>
            </w:r>
            <w:r w:rsidR="002A4C7A" w:rsidRPr="00063BC4">
              <w:t>meat (+</w:t>
            </w:r>
            <w:r w:rsidR="00782182" w:rsidRPr="00063BC4">
              <w:t>2.7</w:t>
            </w:r>
            <w:r w:rsidR="002A4C7A" w:rsidRPr="00063BC4">
              <w:t>%), fish (+</w:t>
            </w:r>
            <w:r w:rsidR="00782182" w:rsidRPr="00063BC4">
              <w:t>3.4</w:t>
            </w:r>
            <w:r w:rsidR="002A4C7A" w:rsidRPr="00063BC4">
              <w:t xml:space="preserve">%), </w:t>
            </w:r>
            <w:r w:rsidR="00782182" w:rsidRPr="00063BC4">
              <w:t xml:space="preserve">fruits </w:t>
            </w:r>
            <w:r w:rsidR="002A4C7A" w:rsidRPr="00063BC4">
              <w:t>(+</w:t>
            </w:r>
            <w:r w:rsidR="00782182" w:rsidRPr="00063BC4">
              <w:t>2.2</w:t>
            </w:r>
            <w:r w:rsidR="002A4C7A" w:rsidRPr="00063BC4">
              <w:t>%)</w:t>
            </w:r>
            <w:r w:rsidR="00856491" w:rsidRPr="00063BC4">
              <w:t>,</w:t>
            </w:r>
            <w:r w:rsidR="00782182" w:rsidRPr="00063BC4">
              <w:t xml:space="preserve"> </w:t>
            </w:r>
            <w:r w:rsidR="00CC693D" w:rsidRPr="00063BC4">
              <w:t xml:space="preserve">ice cream and sweets (+11.0%), biscuits (+5.3%), </w:t>
            </w:r>
            <w:r w:rsidR="00C65348" w:rsidRPr="00063BC4">
              <w:t>cooking oil (+</w:t>
            </w:r>
            <w:r w:rsidR="00782182" w:rsidRPr="00063BC4">
              <w:t>3.2</w:t>
            </w:r>
            <w:r w:rsidR="00C65348" w:rsidRPr="00063BC4">
              <w:t xml:space="preserve">%), </w:t>
            </w:r>
            <w:r w:rsidR="00782182" w:rsidRPr="00063BC4">
              <w:t xml:space="preserve">eggs (+7.9%), </w:t>
            </w:r>
            <w:r w:rsidR="00CC693D" w:rsidRPr="00063BC4">
              <w:t xml:space="preserve">sugar (+6.3%), cereals (+5.0%), powdered milk (+1.1%), </w:t>
            </w:r>
            <w:r w:rsidR="00CC693D" w:rsidRPr="00063BC4">
              <w:t>margarine and ghee (+4.6%),</w:t>
            </w:r>
            <w:r w:rsidR="00CC693D" w:rsidRPr="00063BC4">
              <w:t xml:space="preserve"> concentrated juice and syrups (+3.2%)</w:t>
            </w:r>
            <w:r w:rsidR="00E416DC" w:rsidRPr="00063BC4">
              <w:t xml:space="preserve"> and, </w:t>
            </w:r>
            <w:r w:rsidR="00CC693D" w:rsidRPr="00063BC4">
              <w:t>milk preparations (+2.7%)</w:t>
            </w:r>
            <w:r w:rsidR="00E416DC" w:rsidRPr="00063BC4">
              <w:t>.</w:t>
            </w:r>
          </w:p>
          <w:p w14:paraId="10705A9E" w14:textId="00FD408D" w:rsidR="00CC693D" w:rsidRPr="00063BC4" w:rsidRDefault="00CC693D" w:rsidP="00CC693D">
            <w:pPr>
              <w:ind w:left="-115"/>
            </w:pPr>
          </w:p>
        </w:tc>
      </w:tr>
      <w:tr w:rsidR="00F56FBD" w:rsidRPr="00981D11" w14:paraId="39496627" w14:textId="77777777" w:rsidTr="00E66D0C">
        <w:trPr>
          <w:trHeight w:val="589"/>
          <w:tblCellSpacing w:w="14" w:type="dxa"/>
        </w:trPr>
        <w:tc>
          <w:tcPr>
            <w:tcW w:w="4781" w:type="dxa"/>
          </w:tcPr>
          <w:p w14:paraId="5F538147" w14:textId="030D77E5" w:rsidR="00F56FBD" w:rsidRPr="00DB1833" w:rsidRDefault="00F56FBD" w:rsidP="00E66D0C">
            <w:r w:rsidRPr="00DB1833">
              <w:rPr>
                <w:i/>
              </w:rPr>
              <w:t>Alcoholic beverages and tobacco (+</w:t>
            </w:r>
            <w:r w:rsidR="008B3174">
              <w:rPr>
                <w:i/>
              </w:rPr>
              <w:t>7.2</w:t>
            </w:r>
            <w:r w:rsidRPr="00DB1833">
              <w:rPr>
                <w:i/>
              </w:rPr>
              <w:t xml:space="preserve">%) </w:t>
            </w:r>
          </w:p>
        </w:tc>
        <w:tc>
          <w:tcPr>
            <w:tcW w:w="4818" w:type="dxa"/>
          </w:tcPr>
          <w:p w14:paraId="219362CD" w14:textId="461C047C" w:rsidR="00F56FBD" w:rsidRPr="00063BC4" w:rsidRDefault="00F56FBD" w:rsidP="00E66D0C">
            <w:pPr>
              <w:ind w:left="-115"/>
            </w:pPr>
            <w:r w:rsidRPr="00063BC4">
              <w:t xml:space="preserve">Higher prices of </w:t>
            </w:r>
            <w:r w:rsidR="00D237A2" w:rsidRPr="00063BC4">
              <w:t>cigarettes (+</w:t>
            </w:r>
            <w:r w:rsidR="00213127" w:rsidRPr="00063BC4">
              <w:t>5.9</w:t>
            </w:r>
            <w:r w:rsidR="00D237A2" w:rsidRPr="00063BC4">
              <w:t>%), beer and stout (+</w:t>
            </w:r>
            <w:r w:rsidR="00213127" w:rsidRPr="00063BC4">
              <w:t>8.3</w:t>
            </w:r>
            <w:r w:rsidR="00D237A2" w:rsidRPr="00063BC4">
              <w:t>%), whisky (+1</w:t>
            </w:r>
            <w:r w:rsidR="00213127" w:rsidRPr="00063BC4">
              <w:t>4.5</w:t>
            </w:r>
            <w:r w:rsidR="00D237A2" w:rsidRPr="00063BC4">
              <w:t>%), rum and other cane spirits (+</w:t>
            </w:r>
            <w:r w:rsidR="00213127" w:rsidRPr="00063BC4">
              <w:t>6.3</w:t>
            </w:r>
            <w:r w:rsidR="00D237A2" w:rsidRPr="00063BC4">
              <w:t>%) and</w:t>
            </w:r>
            <w:r w:rsidR="003841BE" w:rsidRPr="00063BC4">
              <w:t>,</w:t>
            </w:r>
            <w:r w:rsidR="00D237A2" w:rsidRPr="00063BC4">
              <w:t xml:space="preserve"> wine (+</w:t>
            </w:r>
            <w:r w:rsidR="00213127" w:rsidRPr="00063BC4">
              <w:t>3.8</w:t>
            </w:r>
            <w:r w:rsidR="00D237A2" w:rsidRPr="00063BC4">
              <w:t xml:space="preserve">%). </w:t>
            </w:r>
            <w:r w:rsidR="00E53E49" w:rsidRPr="00063BC4">
              <w:t xml:space="preserve"> </w:t>
            </w:r>
          </w:p>
          <w:p w14:paraId="2E421C6E" w14:textId="77777777" w:rsidR="00F56FBD" w:rsidRPr="00063BC4" w:rsidRDefault="00F56FBD" w:rsidP="00E66D0C">
            <w:pPr>
              <w:ind w:left="-115"/>
            </w:pPr>
          </w:p>
        </w:tc>
      </w:tr>
      <w:tr w:rsidR="00F56FBD" w:rsidRPr="00981D11" w14:paraId="42DA52FA" w14:textId="77777777" w:rsidTr="00B5571E">
        <w:trPr>
          <w:trHeight w:val="598"/>
          <w:tblCellSpacing w:w="14" w:type="dxa"/>
        </w:trPr>
        <w:tc>
          <w:tcPr>
            <w:tcW w:w="4781" w:type="dxa"/>
          </w:tcPr>
          <w:p w14:paraId="4FE0B6DD" w14:textId="14491FEC" w:rsidR="00F56FBD" w:rsidRPr="00DB1833" w:rsidRDefault="00F56FBD" w:rsidP="00E66D0C">
            <w:pPr>
              <w:rPr>
                <w:i/>
              </w:rPr>
            </w:pPr>
            <w:r w:rsidRPr="00DB1833">
              <w:rPr>
                <w:i/>
              </w:rPr>
              <w:t>Clothing and footwear (+</w:t>
            </w:r>
            <w:r w:rsidR="00AB3C4E">
              <w:rPr>
                <w:i/>
              </w:rPr>
              <w:t>0.</w:t>
            </w:r>
            <w:r w:rsidR="008B3174">
              <w:rPr>
                <w:i/>
              </w:rPr>
              <w:t>3</w:t>
            </w:r>
            <w:r w:rsidRPr="00DB1833">
              <w:rPr>
                <w:i/>
              </w:rPr>
              <w:t>%)</w:t>
            </w:r>
          </w:p>
        </w:tc>
        <w:tc>
          <w:tcPr>
            <w:tcW w:w="4818" w:type="dxa"/>
          </w:tcPr>
          <w:p w14:paraId="7AD42E2C" w14:textId="1A540F83" w:rsidR="00F56FBD" w:rsidRPr="00063BC4" w:rsidRDefault="00F56FBD" w:rsidP="00A12D16">
            <w:pPr>
              <w:ind w:left="-115"/>
            </w:pPr>
            <w:r w:rsidRPr="00063BC4">
              <w:t xml:space="preserve">Higher prices of </w:t>
            </w:r>
            <w:r w:rsidR="00A12D16" w:rsidRPr="00063BC4">
              <w:t>ready-made clothing (+</w:t>
            </w:r>
            <w:r w:rsidR="009C45B3" w:rsidRPr="00063BC4">
              <w:t>0.</w:t>
            </w:r>
            <w:r w:rsidR="00213127" w:rsidRPr="00063BC4">
              <w:t>4</w:t>
            </w:r>
            <w:r w:rsidR="009C45B3" w:rsidRPr="00063BC4">
              <w:t xml:space="preserve">%) and </w:t>
            </w:r>
            <w:r w:rsidR="00A92572" w:rsidRPr="00063BC4">
              <w:t xml:space="preserve">higher </w:t>
            </w:r>
            <w:r w:rsidR="00213127" w:rsidRPr="00063BC4">
              <w:t>tailoring charges</w:t>
            </w:r>
            <w:r w:rsidR="009C45B3" w:rsidRPr="00063BC4">
              <w:t xml:space="preserve"> (+</w:t>
            </w:r>
            <w:r w:rsidR="00213127" w:rsidRPr="00063BC4">
              <w:t>0.5</w:t>
            </w:r>
            <w:r w:rsidR="009C45B3" w:rsidRPr="00063BC4">
              <w:t>%).</w:t>
            </w:r>
          </w:p>
          <w:p w14:paraId="38FC51C9" w14:textId="77777777" w:rsidR="00B5571E" w:rsidRPr="00063BC4" w:rsidRDefault="00B5571E" w:rsidP="00A12D16">
            <w:pPr>
              <w:ind w:left="-115"/>
            </w:pPr>
          </w:p>
        </w:tc>
      </w:tr>
      <w:tr w:rsidR="00F56FBD" w:rsidRPr="00981D11" w14:paraId="7737F540" w14:textId="77777777" w:rsidTr="00E66D0C">
        <w:trPr>
          <w:trHeight w:val="733"/>
          <w:tblCellSpacing w:w="14" w:type="dxa"/>
        </w:trPr>
        <w:tc>
          <w:tcPr>
            <w:tcW w:w="4781" w:type="dxa"/>
          </w:tcPr>
          <w:p w14:paraId="4CAE1B2F" w14:textId="77777777" w:rsidR="00F56FBD" w:rsidRPr="00DB1833" w:rsidRDefault="00F56FBD" w:rsidP="00E66D0C">
            <w:pPr>
              <w:rPr>
                <w:i/>
              </w:rPr>
            </w:pPr>
            <w:r w:rsidRPr="00DB1833">
              <w:rPr>
                <w:i/>
              </w:rPr>
              <w:t>Housing, water, electricity, gas</w:t>
            </w:r>
          </w:p>
          <w:p w14:paraId="4E55B629" w14:textId="11FA5054" w:rsidR="00F56FBD" w:rsidRPr="00DB1833" w:rsidRDefault="00F56FBD" w:rsidP="003B61D1">
            <w:pPr>
              <w:rPr>
                <w:i/>
              </w:rPr>
            </w:pPr>
            <w:r w:rsidRPr="00DB1833">
              <w:rPr>
                <w:i/>
              </w:rPr>
              <w:t xml:space="preserve">and other fuels </w:t>
            </w:r>
            <w:r>
              <w:rPr>
                <w:i/>
              </w:rPr>
              <w:t>(+</w:t>
            </w:r>
            <w:r w:rsidR="008B3174">
              <w:rPr>
                <w:i/>
              </w:rPr>
              <w:t>1.7</w:t>
            </w:r>
            <w:r>
              <w:rPr>
                <w:i/>
              </w:rPr>
              <w:t>%)</w:t>
            </w:r>
          </w:p>
        </w:tc>
        <w:tc>
          <w:tcPr>
            <w:tcW w:w="4818" w:type="dxa"/>
          </w:tcPr>
          <w:p w14:paraId="100282DF" w14:textId="23609B5F" w:rsidR="00F56FBD" w:rsidRPr="00063BC4" w:rsidRDefault="00B5571E" w:rsidP="00213127">
            <w:pPr>
              <w:ind w:left="-115"/>
            </w:pPr>
            <w:r w:rsidRPr="00063BC4">
              <w:t>Higher prices of</w:t>
            </w:r>
            <w:r w:rsidR="00213127" w:rsidRPr="00063BC4">
              <w:t xml:space="preserve"> cooking gas (+33.3%) </w:t>
            </w:r>
            <w:r w:rsidR="00F97F22" w:rsidRPr="00063BC4">
              <w:t>and materials</w:t>
            </w:r>
            <w:r w:rsidRPr="00063BC4">
              <w:t xml:space="preserve"> for the maintenan</w:t>
            </w:r>
            <w:r w:rsidR="00CC3CBB" w:rsidRPr="00063BC4">
              <w:t>ce and repair of dwellings (+</w:t>
            </w:r>
            <w:r w:rsidR="00213127" w:rsidRPr="00063BC4">
              <w:t>0.3</w:t>
            </w:r>
            <w:r w:rsidRPr="00063BC4">
              <w:t>%)</w:t>
            </w:r>
            <w:r w:rsidR="00213127" w:rsidRPr="00063BC4">
              <w:t>.</w:t>
            </w:r>
            <w:r w:rsidR="0032726F" w:rsidRPr="00063BC4">
              <w:t xml:space="preserve"> </w:t>
            </w:r>
          </w:p>
          <w:p w14:paraId="56C8FA52" w14:textId="0770DE08" w:rsidR="00213127" w:rsidRPr="00063BC4" w:rsidRDefault="00213127" w:rsidP="00213127">
            <w:pPr>
              <w:ind w:left="-115"/>
            </w:pPr>
          </w:p>
        </w:tc>
      </w:tr>
      <w:tr w:rsidR="00F56FBD" w:rsidRPr="00981D11" w14:paraId="6299D32F" w14:textId="77777777" w:rsidTr="00E66D0C">
        <w:trPr>
          <w:trHeight w:val="724"/>
          <w:tblCellSpacing w:w="14" w:type="dxa"/>
        </w:trPr>
        <w:tc>
          <w:tcPr>
            <w:tcW w:w="4781" w:type="dxa"/>
          </w:tcPr>
          <w:p w14:paraId="38C893CF" w14:textId="4DE2A1AE" w:rsidR="00F56FBD" w:rsidRPr="00DB1833" w:rsidRDefault="00F56FBD" w:rsidP="00AB3C4E">
            <w:pPr>
              <w:pStyle w:val="Heading3"/>
              <w:rPr>
                <w:i/>
                <w:iCs/>
                <w:sz w:val="24"/>
              </w:rPr>
            </w:pPr>
            <w:r w:rsidRPr="00DB1833">
              <w:rPr>
                <w:b w:val="0"/>
                <w:i/>
                <w:sz w:val="24"/>
              </w:rPr>
              <w:t>Furnishings, household equipment and routine household maintenance (</w:t>
            </w:r>
            <w:r w:rsidR="003B61D1">
              <w:rPr>
                <w:b w:val="0"/>
                <w:i/>
                <w:sz w:val="24"/>
              </w:rPr>
              <w:t>+</w:t>
            </w:r>
            <w:r w:rsidR="008B3174">
              <w:rPr>
                <w:b w:val="0"/>
                <w:i/>
                <w:sz w:val="24"/>
              </w:rPr>
              <w:t>2</w:t>
            </w:r>
            <w:r w:rsidR="00AB3C4E">
              <w:rPr>
                <w:b w:val="0"/>
                <w:i/>
                <w:sz w:val="24"/>
              </w:rPr>
              <w:t>.3</w:t>
            </w:r>
            <w:r w:rsidRPr="00DB1833">
              <w:rPr>
                <w:b w:val="0"/>
                <w:i/>
                <w:sz w:val="24"/>
              </w:rPr>
              <w:t>%)</w:t>
            </w:r>
          </w:p>
        </w:tc>
        <w:tc>
          <w:tcPr>
            <w:tcW w:w="4818" w:type="dxa"/>
          </w:tcPr>
          <w:p w14:paraId="01DB33E9" w14:textId="37F9401C" w:rsidR="00F56FBD" w:rsidRDefault="00F56FBD" w:rsidP="00E66D0C">
            <w:pPr>
              <w:ind w:left="-115"/>
            </w:pPr>
            <w:r>
              <w:t>Higher prices of washi</w:t>
            </w:r>
            <w:r w:rsidR="000664BC">
              <w:t>ng materials and softeners (+</w:t>
            </w:r>
            <w:r w:rsidR="00213127">
              <w:t>7.3</w:t>
            </w:r>
            <w:r w:rsidR="00A12B46">
              <w:t>%)</w:t>
            </w:r>
            <w:r w:rsidR="000664BC">
              <w:t xml:space="preserve">, </w:t>
            </w:r>
            <w:r w:rsidR="008B675A">
              <w:t>furniture (+</w:t>
            </w:r>
            <w:r w:rsidR="00213127">
              <w:t>4.7</w:t>
            </w:r>
            <w:r w:rsidR="00B744CD" w:rsidRPr="00325B9F">
              <w:t xml:space="preserve">%), and </w:t>
            </w:r>
            <w:r w:rsidR="000B7923">
              <w:t xml:space="preserve">some </w:t>
            </w:r>
            <w:r w:rsidR="00213127">
              <w:t xml:space="preserve">household textiles </w:t>
            </w:r>
            <w:r w:rsidR="00ED1997">
              <w:t>(+</w:t>
            </w:r>
            <w:r w:rsidR="00213127">
              <w:t>3.6</w:t>
            </w:r>
            <w:r w:rsidR="00472BE1" w:rsidRPr="00325B9F">
              <w:t>%)</w:t>
            </w:r>
            <w:r w:rsidR="00472BE1">
              <w:t>.</w:t>
            </w:r>
          </w:p>
          <w:p w14:paraId="51631E9A" w14:textId="77777777" w:rsidR="00F56FBD" w:rsidRPr="00981D11" w:rsidRDefault="00F56FBD" w:rsidP="00E66D0C">
            <w:pPr>
              <w:ind w:left="-115"/>
            </w:pPr>
          </w:p>
        </w:tc>
      </w:tr>
      <w:tr w:rsidR="00F56FBD" w:rsidRPr="00981D11" w14:paraId="793D8817" w14:textId="77777777" w:rsidTr="00E66D0C">
        <w:trPr>
          <w:trHeight w:val="229"/>
          <w:tblCellSpacing w:w="14" w:type="dxa"/>
        </w:trPr>
        <w:tc>
          <w:tcPr>
            <w:tcW w:w="4781" w:type="dxa"/>
          </w:tcPr>
          <w:p w14:paraId="4247AFBB" w14:textId="09AFE0A1" w:rsidR="00F56FBD" w:rsidRPr="00DB1833" w:rsidRDefault="003B61D1" w:rsidP="00AB3C4E">
            <w:pPr>
              <w:pStyle w:val="Heading3"/>
              <w:rPr>
                <w:b w:val="0"/>
                <w:sz w:val="24"/>
              </w:rPr>
            </w:pPr>
            <w:r>
              <w:rPr>
                <w:b w:val="0"/>
                <w:i/>
                <w:sz w:val="24"/>
              </w:rPr>
              <w:t>Health (+</w:t>
            </w:r>
            <w:r w:rsidR="008B3174">
              <w:rPr>
                <w:b w:val="0"/>
                <w:i/>
                <w:sz w:val="24"/>
              </w:rPr>
              <w:t>0.3</w:t>
            </w:r>
            <w:r w:rsidR="00F56FBD" w:rsidRPr="00DB1833">
              <w:rPr>
                <w:b w:val="0"/>
                <w:i/>
                <w:sz w:val="24"/>
              </w:rPr>
              <w:t>%)</w:t>
            </w:r>
          </w:p>
        </w:tc>
        <w:tc>
          <w:tcPr>
            <w:tcW w:w="4818" w:type="dxa"/>
          </w:tcPr>
          <w:p w14:paraId="532D63DC" w14:textId="54E7C017" w:rsidR="00F56FBD" w:rsidRPr="00385A9C" w:rsidRDefault="00F56FBD" w:rsidP="00E66D0C">
            <w:pPr>
              <w:ind w:left="-115"/>
            </w:pPr>
            <w:r w:rsidRPr="00385A9C">
              <w:t>H</w:t>
            </w:r>
            <w:r>
              <w:t>igher</w:t>
            </w:r>
            <w:r w:rsidR="00C414C5">
              <w:t xml:space="preserve"> </w:t>
            </w:r>
            <w:r>
              <w:t xml:space="preserve">prices of </w:t>
            </w:r>
            <w:r w:rsidR="00E406C5">
              <w:t xml:space="preserve">some </w:t>
            </w:r>
            <w:r>
              <w:t>medicinal products (+</w:t>
            </w:r>
            <w:r w:rsidR="00213127">
              <w:t>1.0</w:t>
            </w:r>
            <w:r w:rsidR="008536E8">
              <w:t xml:space="preserve">%) and </w:t>
            </w:r>
            <w:r w:rsidR="00213127">
              <w:t>other medical products</w:t>
            </w:r>
            <w:r w:rsidR="008536E8">
              <w:t xml:space="preserve"> (+</w:t>
            </w:r>
            <w:r w:rsidR="00213127">
              <w:t>3.1</w:t>
            </w:r>
            <w:r w:rsidR="008536E8">
              <w:t>%).</w:t>
            </w:r>
          </w:p>
          <w:p w14:paraId="0F5CE157" w14:textId="77777777" w:rsidR="00F56FBD" w:rsidRPr="009C600E" w:rsidRDefault="00F56FBD" w:rsidP="00E66D0C"/>
        </w:tc>
      </w:tr>
      <w:tr w:rsidR="00F56FBD" w:rsidRPr="00981D11" w14:paraId="76329626" w14:textId="77777777" w:rsidTr="005602E3">
        <w:trPr>
          <w:trHeight w:val="841"/>
          <w:tblCellSpacing w:w="14" w:type="dxa"/>
        </w:trPr>
        <w:tc>
          <w:tcPr>
            <w:tcW w:w="4781" w:type="dxa"/>
          </w:tcPr>
          <w:p w14:paraId="489AD11E" w14:textId="167A97E5" w:rsidR="00F56FBD" w:rsidRPr="00DB1833" w:rsidRDefault="00F56FBD" w:rsidP="00E66D0C">
            <w:pPr>
              <w:pStyle w:val="Heading3"/>
              <w:rPr>
                <w:b w:val="0"/>
                <w:i/>
                <w:sz w:val="24"/>
              </w:rPr>
            </w:pPr>
            <w:r w:rsidRPr="00DB1833">
              <w:rPr>
                <w:b w:val="0"/>
                <w:i/>
                <w:sz w:val="24"/>
              </w:rPr>
              <w:t>Transport (</w:t>
            </w:r>
            <w:r w:rsidR="003B61D1">
              <w:rPr>
                <w:b w:val="0"/>
                <w:i/>
                <w:sz w:val="24"/>
              </w:rPr>
              <w:t>+</w:t>
            </w:r>
            <w:r w:rsidR="008B3174">
              <w:rPr>
                <w:b w:val="0"/>
                <w:i/>
                <w:sz w:val="24"/>
              </w:rPr>
              <w:t>12.8</w:t>
            </w:r>
            <w:r w:rsidRPr="00DB1833">
              <w:rPr>
                <w:b w:val="0"/>
                <w:i/>
                <w:sz w:val="24"/>
              </w:rPr>
              <w:t>%)</w:t>
            </w:r>
          </w:p>
          <w:p w14:paraId="765541FD" w14:textId="77777777" w:rsidR="00F56FBD" w:rsidRPr="00DB1833" w:rsidRDefault="00F56FBD" w:rsidP="00E66D0C"/>
        </w:tc>
        <w:tc>
          <w:tcPr>
            <w:tcW w:w="4818" w:type="dxa"/>
          </w:tcPr>
          <w:p w14:paraId="3FD17BCC" w14:textId="3C3CD282" w:rsidR="00F56FBD" w:rsidRDefault="004552F4" w:rsidP="00E66D0C">
            <w:pPr>
              <w:ind w:left="-115"/>
            </w:pPr>
            <w:r>
              <w:t>Higher</w:t>
            </w:r>
            <w:r w:rsidR="00F56FBD">
              <w:t xml:space="preserve"> prices of </w:t>
            </w:r>
            <w:proofErr w:type="spellStart"/>
            <w:r w:rsidR="008C41ED">
              <w:t>gasolene</w:t>
            </w:r>
            <w:proofErr w:type="spellEnd"/>
            <w:r w:rsidR="008C41ED">
              <w:t xml:space="preserve"> (+</w:t>
            </w:r>
            <w:r w:rsidR="004D3860">
              <w:t>20.9</w:t>
            </w:r>
            <w:r w:rsidR="008C41ED">
              <w:t>%)</w:t>
            </w:r>
            <w:r w:rsidR="004D3860">
              <w:t>, motor vehicles (+7.3%)</w:t>
            </w:r>
            <w:r w:rsidR="000B7923">
              <w:t xml:space="preserve">, </w:t>
            </w:r>
            <w:r w:rsidR="000B7923">
              <w:t>diesel (+21.0%)</w:t>
            </w:r>
            <w:r w:rsidR="00491CAB">
              <w:t xml:space="preserve"> </w:t>
            </w:r>
            <w:r w:rsidR="008C41ED">
              <w:t>and</w:t>
            </w:r>
            <w:r w:rsidR="000B7923">
              <w:t>,</w:t>
            </w:r>
            <w:r w:rsidR="008C41ED">
              <w:t xml:space="preserve"> </w:t>
            </w:r>
            <w:r w:rsidR="004D3860">
              <w:t>higher bus fare</w:t>
            </w:r>
            <w:r w:rsidR="000B7923">
              <w:t>s</w:t>
            </w:r>
            <w:r w:rsidR="004D3860">
              <w:t xml:space="preserve"> (+25.4%)</w:t>
            </w:r>
            <w:r w:rsidR="000B7923">
              <w:t xml:space="preserve"> and</w:t>
            </w:r>
            <w:r w:rsidR="004D3860">
              <w:t xml:space="preserve"> taxi fare</w:t>
            </w:r>
            <w:r w:rsidR="000B7923">
              <w:t>s</w:t>
            </w:r>
            <w:r w:rsidR="004D3860">
              <w:t xml:space="preserve"> (+18.8%)</w:t>
            </w:r>
            <w:r w:rsidR="000B7923">
              <w:t>.</w:t>
            </w:r>
          </w:p>
          <w:p w14:paraId="628728BC" w14:textId="77777777" w:rsidR="00F56FBD" w:rsidRPr="007F57E3" w:rsidRDefault="00F56FBD" w:rsidP="00E66D0C">
            <w:pPr>
              <w:ind w:left="-115"/>
            </w:pPr>
          </w:p>
        </w:tc>
      </w:tr>
      <w:tr w:rsidR="00F56FBD" w:rsidRPr="00981D11" w14:paraId="2F5F869A" w14:textId="77777777" w:rsidTr="00E66D0C">
        <w:trPr>
          <w:trHeight w:val="499"/>
          <w:tblCellSpacing w:w="14" w:type="dxa"/>
        </w:trPr>
        <w:tc>
          <w:tcPr>
            <w:tcW w:w="4781" w:type="dxa"/>
          </w:tcPr>
          <w:p w14:paraId="0DB7388D" w14:textId="77777777" w:rsidR="00F56FBD" w:rsidRPr="00DB1833" w:rsidRDefault="00F56FBD" w:rsidP="00E66D0C">
            <w:pPr>
              <w:pStyle w:val="Heading3"/>
              <w:rPr>
                <w:b w:val="0"/>
                <w:i/>
                <w:sz w:val="24"/>
              </w:rPr>
            </w:pPr>
            <w:r>
              <w:rPr>
                <w:b w:val="0"/>
                <w:i/>
                <w:sz w:val="24"/>
              </w:rPr>
              <w:t xml:space="preserve">Communication </w:t>
            </w:r>
          </w:p>
          <w:p w14:paraId="49013FBB" w14:textId="77777777" w:rsidR="00F56FBD" w:rsidRPr="00DB1833" w:rsidRDefault="00F56FBD" w:rsidP="00E66D0C"/>
        </w:tc>
        <w:tc>
          <w:tcPr>
            <w:tcW w:w="4818" w:type="dxa"/>
          </w:tcPr>
          <w:p w14:paraId="4FF6BFDA" w14:textId="77777777" w:rsidR="00F56FBD" w:rsidRDefault="00AB3C4E" w:rsidP="00E66D0C">
            <w:pPr>
              <w:ind w:left="-115"/>
            </w:pPr>
            <w:r>
              <w:t>Unchanged</w:t>
            </w:r>
            <w:r w:rsidR="00F56FBD">
              <w:t>.</w:t>
            </w:r>
          </w:p>
          <w:p w14:paraId="482ADCA5" w14:textId="77777777" w:rsidR="00F56FBD" w:rsidRPr="00981D11" w:rsidRDefault="00F56FBD" w:rsidP="00E66D0C">
            <w:pPr>
              <w:ind w:left="-115"/>
            </w:pPr>
          </w:p>
        </w:tc>
      </w:tr>
      <w:tr w:rsidR="00F56FBD" w:rsidRPr="00981D11" w14:paraId="31E1A7A2" w14:textId="77777777" w:rsidTr="00E66D0C">
        <w:trPr>
          <w:trHeight w:val="643"/>
          <w:tblCellSpacing w:w="14" w:type="dxa"/>
        </w:trPr>
        <w:tc>
          <w:tcPr>
            <w:tcW w:w="4781" w:type="dxa"/>
          </w:tcPr>
          <w:p w14:paraId="7EBB818E" w14:textId="54F6FE38" w:rsidR="00F56FBD" w:rsidRPr="00DB1833" w:rsidRDefault="00F56FBD" w:rsidP="00AB3C4E">
            <w:r w:rsidRPr="00DB1833">
              <w:rPr>
                <w:i/>
              </w:rPr>
              <w:t>Recreation and culture (</w:t>
            </w:r>
            <w:r w:rsidR="003B61D1">
              <w:rPr>
                <w:i/>
              </w:rPr>
              <w:t>+</w:t>
            </w:r>
            <w:r w:rsidR="008B3174">
              <w:rPr>
                <w:i/>
              </w:rPr>
              <w:t>1.3</w:t>
            </w:r>
            <w:r w:rsidRPr="00DB1833">
              <w:rPr>
                <w:i/>
              </w:rPr>
              <w:t>%)</w:t>
            </w:r>
          </w:p>
        </w:tc>
        <w:tc>
          <w:tcPr>
            <w:tcW w:w="4818" w:type="dxa"/>
          </w:tcPr>
          <w:p w14:paraId="7A662CF4" w14:textId="30F5B35E" w:rsidR="00D13C94" w:rsidRDefault="00D13C94" w:rsidP="00D13C94">
            <w:pPr>
              <w:ind w:left="-115"/>
              <w:rPr>
                <w:lang w:val="en-US"/>
              </w:rPr>
            </w:pPr>
            <w:r>
              <w:t xml:space="preserve">Higher </w:t>
            </w:r>
            <w:r w:rsidR="00FF06B9">
              <w:rPr>
                <w:lang w:val="en-US"/>
              </w:rPr>
              <w:t>prices of</w:t>
            </w:r>
            <w:r>
              <w:rPr>
                <w:lang w:val="en-US"/>
              </w:rPr>
              <w:t xml:space="preserve"> </w:t>
            </w:r>
            <w:r w:rsidR="004D3860">
              <w:rPr>
                <w:lang w:val="en-US"/>
              </w:rPr>
              <w:t>stationery</w:t>
            </w:r>
            <w:r w:rsidR="00D62103">
              <w:rPr>
                <w:lang w:val="en-US"/>
              </w:rPr>
              <w:t xml:space="preserve"> </w:t>
            </w:r>
            <w:r w:rsidR="00CE0431">
              <w:t>(+6.1%), pet foods (+</w:t>
            </w:r>
            <w:r w:rsidR="004D3860">
              <w:t>5.1</w:t>
            </w:r>
            <w:r w:rsidR="00CE0431">
              <w:t xml:space="preserve">%), </w:t>
            </w:r>
            <w:r w:rsidR="00CE0431">
              <w:rPr>
                <w:lang w:val="en-US"/>
              </w:rPr>
              <w:t>and</w:t>
            </w:r>
            <w:r w:rsidR="00017BF5">
              <w:rPr>
                <w:lang w:val="en-US"/>
              </w:rPr>
              <w:t>,</w:t>
            </w:r>
            <w:r w:rsidR="004D3860">
              <w:rPr>
                <w:lang w:val="en-US"/>
              </w:rPr>
              <w:t xml:space="preserve"> </w:t>
            </w:r>
            <w:r w:rsidR="004B5D1D">
              <w:rPr>
                <w:lang w:val="en-US"/>
              </w:rPr>
              <w:t xml:space="preserve">some </w:t>
            </w:r>
            <w:r w:rsidR="004D3860">
              <w:rPr>
                <w:lang w:val="en-US"/>
              </w:rPr>
              <w:t>newspapers and magazines</w:t>
            </w:r>
            <w:r w:rsidR="00CE0431">
              <w:rPr>
                <w:lang w:val="en-US"/>
              </w:rPr>
              <w:t xml:space="preserve"> (+</w:t>
            </w:r>
            <w:r w:rsidR="00D62103">
              <w:rPr>
                <w:lang w:val="en-US"/>
              </w:rPr>
              <w:t>2.4</w:t>
            </w:r>
            <w:r w:rsidR="00CE0431">
              <w:rPr>
                <w:lang w:val="en-US"/>
              </w:rPr>
              <w:t>%).</w:t>
            </w:r>
          </w:p>
          <w:p w14:paraId="3CD77CF5" w14:textId="77777777" w:rsidR="00D13C94" w:rsidRPr="00981D11" w:rsidRDefault="00D13C94" w:rsidP="00D13C94">
            <w:pPr>
              <w:ind w:left="-115"/>
            </w:pPr>
          </w:p>
        </w:tc>
      </w:tr>
      <w:tr w:rsidR="00F56FBD" w:rsidRPr="00981D11" w14:paraId="2119682E" w14:textId="77777777" w:rsidTr="00E66D0C">
        <w:trPr>
          <w:trHeight w:val="553"/>
          <w:tblCellSpacing w:w="14" w:type="dxa"/>
        </w:trPr>
        <w:tc>
          <w:tcPr>
            <w:tcW w:w="4781" w:type="dxa"/>
          </w:tcPr>
          <w:p w14:paraId="38E8C985" w14:textId="10DC349C" w:rsidR="00F56FBD" w:rsidRPr="00DB1833" w:rsidRDefault="00F56FBD" w:rsidP="00AB3C4E">
            <w:r w:rsidRPr="00DB1833">
              <w:rPr>
                <w:i/>
              </w:rPr>
              <w:t xml:space="preserve">Education </w:t>
            </w:r>
          </w:p>
        </w:tc>
        <w:tc>
          <w:tcPr>
            <w:tcW w:w="4818" w:type="dxa"/>
          </w:tcPr>
          <w:p w14:paraId="53132904" w14:textId="286A8892" w:rsidR="00F56BD5" w:rsidRPr="00703DCE" w:rsidRDefault="008B3174" w:rsidP="008B3174">
            <w:pPr>
              <w:ind w:left="-115"/>
              <w:rPr>
                <w:lang w:val="en-US"/>
              </w:rPr>
            </w:pPr>
            <w:r>
              <w:t>Unchanged.</w:t>
            </w:r>
          </w:p>
        </w:tc>
      </w:tr>
      <w:tr w:rsidR="00F56FBD" w:rsidRPr="00981D11" w14:paraId="0C9DEB29" w14:textId="77777777" w:rsidTr="00E66D0C">
        <w:trPr>
          <w:trHeight w:val="724"/>
          <w:tblCellSpacing w:w="14" w:type="dxa"/>
        </w:trPr>
        <w:tc>
          <w:tcPr>
            <w:tcW w:w="4781" w:type="dxa"/>
          </w:tcPr>
          <w:p w14:paraId="66BE6B80" w14:textId="62012208" w:rsidR="00F56FBD" w:rsidRPr="00DB1833" w:rsidRDefault="00F56FBD" w:rsidP="0052777D">
            <w:r w:rsidRPr="00DB1833">
              <w:rPr>
                <w:i/>
              </w:rPr>
              <w:t>Restaurants and hotels</w:t>
            </w:r>
            <w:r>
              <w:rPr>
                <w:i/>
              </w:rPr>
              <w:t xml:space="preserve"> </w:t>
            </w:r>
            <w:r w:rsidR="00AB3C4E">
              <w:rPr>
                <w:i/>
              </w:rPr>
              <w:t>(+</w:t>
            </w:r>
            <w:r w:rsidR="008B3174">
              <w:rPr>
                <w:i/>
              </w:rPr>
              <w:t>3.1</w:t>
            </w:r>
            <w:r w:rsidR="003B61D1">
              <w:rPr>
                <w:i/>
              </w:rPr>
              <w:t>%)</w:t>
            </w:r>
          </w:p>
        </w:tc>
        <w:tc>
          <w:tcPr>
            <w:tcW w:w="4818" w:type="dxa"/>
          </w:tcPr>
          <w:p w14:paraId="322EEF95" w14:textId="79F6CECA" w:rsidR="00F56BD5" w:rsidRDefault="00CA741C" w:rsidP="00D86BC6">
            <w:pPr>
              <w:ind w:left="-115"/>
            </w:pPr>
            <w:r>
              <w:t>H</w:t>
            </w:r>
            <w:r w:rsidR="00F56BD5">
              <w:t xml:space="preserve">igher prices of </w:t>
            </w:r>
            <w:r w:rsidR="00510D12">
              <w:t xml:space="preserve">some </w:t>
            </w:r>
            <w:r w:rsidR="00B07AFD">
              <w:t>prepared foods (+</w:t>
            </w:r>
            <w:r w:rsidR="00D62103">
              <w:t>3.5</w:t>
            </w:r>
            <w:r w:rsidR="00F56BD5">
              <w:t>%)</w:t>
            </w:r>
            <w:r w:rsidR="00510D12">
              <w:t>.</w:t>
            </w:r>
          </w:p>
          <w:p w14:paraId="4DA9F80D" w14:textId="77777777" w:rsidR="00F56FBD" w:rsidRPr="00981D11" w:rsidRDefault="00F56FBD" w:rsidP="00D86BC6">
            <w:pPr>
              <w:ind w:left="-115"/>
            </w:pPr>
          </w:p>
        </w:tc>
      </w:tr>
      <w:tr w:rsidR="00F56FBD" w:rsidRPr="00981D11" w14:paraId="157BE0BC" w14:textId="77777777" w:rsidTr="00E66D0C">
        <w:trPr>
          <w:trHeight w:val="886"/>
          <w:tblCellSpacing w:w="14" w:type="dxa"/>
        </w:trPr>
        <w:tc>
          <w:tcPr>
            <w:tcW w:w="4781" w:type="dxa"/>
          </w:tcPr>
          <w:p w14:paraId="21532E9B" w14:textId="307BCBD9" w:rsidR="00F56FBD" w:rsidRPr="00DB1833" w:rsidRDefault="00F56FBD" w:rsidP="00AB3C4E">
            <w:r w:rsidRPr="00DB1833">
              <w:rPr>
                <w:i/>
              </w:rPr>
              <w:t>Mi</w:t>
            </w:r>
            <w:r>
              <w:rPr>
                <w:i/>
              </w:rPr>
              <w:t>scellaneous goods and services</w:t>
            </w:r>
            <w:r w:rsidR="003B61D1">
              <w:rPr>
                <w:i/>
              </w:rPr>
              <w:t xml:space="preserve"> (+</w:t>
            </w:r>
            <w:r w:rsidR="00AB3C4E">
              <w:rPr>
                <w:i/>
              </w:rPr>
              <w:t>1.</w:t>
            </w:r>
            <w:r w:rsidR="008B3174">
              <w:rPr>
                <w:i/>
              </w:rPr>
              <w:t>9</w:t>
            </w:r>
            <w:r w:rsidRPr="00924947">
              <w:rPr>
                <w:i/>
              </w:rPr>
              <w:t>%)</w:t>
            </w:r>
          </w:p>
        </w:tc>
        <w:tc>
          <w:tcPr>
            <w:tcW w:w="4818" w:type="dxa"/>
          </w:tcPr>
          <w:p w14:paraId="0F2FB851" w14:textId="66B67B22" w:rsidR="00F56BD5" w:rsidRDefault="00F56BD5" w:rsidP="00D86BC6">
            <w:pPr>
              <w:ind w:left="-115"/>
            </w:pPr>
            <w:r>
              <w:t xml:space="preserve">Higher </w:t>
            </w:r>
            <w:r w:rsidRPr="00DB4014">
              <w:t xml:space="preserve">prices of </w:t>
            </w:r>
            <w:r w:rsidR="009C36D1">
              <w:t xml:space="preserve">some </w:t>
            </w:r>
            <w:r>
              <w:t>goods for personal care (+</w:t>
            </w:r>
            <w:r w:rsidR="00D62103">
              <w:t>4.6</w:t>
            </w:r>
            <w:r w:rsidR="0095055A">
              <w:t>%)</w:t>
            </w:r>
            <w:r w:rsidR="00D62103">
              <w:t xml:space="preserve"> and </w:t>
            </w:r>
            <w:r w:rsidR="00BF40AA">
              <w:t>jewellery (+</w:t>
            </w:r>
            <w:r w:rsidR="00D62103">
              <w:t>2.8</w:t>
            </w:r>
            <w:r w:rsidR="00043A07">
              <w:t>%)</w:t>
            </w:r>
            <w:r w:rsidR="00D62103">
              <w:t>.</w:t>
            </w:r>
          </w:p>
          <w:p w14:paraId="34BEC442" w14:textId="77777777" w:rsidR="00F56FBD" w:rsidRPr="00981D11" w:rsidRDefault="00F56FBD" w:rsidP="00E66D0C">
            <w:pPr>
              <w:ind w:left="-115"/>
            </w:pPr>
          </w:p>
        </w:tc>
      </w:tr>
    </w:tbl>
    <w:p w14:paraId="4C694E15" w14:textId="77777777" w:rsidR="00F56FBD" w:rsidRDefault="00F56FBD" w:rsidP="007243C9"/>
    <w:p w14:paraId="7EE567E6" w14:textId="77777777" w:rsidR="00F56FBD" w:rsidRDefault="00F56FBD" w:rsidP="007243C9"/>
    <w:p w14:paraId="41CFCE74" w14:textId="77777777" w:rsidR="003B61D1" w:rsidRDefault="003B61D1" w:rsidP="007243C9"/>
    <w:p w14:paraId="5C300132" w14:textId="77777777" w:rsidR="003B61D1" w:rsidRDefault="003B61D1" w:rsidP="007243C9"/>
    <w:p w14:paraId="38AAB8D3" w14:textId="77777777"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08815271" w14:textId="7ACA6B67" w:rsidR="00EE3714" w:rsidRPr="00290C4D" w:rsidRDefault="00EE3714" w:rsidP="00EE3714">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sidR="00D62103">
        <w:rPr>
          <w:rFonts w:ascii="Times New Roman" w:hAnsi="Times New Roman"/>
          <w:sz w:val="24"/>
          <w:szCs w:val="24"/>
          <w:lang w:val="en-GB"/>
        </w:rPr>
        <w:t>4.0</w:t>
      </w:r>
      <w:r>
        <w:rPr>
          <w:rFonts w:ascii="Times New Roman" w:hAnsi="Times New Roman"/>
          <w:sz w:val="24"/>
          <w:szCs w:val="24"/>
          <w:lang w:val="en-GB"/>
        </w:rPr>
        <w:t>% for year 202</w:t>
      </w:r>
      <w:r w:rsidR="00D62103">
        <w:rPr>
          <w:rFonts w:ascii="Times New Roman" w:hAnsi="Times New Roman"/>
          <w:sz w:val="24"/>
          <w:szCs w:val="24"/>
          <w:lang w:val="en-GB"/>
        </w:rPr>
        <w:t>1</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sidR="00D62103">
        <w:rPr>
          <w:rFonts w:ascii="Times New Roman" w:hAnsi="Times New Roman"/>
          <w:sz w:val="24"/>
          <w:szCs w:val="24"/>
          <w:lang w:val="en-GB"/>
        </w:rPr>
        <w:t>2.5</w:t>
      </w:r>
      <w:r w:rsidRPr="00290C4D">
        <w:rPr>
          <w:rFonts w:ascii="Times New Roman" w:hAnsi="Times New Roman"/>
          <w:sz w:val="24"/>
          <w:szCs w:val="24"/>
          <w:lang w:val="en-GB"/>
        </w:rPr>
        <w:t>% for year 20</w:t>
      </w:r>
      <w:r w:rsidR="00D62103">
        <w:rPr>
          <w:rFonts w:ascii="Times New Roman" w:hAnsi="Times New Roman"/>
          <w:sz w:val="24"/>
          <w:szCs w:val="24"/>
          <w:lang w:val="en-GB"/>
        </w:rPr>
        <w:t>20</w:t>
      </w:r>
      <w:r>
        <w:rPr>
          <w:rFonts w:ascii="Times New Roman" w:hAnsi="Times New Roman"/>
          <w:sz w:val="24"/>
          <w:szCs w:val="24"/>
          <w:lang w:val="en-GB"/>
        </w:rPr>
        <w:t xml:space="preserve"> (Table 5).</w:t>
      </w:r>
    </w:p>
    <w:p w14:paraId="64448015" w14:textId="24DB92DD"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rsidR="00AA6B31">
        <w:t>3</w:t>
      </w:r>
      <w:r>
        <w:t>.7% for year 202</w:t>
      </w:r>
      <w:r w:rsidR="00AA6B31">
        <w:t>1</w:t>
      </w:r>
      <w:r w:rsidR="003527E4">
        <w:t>,</w:t>
      </w:r>
      <w:r w:rsidRPr="00BF55C0">
        <w:t xml:space="preserve"> compared to </w:t>
      </w:r>
      <w:r w:rsidR="00AA6B31">
        <w:t>2.7</w:t>
      </w:r>
      <w:r w:rsidRPr="00BF55C0">
        <w:t>% for year 20</w:t>
      </w:r>
      <w:r w:rsidR="00AA6B31">
        <w:t>20</w:t>
      </w:r>
      <w:r w:rsidRPr="00290C4D">
        <w:t>.</w:t>
      </w:r>
      <w:r w:rsidRPr="00290C4D">
        <w:rPr>
          <w:b/>
          <w:bCs/>
        </w:rPr>
        <w:t> </w:t>
      </w:r>
    </w:p>
    <w:p w14:paraId="32F286F6" w14:textId="77777777" w:rsidR="00EE3714" w:rsidRDefault="00EE3714" w:rsidP="000154A7"/>
    <w:p w14:paraId="1D306356" w14:textId="3076FA9D" w:rsidR="008D26E9" w:rsidRDefault="00267754" w:rsidP="000154A7">
      <w:r w:rsidRPr="00F365E8">
        <w:t xml:space="preserve">The </w:t>
      </w:r>
      <w:r w:rsidRPr="00267754">
        <w:t>headline</w:t>
      </w:r>
      <w:r w:rsidRPr="00F365E8">
        <w:t xml:space="preserve"> inflation rate for the twelve months ending </w:t>
      </w:r>
      <w:r w:rsidR="00FD32D7">
        <w:t xml:space="preserve">June </w:t>
      </w:r>
      <w:r w:rsidR="005C436E">
        <w:t>202</w:t>
      </w:r>
      <w:r w:rsidR="00AA6B31">
        <w:t>2</w:t>
      </w:r>
      <w:r w:rsidR="00780D12">
        <w:t xml:space="preserve"> worked</w:t>
      </w:r>
      <w:r w:rsidRPr="00F365E8">
        <w:t xml:space="preserve"> out to </w:t>
      </w:r>
      <w:r w:rsidR="00AA6B31">
        <w:t>8.0</w:t>
      </w:r>
      <w:r w:rsidRPr="00F365E8">
        <w:t xml:space="preserve">%, compared to </w:t>
      </w:r>
      <w:r w:rsidR="00AA6B31">
        <w:t>2.2</w:t>
      </w:r>
      <w:r w:rsidRPr="00F365E8">
        <w:t xml:space="preserve">% for the twelve months ending </w:t>
      </w:r>
      <w:r w:rsidR="00CE2BF6">
        <w:t>June</w:t>
      </w:r>
      <w:r w:rsidR="0052604B">
        <w:t xml:space="preserve"> 20</w:t>
      </w:r>
      <w:r w:rsidR="005C436E">
        <w:t>2</w:t>
      </w:r>
      <w:r w:rsidR="00AA6B31">
        <w:t>1</w:t>
      </w:r>
      <w:r w:rsidRPr="00F365E8">
        <w:t xml:space="preserve">.  </w:t>
      </w:r>
    </w:p>
    <w:p w14:paraId="645F9728" w14:textId="77777777" w:rsidR="00267754" w:rsidRPr="00267754" w:rsidRDefault="00267754" w:rsidP="000154A7"/>
    <w:p w14:paraId="4236CD39" w14:textId="5D7CE9CF" w:rsidR="00267754" w:rsidRDefault="00267754" w:rsidP="000154A7">
      <w:r w:rsidRPr="001D2680">
        <w:t xml:space="preserve">The </w:t>
      </w:r>
      <w:r w:rsidRPr="00267754">
        <w:t>headline</w:t>
      </w:r>
      <w:r w:rsidRPr="001D2680">
        <w:t xml:space="preserve"> inflation rate excluding “Alcoholic beverages and tobacco” for the twelve months ending </w:t>
      </w:r>
      <w:r w:rsidR="00FB02DC">
        <w:t>June</w:t>
      </w:r>
      <w:r w:rsidR="009705C5">
        <w:t xml:space="preserve"> 202</w:t>
      </w:r>
      <w:r w:rsidR="00AA6B31">
        <w:t>2</w:t>
      </w:r>
      <w:r w:rsidR="00213D42">
        <w:t xml:space="preserve"> worked</w:t>
      </w:r>
      <w:r w:rsidRPr="001D2680">
        <w:t xml:space="preserve"> out to </w:t>
      </w:r>
      <w:r w:rsidR="00AA6B31">
        <w:t>7.7</w:t>
      </w:r>
      <w:r w:rsidRPr="001D2680">
        <w:t>%</w:t>
      </w:r>
      <w:r w:rsidR="0071682F">
        <w:t>,</w:t>
      </w:r>
      <w:r w:rsidRPr="001D2680">
        <w:t xml:space="preserve"> compared to </w:t>
      </w:r>
      <w:r w:rsidR="00AA6B31">
        <w:t>2.2</w:t>
      </w:r>
      <w:r w:rsidRPr="001D2680">
        <w:t xml:space="preserve">% for the twelve months ending </w:t>
      </w:r>
      <w:r w:rsidR="00FB02DC">
        <w:t>June</w:t>
      </w:r>
      <w:r w:rsidR="0071682F">
        <w:t xml:space="preserve"> 202</w:t>
      </w:r>
      <w:r w:rsidR="00AA6B31">
        <w:t>1</w:t>
      </w:r>
      <w:r w:rsidR="008504B9">
        <w:t>.</w:t>
      </w:r>
    </w:p>
    <w:p w14:paraId="4B6BC891" w14:textId="77777777" w:rsidR="0046339E" w:rsidRPr="00290C4D" w:rsidRDefault="00D11E39" w:rsidP="000154A7">
      <w:pPr>
        <w:rPr>
          <w:b/>
        </w:rPr>
      </w:pPr>
      <w:r w:rsidRPr="00290C4D">
        <w:rPr>
          <w:b/>
        </w:rPr>
        <w:t xml:space="preserve"> </w:t>
      </w:r>
    </w:p>
    <w:p w14:paraId="00FA39BF"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1A860A6A" w14:textId="77777777" w:rsidR="0056550B" w:rsidRDefault="0056550B" w:rsidP="00057C75">
      <w:pPr>
        <w:pStyle w:val="BodyText"/>
        <w:spacing w:line="240" w:lineRule="auto"/>
      </w:pPr>
    </w:p>
    <w:p w14:paraId="234A3690" w14:textId="742A5A0D"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w:t>
      </w:r>
      <w:r w:rsidR="00AA6B31">
        <w:t>1</w:t>
      </w:r>
      <w:r w:rsidR="007B2438">
        <w:t>.</w:t>
      </w:r>
    </w:p>
    <w:p w14:paraId="711BFE2D" w14:textId="77777777" w:rsidR="007B2438" w:rsidRDefault="007B2438" w:rsidP="007B2438">
      <w:pPr>
        <w:ind w:firstLine="270"/>
      </w:pPr>
      <w:r>
        <w:t xml:space="preserve"> </w:t>
      </w:r>
    </w:p>
    <w:p w14:paraId="59F2EDF5" w14:textId="2D1CAADB" w:rsidR="007B2438" w:rsidRPr="008419F5" w:rsidRDefault="007B2438" w:rsidP="00805614">
      <w:pPr>
        <w:jc w:val="center"/>
        <w:rPr>
          <w:b/>
        </w:rPr>
      </w:pPr>
      <w:r w:rsidRPr="008419F5">
        <w:rPr>
          <w:b/>
        </w:rPr>
        <w:t xml:space="preserve">Inflation rate (%) of selected countries, year </w:t>
      </w:r>
      <w:r w:rsidR="00691FCA">
        <w:rPr>
          <w:b/>
        </w:rPr>
        <w:t>202</w:t>
      </w:r>
      <w:r w:rsidR="00AA6B31">
        <w:rPr>
          <w:b/>
        </w:rPr>
        <w:t>1</w:t>
      </w:r>
    </w:p>
    <w:p w14:paraId="579FBDEC" w14:textId="77777777" w:rsidR="00B57DA0" w:rsidRDefault="007B2438" w:rsidP="007B2438">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2352"/>
      </w:tblGrid>
      <w:tr w:rsidR="0080401E" w:rsidRPr="00762F87" w14:paraId="59E84329" w14:textId="77777777" w:rsidTr="0080401E">
        <w:trPr>
          <w:trHeight w:val="444"/>
          <w:jc w:val="center"/>
        </w:trPr>
        <w:tc>
          <w:tcPr>
            <w:tcW w:w="2038" w:type="dxa"/>
            <w:vAlign w:val="center"/>
          </w:tcPr>
          <w:p w14:paraId="2645F27C" w14:textId="77777777" w:rsidR="0080401E" w:rsidRPr="00346271" w:rsidRDefault="0080401E" w:rsidP="00346501">
            <w:pPr>
              <w:spacing w:line="192" w:lineRule="auto"/>
              <w:jc w:val="center"/>
              <w:rPr>
                <w:b/>
              </w:rPr>
            </w:pPr>
            <w:r w:rsidRPr="00346271">
              <w:rPr>
                <w:b/>
              </w:rPr>
              <w:t>Country</w:t>
            </w:r>
          </w:p>
        </w:tc>
        <w:tc>
          <w:tcPr>
            <w:tcW w:w="2352" w:type="dxa"/>
            <w:vAlign w:val="center"/>
          </w:tcPr>
          <w:p w14:paraId="64743A2A" w14:textId="77777777" w:rsidR="0080401E" w:rsidRPr="00346271" w:rsidRDefault="0080401E" w:rsidP="00346501">
            <w:pPr>
              <w:spacing w:line="192" w:lineRule="auto"/>
              <w:jc w:val="center"/>
              <w:rPr>
                <w:b/>
              </w:rPr>
            </w:pPr>
            <w:r w:rsidRPr="00346271">
              <w:rPr>
                <w:b/>
              </w:rPr>
              <w:t>Inflation rate (%)</w:t>
            </w:r>
          </w:p>
        </w:tc>
      </w:tr>
      <w:tr w:rsidR="0080401E" w:rsidRPr="00762F87" w14:paraId="2B5B47BC" w14:textId="77777777" w:rsidTr="0080401E">
        <w:trPr>
          <w:trHeight w:val="352"/>
          <w:jc w:val="center"/>
        </w:trPr>
        <w:tc>
          <w:tcPr>
            <w:tcW w:w="2038" w:type="dxa"/>
            <w:vAlign w:val="center"/>
          </w:tcPr>
          <w:p w14:paraId="3E6556EF" w14:textId="77777777" w:rsidR="0080401E" w:rsidRPr="00346271" w:rsidRDefault="0080401E" w:rsidP="00691FCA">
            <w:pPr>
              <w:spacing w:line="192" w:lineRule="auto"/>
            </w:pPr>
            <w:r w:rsidRPr="00346271">
              <w:t>France</w:t>
            </w:r>
          </w:p>
        </w:tc>
        <w:tc>
          <w:tcPr>
            <w:tcW w:w="2352" w:type="dxa"/>
            <w:vAlign w:val="center"/>
          </w:tcPr>
          <w:p w14:paraId="50C4DCE6" w14:textId="6918CCBC" w:rsidR="0080401E" w:rsidRDefault="00EA3AE8" w:rsidP="00691FCA">
            <w:pPr>
              <w:overflowPunct/>
              <w:autoSpaceDE/>
              <w:autoSpaceDN/>
              <w:adjustRightInd/>
              <w:jc w:val="center"/>
              <w:textAlignment w:val="auto"/>
              <w:rPr>
                <w:color w:val="000000"/>
                <w:lang w:val="en-US"/>
              </w:rPr>
            </w:pPr>
            <w:r>
              <w:rPr>
                <w:color w:val="000000"/>
                <w:lang w:val="en-US"/>
              </w:rPr>
              <w:t>2.1</w:t>
            </w:r>
          </w:p>
        </w:tc>
      </w:tr>
      <w:tr w:rsidR="0080401E" w:rsidRPr="00762F87" w14:paraId="144E928F" w14:textId="77777777" w:rsidTr="0080401E">
        <w:trPr>
          <w:trHeight w:val="335"/>
          <w:jc w:val="center"/>
        </w:trPr>
        <w:tc>
          <w:tcPr>
            <w:tcW w:w="2038" w:type="dxa"/>
            <w:vAlign w:val="center"/>
          </w:tcPr>
          <w:p w14:paraId="67DBCB84" w14:textId="77777777" w:rsidR="0080401E" w:rsidRPr="00346271" w:rsidRDefault="0080401E" w:rsidP="00691FCA">
            <w:pPr>
              <w:spacing w:line="192" w:lineRule="auto"/>
            </w:pPr>
            <w:r w:rsidRPr="00346271">
              <w:t>United Kingdom</w:t>
            </w:r>
          </w:p>
        </w:tc>
        <w:tc>
          <w:tcPr>
            <w:tcW w:w="2352" w:type="dxa"/>
            <w:vAlign w:val="center"/>
          </w:tcPr>
          <w:p w14:paraId="761B6715" w14:textId="32A8D2E1" w:rsidR="0080401E" w:rsidRDefault="00EA3AE8" w:rsidP="00691FCA">
            <w:pPr>
              <w:jc w:val="center"/>
              <w:rPr>
                <w:color w:val="000000"/>
              </w:rPr>
            </w:pPr>
            <w:r>
              <w:rPr>
                <w:color w:val="000000"/>
              </w:rPr>
              <w:t>2.6</w:t>
            </w:r>
          </w:p>
        </w:tc>
      </w:tr>
      <w:tr w:rsidR="0080401E" w:rsidRPr="00762F87" w14:paraId="20D38035" w14:textId="77777777" w:rsidTr="0080401E">
        <w:trPr>
          <w:trHeight w:val="335"/>
          <w:jc w:val="center"/>
        </w:trPr>
        <w:tc>
          <w:tcPr>
            <w:tcW w:w="2038" w:type="dxa"/>
            <w:vAlign w:val="center"/>
          </w:tcPr>
          <w:p w14:paraId="25592A3A" w14:textId="77777777" w:rsidR="0080401E" w:rsidRPr="00346271" w:rsidRDefault="0080401E" w:rsidP="00691FCA">
            <w:pPr>
              <w:spacing w:line="192" w:lineRule="auto"/>
            </w:pPr>
            <w:r w:rsidRPr="00346271">
              <w:t>China</w:t>
            </w:r>
          </w:p>
        </w:tc>
        <w:tc>
          <w:tcPr>
            <w:tcW w:w="2352" w:type="dxa"/>
            <w:vAlign w:val="center"/>
          </w:tcPr>
          <w:p w14:paraId="68B5C856" w14:textId="272E6878" w:rsidR="0080401E" w:rsidRDefault="00EA3AE8" w:rsidP="00691FCA">
            <w:pPr>
              <w:jc w:val="center"/>
              <w:rPr>
                <w:color w:val="000000"/>
              </w:rPr>
            </w:pPr>
            <w:r>
              <w:rPr>
                <w:color w:val="000000"/>
              </w:rPr>
              <w:t>0.9</w:t>
            </w:r>
          </w:p>
        </w:tc>
      </w:tr>
      <w:tr w:rsidR="0080401E" w:rsidRPr="00762F87" w14:paraId="177F067D" w14:textId="77777777" w:rsidTr="0080401E">
        <w:trPr>
          <w:trHeight w:val="326"/>
          <w:jc w:val="center"/>
        </w:trPr>
        <w:tc>
          <w:tcPr>
            <w:tcW w:w="2038" w:type="dxa"/>
            <w:vAlign w:val="center"/>
          </w:tcPr>
          <w:p w14:paraId="6CEA397B" w14:textId="77777777" w:rsidR="0080401E" w:rsidRPr="00346271" w:rsidRDefault="0080401E" w:rsidP="00691FCA">
            <w:pPr>
              <w:spacing w:line="192" w:lineRule="auto"/>
            </w:pPr>
            <w:r w:rsidRPr="00346271">
              <w:t>India</w:t>
            </w:r>
          </w:p>
        </w:tc>
        <w:tc>
          <w:tcPr>
            <w:tcW w:w="2352" w:type="dxa"/>
            <w:vAlign w:val="center"/>
          </w:tcPr>
          <w:p w14:paraId="70AC27C8" w14:textId="0EB49F7C" w:rsidR="0080401E" w:rsidRDefault="00EA3AE8" w:rsidP="00691FCA">
            <w:pPr>
              <w:jc w:val="center"/>
              <w:rPr>
                <w:color w:val="000000"/>
              </w:rPr>
            </w:pPr>
            <w:r>
              <w:rPr>
                <w:color w:val="000000"/>
              </w:rPr>
              <w:t>5.5</w:t>
            </w:r>
          </w:p>
        </w:tc>
      </w:tr>
      <w:tr w:rsidR="0080401E" w:rsidRPr="00762F87" w14:paraId="5F6C6974" w14:textId="77777777" w:rsidTr="0080401E">
        <w:trPr>
          <w:trHeight w:val="326"/>
          <w:jc w:val="center"/>
        </w:trPr>
        <w:tc>
          <w:tcPr>
            <w:tcW w:w="2038" w:type="dxa"/>
            <w:vAlign w:val="center"/>
          </w:tcPr>
          <w:p w14:paraId="7F28B35C" w14:textId="77777777" w:rsidR="0080401E" w:rsidRPr="00346271" w:rsidRDefault="0080401E" w:rsidP="00691FCA">
            <w:pPr>
              <w:spacing w:line="192" w:lineRule="auto"/>
            </w:pPr>
            <w:r w:rsidRPr="00346271">
              <w:t>Japan</w:t>
            </w:r>
          </w:p>
        </w:tc>
        <w:tc>
          <w:tcPr>
            <w:tcW w:w="2352" w:type="dxa"/>
            <w:vAlign w:val="center"/>
          </w:tcPr>
          <w:p w14:paraId="5775DB56" w14:textId="6F7C7A4B" w:rsidR="0080401E" w:rsidRDefault="00EA3AE8" w:rsidP="00691FCA">
            <w:pPr>
              <w:jc w:val="center"/>
              <w:rPr>
                <w:color w:val="000000"/>
              </w:rPr>
            </w:pPr>
            <w:r>
              <w:rPr>
                <w:color w:val="000000"/>
              </w:rPr>
              <w:t>-0.3</w:t>
            </w:r>
          </w:p>
        </w:tc>
      </w:tr>
      <w:tr w:rsidR="0080401E" w14:paraId="0CE4EF80" w14:textId="77777777" w:rsidTr="0080401E">
        <w:trPr>
          <w:trHeight w:val="326"/>
          <w:jc w:val="center"/>
        </w:trPr>
        <w:tc>
          <w:tcPr>
            <w:tcW w:w="2038" w:type="dxa"/>
            <w:vAlign w:val="center"/>
          </w:tcPr>
          <w:p w14:paraId="5D16609B" w14:textId="77777777" w:rsidR="0080401E" w:rsidRPr="00346271" w:rsidRDefault="0080401E" w:rsidP="00691FCA">
            <w:pPr>
              <w:spacing w:line="192" w:lineRule="auto"/>
            </w:pPr>
            <w:r w:rsidRPr="00346271">
              <w:t>Singapore</w:t>
            </w:r>
          </w:p>
        </w:tc>
        <w:tc>
          <w:tcPr>
            <w:tcW w:w="2352" w:type="dxa"/>
            <w:vAlign w:val="center"/>
          </w:tcPr>
          <w:p w14:paraId="3E84EF81" w14:textId="25EC3466" w:rsidR="0080401E" w:rsidRDefault="00EA3AE8" w:rsidP="00691FCA">
            <w:pPr>
              <w:jc w:val="center"/>
              <w:rPr>
                <w:color w:val="000000"/>
              </w:rPr>
            </w:pPr>
            <w:r>
              <w:rPr>
                <w:color w:val="000000"/>
              </w:rPr>
              <w:t>2.3</w:t>
            </w:r>
          </w:p>
        </w:tc>
      </w:tr>
      <w:tr w:rsidR="0080401E" w14:paraId="35E6C2D8" w14:textId="77777777" w:rsidTr="0080401E">
        <w:trPr>
          <w:trHeight w:val="326"/>
          <w:jc w:val="center"/>
        </w:trPr>
        <w:tc>
          <w:tcPr>
            <w:tcW w:w="2038" w:type="dxa"/>
            <w:vAlign w:val="center"/>
          </w:tcPr>
          <w:p w14:paraId="45C4A77D" w14:textId="77777777" w:rsidR="0080401E" w:rsidRPr="00346271" w:rsidRDefault="0080401E" w:rsidP="0080401E">
            <w:pPr>
              <w:spacing w:line="192" w:lineRule="auto"/>
            </w:pPr>
            <w:r w:rsidRPr="00346271">
              <w:t>Australia</w:t>
            </w:r>
          </w:p>
        </w:tc>
        <w:tc>
          <w:tcPr>
            <w:tcW w:w="2352" w:type="dxa"/>
            <w:vAlign w:val="center"/>
          </w:tcPr>
          <w:p w14:paraId="245A43C6" w14:textId="4EEDB459" w:rsidR="0080401E" w:rsidRDefault="00EA3AE8" w:rsidP="0080401E">
            <w:pPr>
              <w:overflowPunct/>
              <w:autoSpaceDE/>
              <w:autoSpaceDN/>
              <w:adjustRightInd/>
              <w:jc w:val="center"/>
              <w:textAlignment w:val="auto"/>
              <w:rPr>
                <w:color w:val="000000"/>
                <w:lang w:val="en-US"/>
              </w:rPr>
            </w:pPr>
            <w:r>
              <w:rPr>
                <w:color w:val="000000"/>
                <w:lang w:val="en-US"/>
              </w:rPr>
              <w:t>2.8</w:t>
            </w:r>
          </w:p>
        </w:tc>
      </w:tr>
      <w:tr w:rsidR="0080401E" w14:paraId="7D640D5D" w14:textId="77777777" w:rsidTr="0080401E">
        <w:trPr>
          <w:trHeight w:val="326"/>
          <w:jc w:val="center"/>
        </w:trPr>
        <w:tc>
          <w:tcPr>
            <w:tcW w:w="2038" w:type="dxa"/>
            <w:vAlign w:val="center"/>
          </w:tcPr>
          <w:p w14:paraId="70CDAFFB" w14:textId="77777777" w:rsidR="0080401E" w:rsidRPr="00346271" w:rsidRDefault="0080401E" w:rsidP="0080401E">
            <w:pPr>
              <w:spacing w:line="192" w:lineRule="auto"/>
            </w:pPr>
            <w:r w:rsidRPr="00346271">
              <w:t>United States</w:t>
            </w:r>
          </w:p>
        </w:tc>
        <w:tc>
          <w:tcPr>
            <w:tcW w:w="2352" w:type="dxa"/>
            <w:vAlign w:val="center"/>
          </w:tcPr>
          <w:p w14:paraId="1DE53662" w14:textId="62E8C8D0" w:rsidR="0080401E" w:rsidRDefault="00EA3AE8" w:rsidP="0080401E">
            <w:pPr>
              <w:jc w:val="center"/>
              <w:rPr>
                <w:color w:val="000000"/>
              </w:rPr>
            </w:pPr>
            <w:r>
              <w:rPr>
                <w:color w:val="000000"/>
              </w:rPr>
              <w:t>4.7</w:t>
            </w:r>
          </w:p>
        </w:tc>
      </w:tr>
      <w:tr w:rsidR="0080401E" w14:paraId="5A5E01FD" w14:textId="77777777" w:rsidTr="0080401E">
        <w:trPr>
          <w:trHeight w:val="326"/>
          <w:jc w:val="center"/>
        </w:trPr>
        <w:tc>
          <w:tcPr>
            <w:tcW w:w="2038" w:type="dxa"/>
            <w:vAlign w:val="center"/>
          </w:tcPr>
          <w:p w14:paraId="026198BB" w14:textId="77777777" w:rsidR="0080401E" w:rsidRPr="00346271" w:rsidRDefault="0080401E" w:rsidP="0080401E">
            <w:pPr>
              <w:spacing w:line="192" w:lineRule="auto"/>
            </w:pPr>
            <w:r w:rsidRPr="00346271">
              <w:t>Botswana</w:t>
            </w:r>
          </w:p>
        </w:tc>
        <w:tc>
          <w:tcPr>
            <w:tcW w:w="2352" w:type="dxa"/>
            <w:vAlign w:val="center"/>
          </w:tcPr>
          <w:p w14:paraId="752CFFCB" w14:textId="424CC330" w:rsidR="0080401E" w:rsidRDefault="00EA3AE8" w:rsidP="0080401E">
            <w:pPr>
              <w:jc w:val="center"/>
              <w:rPr>
                <w:color w:val="000000"/>
              </w:rPr>
            </w:pPr>
            <w:r>
              <w:rPr>
                <w:color w:val="000000"/>
              </w:rPr>
              <w:t>6.7</w:t>
            </w:r>
          </w:p>
        </w:tc>
      </w:tr>
      <w:tr w:rsidR="0080401E" w14:paraId="3E1F9198" w14:textId="77777777" w:rsidTr="0080401E">
        <w:trPr>
          <w:trHeight w:val="326"/>
          <w:jc w:val="center"/>
        </w:trPr>
        <w:tc>
          <w:tcPr>
            <w:tcW w:w="2038" w:type="dxa"/>
            <w:vAlign w:val="center"/>
          </w:tcPr>
          <w:p w14:paraId="637F1F66" w14:textId="77777777" w:rsidR="0080401E" w:rsidRPr="00346271" w:rsidRDefault="0080401E" w:rsidP="0080401E">
            <w:pPr>
              <w:spacing w:line="192" w:lineRule="auto"/>
              <w:rPr>
                <w:b/>
              </w:rPr>
            </w:pPr>
            <w:r w:rsidRPr="00346271">
              <w:rPr>
                <w:b/>
              </w:rPr>
              <w:t>Mauritius</w:t>
            </w:r>
          </w:p>
        </w:tc>
        <w:tc>
          <w:tcPr>
            <w:tcW w:w="2352" w:type="dxa"/>
            <w:vAlign w:val="center"/>
          </w:tcPr>
          <w:p w14:paraId="1EE479C1" w14:textId="44FB716D" w:rsidR="0080401E" w:rsidRDefault="00EA3AE8" w:rsidP="0080401E">
            <w:pPr>
              <w:jc w:val="center"/>
              <w:rPr>
                <w:b/>
                <w:bCs/>
                <w:color w:val="000000"/>
              </w:rPr>
            </w:pPr>
            <w:r>
              <w:rPr>
                <w:b/>
                <w:bCs/>
                <w:color w:val="000000"/>
              </w:rPr>
              <w:t>4.0</w:t>
            </w:r>
          </w:p>
        </w:tc>
      </w:tr>
      <w:tr w:rsidR="0080401E" w14:paraId="41699270" w14:textId="77777777" w:rsidTr="0080401E">
        <w:trPr>
          <w:trHeight w:val="326"/>
          <w:jc w:val="center"/>
        </w:trPr>
        <w:tc>
          <w:tcPr>
            <w:tcW w:w="2038" w:type="dxa"/>
            <w:vAlign w:val="center"/>
          </w:tcPr>
          <w:p w14:paraId="5C213BB3" w14:textId="77777777" w:rsidR="0080401E" w:rsidRPr="00346271" w:rsidRDefault="0080401E" w:rsidP="0080401E">
            <w:pPr>
              <w:spacing w:line="192" w:lineRule="auto"/>
            </w:pPr>
            <w:r w:rsidRPr="00346271">
              <w:t>Seychelles</w:t>
            </w:r>
          </w:p>
        </w:tc>
        <w:tc>
          <w:tcPr>
            <w:tcW w:w="2352" w:type="dxa"/>
            <w:vAlign w:val="center"/>
          </w:tcPr>
          <w:p w14:paraId="01FC26CF" w14:textId="31045D98" w:rsidR="0080401E" w:rsidRDefault="00EA3AE8" w:rsidP="0080401E">
            <w:pPr>
              <w:jc w:val="center"/>
              <w:rPr>
                <w:color w:val="000000"/>
              </w:rPr>
            </w:pPr>
            <w:r>
              <w:rPr>
                <w:color w:val="000000"/>
              </w:rPr>
              <w:t>9.8</w:t>
            </w:r>
          </w:p>
        </w:tc>
      </w:tr>
      <w:tr w:rsidR="0080401E" w14:paraId="344AAD1D" w14:textId="77777777" w:rsidTr="0080401E">
        <w:trPr>
          <w:trHeight w:val="326"/>
          <w:jc w:val="center"/>
        </w:trPr>
        <w:tc>
          <w:tcPr>
            <w:tcW w:w="2038" w:type="dxa"/>
            <w:vAlign w:val="center"/>
          </w:tcPr>
          <w:p w14:paraId="0A23B839" w14:textId="77777777" w:rsidR="0080401E" w:rsidRPr="00346271" w:rsidRDefault="0080401E" w:rsidP="0080401E">
            <w:pPr>
              <w:spacing w:line="192" w:lineRule="auto"/>
            </w:pPr>
            <w:r w:rsidRPr="00346271">
              <w:t>South Africa</w:t>
            </w:r>
          </w:p>
        </w:tc>
        <w:tc>
          <w:tcPr>
            <w:tcW w:w="2352" w:type="dxa"/>
            <w:vAlign w:val="center"/>
          </w:tcPr>
          <w:p w14:paraId="175F0B8C" w14:textId="29CB3574" w:rsidR="0080401E" w:rsidRDefault="00EA3AE8" w:rsidP="0080401E">
            <w:pPr>
              <w:jc w:val="center"/>
              <w:rPr>
                <w:color w:val="000000"/>
              </w:rPr>
            </w:pPr>
            <w:r>
              <w:rPr>
                <w:color w:val="000000"/>
              </w:rPr>
              <w:t>4.5</w:t>
            </w:r>
          </w:p>
        </w:tc>
      </w:tr>
    </w:tbl>
    <w:p w14:paraId="2FDFEE4E" w14:textId="77777777" w:rsidR="007B2438" w:rsidRDefault="007B2438" w:rsidP="007B2438">
      <w:r>
        <w:t xml:space="preserve">   </w:t>
      </w:r>
    </w:p>
    <w:p w14:paraId="3CC5E5BA" w14:textId="4EFD3023"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mic Outlook Database, April 202</w:t>
      </w:r>
      <w:r w:rsidR="00EA3AE8">
        <w:rPr>
          <w:sz w:val="20"/>
        </w:rPr>
        <w:t>2</w:t>
      </w:r>
    </w:p>
    <w:p w14:paraId="0F0ADDAD" w14:textId="77777777" w:rsidR="007B2438" w:rsidRPr="001A5BCB" w:rsidRDefault="007B2438" w:rsidP="00E451F7">
      <w:pPr>
        <w:spacing w:line="192" w:lineRule="auto"/>
      </w:pPr>
    </w:p>
    <w:p w14:paraId="2EE6E5CE" w14:textId="77777777" w:rsidR="003A6823" w:rsidRPr="00C01C68" w:rsidRDefault="003A6823" w:rsidP="00057C75">
      <w:pPr>
        <w:pStyle w:val="BodyText"/>
        <w:spacing w:line="240" w:lineRule="auto"/>
        <w:rPr>
          <w:lang w:val="en-GB"/>
        </w:rPr>
      </w:pPr>
    </w:p>
    <w:p w14:paraId="6B0ACCE6" w14:textId="77777777" w:rsidR="0076511D" w:rsidRPr="00612231" w:rsidRDefault="0076511D" w:rsidP="00057C75">
      <w:pPr>
        <w:pStyle w:val="BodyText"/>
        <w:spacing w:line="240" w:lineRule="auto"/>
        <w:rPr>
          <w:lang w:val="en-GB"/>
        </w:rPr>
      </w:pPr>
    </w:p>
    <w:p w14:paraId="1863952F" w14:textId="77777777"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country-region">
        <w:smartTag w:uri="urn:schemas-microsoft-com:office:smarttags" w:element="place">
          <w:r>
            <w:rPr>
              <w:b/>
              <w:bCs/>
              <w:sz w:val="23"/>
              <w:szCs w:val="23"/>
              <w:lang w:val="en-US"/>
            </w:rPr>
            <w:t>Mauritius</w:t>
          </w:r>
        </w:smartTag>
      </w:smartTag>
    </w:p>
    <w:p w14:paraId="3F5EE8D7"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371765DC" w14:textId="77777777" w:rsidR="0076511D" w:rsidRDefault="0076511D" w:rsidP="0076511D">
      <w:pPr>
        <w:overflowPunct/>
        <w:textAlignment w:val="auto"/>
        <w:rPr>
          <w:b/>
          <w:bCs/>
          <w:sz w:val="23"/>
          <w:szCs w:val="23"/>
          <w:lang w:val="en-US"/>
        </w:rPr>
      </w:pPr>
      <w:r>
        <w:rPr>
          <w:b/>
          <w:bCs/>
          <w:sz w:val="23"/>
          <w:szCs w:val="23"/>
          <w:lang w:val="en-US"/>
        </w:rPr>
        <w:t>Port Louis</w:t>
      </w:r>
    </w:p>
    <w:p w14:paraId="17AB7607" w14:textId="62EF70B4" w:rsidR="0076511D" w:rsidRPr="00D4750A" w:rsidRDefault="005C0681" w:rsidP="0076511D">
      <w:pPr>
        <w:pStyle w:val="BodyText"/>
        <w:spacing w:line="240" w:lineRule="auto"/>
        <w:rPr>
          <w:bCs/>
          <w:sz w:val="23"/>
          <w:szCs w:val="23"/>
        </w:rPr>
      </w:pPr>
      <w:r>
        <w:rPr>
          <w:bCs/>
          <w:sz w:val="23"/>
          <w:szCs w:val="23"/>
        </w:rPr>
        <w:t xml:space="preserve">14 </w:t>
      </w:r>
      <w:r w:rsidR="00615B36">
        <w:rPr>
          <w:bCs/>
          <w:sz w:val="23"/>
          <w:szCs w:val="23"/>
        </w:rPr>
        <w:t>July</w:t>
      </w:r>
      <w:r w:rsidR="00422829">
        <w:rPr>
          <w:bCs/>
          <w:sz w:val="23"/>
          <w:szCs w:val="23"/>
        </w:rPr>
        <w:t xml:space="preserve"> </w:t>
      </w:r>
      <w:r w:rsidR="00B50622">
        <w:rPr>
          <w:bCs/>
          <w:sz w:val="23"/>
          <w:szCs w:val="23"/>
        </w:rPr>
        <w:t>202</w:t>
      </w:r>
      <w:r w:rsidR="00EA3AE8">
        <w:rPr>
          <w:bCs/>
          <w:sz w:val="23"/>
          <w:szCs w:val="23"/>
        </w:rPr>
        <w:t>2</w:t>
      </w:r>
    </w:p>
    <w:p w14:paraId="27DB9A80" w14:textId="77777777" w:rsidR="0076511D" w:rsidRDefault="0076511D" w:rsidP="0076511D">
      <w:pPr>
        <w:pStyle w:val="BodyText"/>
        <w:spacing w:line="240" w:lineRule="auto"/>
        <w:rPr>
          <w:b w:val="0"/>
          <w:bCs/>
          <w:sz w:val="23"/>
          <w:szCs w:val="23"/>
        </w:rPr>
      </w:pPr>
    </w:p>
    <w:p w14:paraId="2EC2DD91" w14:textId="77777777" w:rsidR="00013613" w:rsidRDefault="00013613" w:rsidP="0076511D">
      <w:pPr>
        <w:pStyle w:val="BodyText"/>
        <w:spacing w:line="240" w:lineRule="auto"/>
        <w:rPr>
          <w:b w:val="0"/>
          <w:bCs/>
          <w:sz w:val="23"/>
          <w:szCs w:val="23"/>
        </w:rPr>
      </w:pPr>
    </w:p>
    <w:p w14:paraId="04BADEF1" w14:textId="77777777" w:rsidR="003A7231" w:rsidRDefault="003A7231" w:rsidP="0076511D">
      <w:pPr>
        <w:pStyle w:val="BodyText"/>
        <w:spacing w:line="240" w:lineRule="auto"/>
        <w:rPr>
          <w:b w:val="0"/>
          <w:bCs/>
          <w:sz w:val="23"/>
          <w:szCs w:val="23"/>
        </w:rPr>
      </w:pPr>
    </w:p>
    <w:p w14:paraId="1007802C" w14:textId="77777777" w:rsidR="00612231" w:rsidRDefault="00612231" w:rsidP="0076511D">
      <w:pPr>
        <w:pStyle w:val="BodyText"/>
        <w:spacing w:line="240" w:lineRule="auto"/>
        <w:rPr>
          <w:b w:val="0"/>
          <w:bCs/>
          <w:sz w:val="23"/>
          <w:szCs w:val="23"/>
        </w:rPr>
      </w:pPr>
    </w:p>
    <w:p w14:paraId="0ACCC971" w14:textId="77777777" w:rsidR="00615B36" w:rsidRDefault="00615B36" w:rsidP="0076511D">
      <w:pPr>
        <w:pStyle w:val="BodyText"/>
        <w:spacing w:line="240" w:lineRule="auto"/>
        <w:rPr>
          <w:b w:val="0"/>
          <w:bCs/>
          <w:sz w:val="23"/>
          <w:szCs w:val="23"/>
        </w:rPr>
      </w:pPr>
    </w:p>
    <w:p w14:paraId="6D58A307" w14:textId="77777777" w:rsidR="00615B36" w:rsidRDefault="00615B36" w:rsidP="0076511D">
      <w:pPr>
        <w:pStyle w:val="BodyText"/>
        <w:spacing w:line="240" w:lineRule="auto"/>
        <w:rPr>
          <w:b w:val="0"/>
          <w:bCs/>
          <w:sz w:val="23"/>
          <w:szCs w:val="23"/>
        </w:rPr>
      </w:pPr>
    </w:p>
    <w:p w14:paraId="7C733F79" w14:textId="77777777" w:rsidR="00615B36" w:rsidRDefault="00615B36" w:rsidP="0076511D">
      <w:pPr>
        <w:pStyle w:val="BodyText"/>
        <w:spacing w:line="240" w:lineRule="auto"/>
        <w:rPr>
          <w:b w:val="0"/>
          <w:bCs/>
          <w:sz w:val="23"/>
          <w:szCs w:val="23"/>
        </w:rPr>
      </w:pPr>
    </w:p>
    <w:p w14:paraId="6C56EF94" w14:textId="77777777" w:rsidR="00615B36" w:rsidRDefault="00615B36" w:rsidP="0076511D">
      <w:pPr>
        <w:pStyle w:val="BodyText"/>
        <w:spacing w:line="240" w:lineRule="auto"/>
        <w:rPr>
          <w:b w:val="0"/>
          <w:bCs/>
          <w:sz w:val="23"/>
          <w:szCs w:val="23"/>
        </w:rPr>
      </w:pPr>
    </w:p>
    <w:p w14:paraId="5E31ECE3" w14:textId="77777777" w:rsidR="00615B36" w:rsidRDefault="00615B36" w:rsidP="0076511D">
      <w:pPr>
        <w:pStyle w:val="BodyText"/>
        <w:spacing w:line="240" w:lineRule="auto"/>
        <w:rPr>
          <w:b w:val="0"/>
          <w:bCs/>
          <w:sz w:val="23"/>
          <w:szCs w:val="23"/>
        </w:rPr>
      </w:pPr>
    </w:p>
    <w:p w14:paraId="3C599E80" w14:textId="77777777" w:rsidR="006B7A70" w:rsidRDefault="006B7A70" w:rsidP="0076511D">
      <w:pPr>
        <w:pStyle w:val="BodyText"/>
        <w:spacing w:line="240" w:lineRule="auto"/>
        <w:rPr>
          <w:b w:val="0"/>
          <w:bCs/>
          <w:sz w:val="23"/>
          <w:szCs w:val="23"/>
        </w:rPr>
      </w:pPr>
    </w:p>
    <w:p w14:paraId="55226CC4" w14:textId="77777777" w:rsidR="00496AEC" w:rsidRDefault="00496AEC" w:rsidP="00EC3B7F"/>
    <w:p w14:paraId="24B373FF" w14:textId="77777777" w:rsidR="00EC3B7F" w:rsidRDefault="00657F2A" w:rsidP="00EC3B7F">
      <w:r>
        <w:t>Note:</w:t>
      </w:r>
    </w:p>
    <w:p w14:paraId="1375BA7B" w14:textId="77777777" w:rsidR="00EC3B7F" w:rsidRDefault="00EC3B7F" w:rsidP="00EC3B7F"/>
    <w:p w14:paraId="267FC70B" w14:textId="7777777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14:paraId="0F03B9FB"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1D028284"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455BB81" w14:textId="77777777" w:rsidR="00D76D10" w:rsidRPr="006F3EE9" w:rsidRDefault="00D76D10" w:rsidP="00D76D10">
      <w:pPr>
        <w:spacing w:line="360" w:lineRule="auto"/>
      </w:pPr>
    </w:p>
    <w:p w14:paraId="6806E428" w14:textId="77777777" w:rsidR="00D4750A" w:rsidRDefault="00EB68EE" w:rsidP="00D4750A">
      <w:pPr>
        <w:spacing w:line="360" w:lineRule="auto"/>
      </w:pPr>
      <w:r>
        <w:rPr>
          <w:noProof/>
          <w:lang w:val="en-US"/>
        </w:rPr>
        <mc:AlternateContent>
          <mc:Choice Requires="wps">
            <w:drawing>
              <wp:anchor distT="0" distB="0" distL="114300" distR="114300" simplePos="0" relativeHeight="251657216" behindDoc="0" locked="0" layoutInCell="1" allowOverlap="1" wp14:anchorId="62FF0F71" wp14:editId="6E005211">
                <wp:simplePos x="0" y="0"/>
                <wp:positionH relativeFrom="column">
                  <wp:posOffset>1689735</wp:posOffset>
                </wp:positionH>
                <wp:positionV relativeFrom="paragraph">
                  <wp:posOffset>199390</wp:posOffset>
                </wp:positionV>
                <wp:extent cx="2819400" cy="3304540"/>
                <wp:effectExtent l="9525" t="8890"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4540"/>
                        </a:xfrm>
                        <a:prstGeom prst="rect">
                          <a:avLst/>
                        </a:prstGeom>
                        <a:solidFill>
                          <a:srgbClr val="FFFFFF"/>
                        </a:solidFill>
                        <a:ln w="9525">
                          <a:solidFill>
                            <a:srgbClr val="000000"/>
                          </a:solidFill>
                          <a:miter lim="800000"/>
                          <a:headEnd/>
                          <a:tailEnd/>
                        </a:ln>
                      </wps:spPr>
                      <wps:txbx>
                        <w:txbxContent>
                          <w:p w14:paraId="2FE370AE" w14:textId="77777777" w:rsidR="000E0E3A" w:rsidRDefault="000E0E3A" w:rsidP="00D4750A">
                            <w:r>
                              <w:t>Contact persons:</w:t>
                            </w:r>
                          </w:p>
                          <w:p w14:paraId="4366A2AB" w14:textId="77777777" w:rsidR="000E0E3A" w:rsidRDefault="000E0E3A" w:rsidP="00D4750A"/>
                          <w:p w14:paraId="537B63B2"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3FAC7AE2" w14:textId="77777777" w:rsidR="000E0E3A" w:rsidRDefault="000E0E3A" w:rsidP="00D4750A">
                            <w:r>
                              <w:t xml:space="preserve">            </w:t>
                            </w:r>
                            <w:r>
                              <w:tab/>
                              <w:t>Statistician</w:t>
                            </w:r>
                          </w:p>
                          <w:p w14:paraId="56F2F40F" w14:textId="77777777" w:rsidR="000E0E3A" w:rsidRDefault="000E0E3A" w:rsidP="00D4750A">
                            <w:r>
                              <w:tab/>
                            </w:r>
                            <w:r>
                              <w:tab/>
                            </w:r>
                            <w:r>
                              <w:tab/>
                            </w:r>
                            <w:hyperlink r:id="rId10" w:history="1">
                              <w:r w:rsidR="00543AB4" w:rsidRPr="00AE0525">
                                <w:rPr>
                                  <w:rStyle w:val="Hyperlink"/>
                                </w:rPr>
                                <w:t>asoobhug@govmu.org</w:t>
                              </w:r>
                            </w:hyperlink>
                          </w:p>
                          <w:p w14:paraId="4189D9FC" w14:textId="77777777" w:rsidR="000E0E3A" w:rsidRDefault="000E0E3A" w:rsidP="00D4750A"/>
                          <w:p w14:paraId="607C8005" w14:textId="77777777" w:rsidR="000E0E3A" w:rsidRDefault="000E0E3A" w:rsidP="0046047D">
                            <w:pPr>
                              <w:ind w:firstLine="288"/>
                            </w:pPr>
                            <w:r>
                              <w:t xml:space="preserve">(2)   </w:t>
                            </w:r>
                            <w:r>
                              <w:tab/>
                              <w:t>Mr</w:t>
                            </w:r>
                            <w:r w:rsidR="00C669AA">
                              <w:t>s</w:t>
                            </w:r>
                            <w:r w:rsidR="00D61C97">
                              <w:t>.</w:t>
                            </w:r>
                            <w:r>
                              <w:t xml:space="preserve"> </w:t>
                            </w:r>
                            <w:proofErr w:type="spellStart"/>
                            <w:r w:rsidR="00C669AA">
                              <w:t>Gyantee</w:t>
                            </w:r>
                            <w:proofErr w:type="spellEnd"/>
                            <w:r w:rsidR="00C669AA">
                              <w:t xml:space="preserve"> </w:t>
                            </w:r>
                            <w:proofErr w:type="spellStart"/>
                            <w:r w:rsidR="00C669AA">
                              <w:t>Jugoo</w:t>
                            </w:r>
                            <w:proofErr w:type="spellEnd"/>
                          </w:p>
                          <w:p w14:paraId="23483A1A" w14:textId="53A29340" w:rsidR="000E0E3A" w:rsidRDefault="000E0E3A" w:rsidP="0046047D">
                            <w:r>
                              <w:t xml:space="preserve">            </w:t>
                            </w:r>
                            <w:r>
                              <w:tab/>
                            </w:r>
                            <w:r w:rsidR="00EA3AE8">
                              <w:t>Principal</w:t>
                            </w:r>
                            <w:r>
                              <w:t xml:space="preserve"> Statistical Officer</w:t>
                            </w:r>
                          </w:p>
                          <w:p w14:paraId="24E9BBB5" w14:textId="77777777" w:rsidR="000E0E3A" w:rsidRDefault="000E0E3A" w:rsidP="0046047D">
                            <w:r>
                              <w:tab/>
                            </w:r>
                            <w:r>
                              <w:tab/>
                            </w:r>
                            <w:r>
                              <w:tab/>
                            </w:r>
                            <w:hyperlink r:id="rId11" w:history="1">
                              <w:r w:rsidR="0068319E" w:rsidRPr="00E80AEA">
                                <w:rPr>
                                  <w:rStyle w:val="Hyperlink"/>
                                </w:rPr>
                                <w:t>gjugoo@govmu.org</w:t>
                              </w:r>
                            </w:hyperlink>
                          </w:p>
                          <w:p w14:paraId="35D2D470" w14:textId="77777777" w:rsidR="000E0E3A" w:rsidRDefault="000E0E3A" w:rsidP="0046047D"/>
                          <w:p w14:paraId="742CA3AD" w14:textId="77777777" w:rsidR="000E0E3A" w:rsidRDefault="000E0E3A" w:rsidP="0046047D"/>
                          <w:p w14:paraId="6F901FA0" w14:textId="77777777" w:rsidR="000E0E3A" w:rsidRDefault="00E17A8C" w:rsidP="00D4750A">
                            <w:r>
                              <w:t xml:space="preserve">     </w:t>
                            </w:r>
                            <w:r>
                              <w:tab/>
                            </w:r>
                            <w:r>
                              <w:tab/>
                              <w:t>CPI Unit</w:t>
                            </w:r>
                          </w:p>
                          <w:p w14:paraId="071A4007" w14:textId="77777777" w:rsidR="000E0E3A" w:rsidRDefault="000E0E3A" w:rsidP="00D4750A">
                            <w:r>
                              <w:tab/>
                            </w:r>
                            <w:r>
                              <w:tab/>
                            </w:r>
                            <w:r>
                              <w:tab/>
                              <w:t xml:space="preserve">Statistics </w:t>
                            </w:r>
                            <w:r w:rsidR="003A0212">
                              <w:t>Mauritius</w:t>
                            </w:r>
                          </w:p>
                          <w:p w14:paraId="15170C9C"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14:paraId="304B7BC3"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5AD7BF6E" w14:textId="77777777" w:rsidR="000E0E3A" w:rsidRDefault="000E0E3A" w:rsidP="00D4750A">
                            <w:r>
                              <w:tab/>
                            </w:r>
                            <w:r>
                              <w:tab/>
                            </w:r>
                            <w:r>
                              <w:tab/>
                              <w:t>Fax</w:t>
                            </w:r>
                            <w:r w:rsidR="0013498B">
                              <w:t>: (</w:t>
                            </w:r>
                            <w:r w:rsidR="00F82407">
                              <w:t>+</w:t>
                            </w:r>
                            <w:r w:rsidR="00E17A8C">
                              <w:t xml:space="preserve">230) </w:t>
                            </w:r>
                            <w:r>
                              <w:t>211 4150</w:t>
                            </w:r>
                          </w:p>
                          <w:p w14:paraId="21D7C5C4" w14:textId="77777777" w:rsidR="000E0E3A" w:rsidRDefault="0068319E" w:rsidP="00D4750A">
                            <w:r>
                              <w:t xml:space="preserve">     </w:t>
                            </w:r>
                            <w:r>
                              <w:tab/>
                            </w:r>
                            <w:r>
                              <w:tab/>
                              <w:t xml:space="preserve">Email: </w:t>
                            </w:r>
                            <w:hyperlink r:id="rId12" w:history="1">
                              <w:r w:rsidR="00543AB4" w:rsidRPr="00AE0525">
                                <w:rPr>
                                  <w:rStyle w:val="Hyperlink"/>
                                </w:rPr>
                                <w:t>cso_cpi@govmu.org</w:t>
                              </w:r>
                            </w:hyperlink>
                          </w:p>
                          <w:p w14:paraId="6DCAABC5" w14:textId="77777777" w:rsidR="00543AB4" w:rsidRDefault="00543AB4" w:rsidP="00D4750A"/>
                          <w:p w14:paraId="132C8DEB"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F0F71" id="_x0000_t202" coordsize="21600,21600" o:spt="202" path="m,l,21600r21600,l21600,xe">
                <v:stroke joinstyle="miter"/>
                <v:path gradientshapeok="t" o:connecttype="rect"/>
              </v:shapetype>
              <v:shape id="Text Box 18" o:spid="_x0000_s1026" type="#_x0000_t202" style="position:absolute;left:0;text-align:left;margin-left:133.05pt;margin-top:15.7pt;width:222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yMKwIAAFI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">
                <v:textbox>
                  <w:txbxContent>
                    <w:p w14:paraId="2FE370AE" w14:textId="77777777" w:rsidR="000E0E3A" w:rsidRDefault="000E0E3A" w:rsidP="00D4750A">
                      <w:r>
                        <w:t>Contact persons:</w:t>
                      </w:r>
                    </w:p>
                    <w:p w14:paraId="4366A2AB" w14:textId="77777777" w:rsidR="000E0E3A" w:rsidRDefault="000E0E3A" w:rsidP="00D4750A"/>
                    <w:p w14:paraId="537B63B2"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3FAC7AE2" w14:textId="77777777" w:rsidR="000E0E3A" w:rsidRDefault="000E0E3A" w:rsidP="00D4750A">
                      <w:r>
                        <w:t xml:space="preserve">            </w:t>
                      </w:r>
                      <w:r>
                        <w:tab/>
                        <w:t>Statistician</w:t>
                      </w:r>
                    </w:p>
                    <w:p w14:paraId="56F2F40F" w14:textId="77777777" w:rsidR="000E0E3A" w:rsidRDefault="000E0E3A" w:rsidP="00D4750A">
                      <w:r>
                        <w:tab/>
                      </w:r>
                      <w:r>
                        <w:tab/>
                      </w:r>
                      <w:r>
                        <w:tab/>
                      </w:r>
                      <w:hyperlink r:id="rId13" w:history="1">
                        <w:r w:rsidR="00543AB4" w:rsidRPr="00AE0525">
                          <w:rPr>
                            <w:rStyle w:val="Hyperlink"/>
                          </w:rPr>
                          <w:t>asoobhug@govmu.org</w:t>
                        </w:r>
                      </w:hyperlink>
                    </w:p>
                    <w:p w14:paraId="4189D9FC" w14:textId="77777777" w:rsidR="000E0E3A" w:rsidRDefault="000E0E3A" w:rsidP="00D4750A"/>
                    <w:p w14:paraId="607C8005"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23483A1A" w14:textId="53A29340" w:rsidR="000E0E3A" w:rsidRDefault="000E0E3A" w:rsidP="0046047D">
                      <w:r>
                        <w:t xml:space="preserve">            </w:t>
                      </w:r>
                      <w:r>
                        <w:tab/>
                      </w:r>
                      <w:r w:rsidR="00EA3AE8">
                        <w:t>Principal</w:t>
                      </w:r>
                      <w:r>
                        <w:t xml:space="preserve"> Statistical Officer</w:t>
                      </w:r>
                    </w:p>
                    <w:p w14:paraId="24E9BBB5" w14:textId="77777777" w:rsidR="000E0E3A" w:rsidRDefault="000E0E3A" w:rsidP="0046047D">
                      <w:r>
                        <w:tab/>
                      </w:r>
                      <w:r>
                        <w:tab/>
                      </w:r>
                      <w:r>
                        <w:tab/>
                      </w:r>
                      <w:hyperlink r:id="rId14" w:history="1">
                        <w:r w:rsidR="0068319E" w:rsidRPr="00E80AEA">
                          <w:rPr>
                            <w:rStyle w:val="Hyperlink"/>
                          </w:rPr>
                          <w:t>gjugoo@govmu.org</w:t>
                        </w:r>
                      </w:hyperlink>
                    </w:p>
                    <w:p w14:paraId="35D2D470" w14:textId="77777777" w:rsidR="000E0E3A" w:rsidRDefault="000E0E3A" w:rsidP="0046047D"/>
                    <w:p w14:paraId="742CA3AD" w14:textId="77777777" w:rsidR="000E0E3A" w:rsidRDefault="000E0E3A" w:rsidP="0046047D"/>
                    <w:p w14:paraId="6F901FA0" w14:textId="77777777" w:rsidR="000E0E3A" w:rsidRDefault="00E17A8C" w:rsidP="00D4750A">
                      <w:r>
                        <w:t xml:space="preserve">     </w:t>
                      </w:r>
                      <w:r>
                        <w:tab/>
                      </w:r>
                      <w:r>
                        <w:tab/>
                        <w:t>CPI Unit</w:t>
                      </w:r>
                    </w:p>
                    <w:p w14:paraId="071A4007" w14:textId="77777777" w:rsidR="000E0E3A" w:rsidRDefault="000E0E3A" w:rsidP="00D4750A">
                      <w:r>
                        <w:tab/>
                      </w:r>
                      <w:r>
                        <w:tab/>
                      </w:r>
                      <w:r>
                        <w:tab/>
                        <w:t xml:space="preserve">Statistics </w:t>
                      </w:r>
                      <w:r w:rsidR="003A0212">
                        <w:t>Mauritius</w:t>
                      </w:r>
                    </w:p>
                    <w:p w14:paraId="15170C9C"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304B7BC3"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5AD7BF6E" w14:textId="77777777" w:rsidR="000E0E3A" w:rsidRDefault="000E0E3A" w:rsidP="00D4750A">
                      <w:r>
                        <w:tab/>
                      </w:r>
                      <w:r>
                        <w:tab/>
                      </w:r>
                      <w:r>
                        <w:tab/>
                        <w:t>Fax</w:t>
                      </w:r>
                      <w:r w:rsidR="0013498B">
                        <w:t>: (</w:t>
                      </w:r>
                      <w:r w:rsidR="00F82407">
                        <w:t>+</w:t>
                      </w:r>
                      <w:r w:rsidR="00E17A8C">
                        <w:t xml:space="preserve">230) </w:t>
                      </w:r>
                      <w:r>
                        <w:t>211 4150</w:t>
                      </w:r>
                    </w:p>
                    <w:p w14:paraId="21D7C5C4" w14:textId="77777777" w:rsidR="000E0E3A" w:rsidRDefault="0068319E" w:rsidP="00D4750A">
                      <w:r>
                        <w:t xml:space="preserve">     </w:t>
                      </w:r>
                      <w:r>
                        <w:tab/>
                      </w:r>
                      <w:r>
                        <w:tab/>
                        <w:t xml:space="preserve">Email: </w:t>
                      </w:r>
                      <w:hyperlink r:id="rId15" w:history="1">
                        <w:r w:rsidR="00543AB4" w:rsidRPr="00AE0525">
                          <w:rPr>
                            <w:rStyle w:val="Hyperlink"/>
                          </w:rPr>
                          <w:t>cso_cpi@govmu.org</w:t>
                        </w:r>
                      </w:hyperlink>
                    </w:p>
                    <w:p w14:paraId="6DCAABC5" w14:textId="77777777" w:rsidR="00543AB4" w:rsidRDefault="00543AB4" w:rsidP="00D4750A"/>
                    <w:p w14:paraId="132C8DEB" w14:textId="77777777" w:rsidR="000E0E3A" w:rsidRDefault="000E0E3A" w:rsidP="00D4750A"/>
                  </w:txbxContent>
                </v:textbox>
              </v:shape>
            </w:pict>
          </mc:Fallback>
        </mc:AlternateContent>
      </w:r>
    </w:p>
    <w:p w14:paraId="6B6BB762" w14:textId="77777777" w:rsidR="00D4750A" w:rsidRDefault="00D4750A" w:rsidP="00D4750A">
      <w:pPr>
        <w:spacing w:line="360" w:lineRule="auto"/>
      </w:pPr>
    </w:p>
    <w:p w14:paraId="1E67172D" w14:textId="77777777" w:rsidR="00D4750A" w:rsidRDefault="00D4750A" w:rsidP="00D4750A">
      <w:pPr>
        <w:spacing w:line="360" w:lineRule="auto"/>
      </w:pPr>
    </w:p>
    <w:p w14:paraId="73F0D477" w14:textId="77777777" w:rsidR="00D4750A" w:rsidRDefault="00D4750A" w:rsidP="00D4750A">
      <w:pPr>
        <w:spacing w:line="360" w:lineRule="auto"/>
      </w:pPr>
    </w:p>
    <w:p w14:paraId="7913BF21" w14:textId="77777777" w:rsidR="00D4750A" w:rsidRDefault="00D4750A" w:rsidP="00D4750A">
      <w:pPr>
        <w:spacing w:line="360" w:lineRule="auto"/>
      </w:pPr>
    </w:p>
    <w:p w14:paraId="05985665" w14:textId="77777777" w:rsidR="00D4750A" w:rsidRDefault="00D4750A" w:rsidP="00D4750A">
      <w:pPr>
        <w:spacing w:line="360" w:lineRule="auto"/>
      </w:pPr>
    </w:p>
    <w:p w14:paraId="4037087B" w14:textId="77777777" w:rsidR="00D4750A" w:rsidRDefault="00D4750A" w:rsidP="00D4750A">
      <w:pPr>
        <w:spacing w:line="360" w:lineRule="auto"/>
      </w:pPr>
    </w:p>
    <w:p w14:paraId="1A4D1B78" w14:textId="77777777" w:rsidR="00D4750A" w:rsidRDefault="00D4750A" w:rsidP="00D4750A">
      <w:pPr>
        <w:spacing w:line="360" w:lineRule="auto"/>
      </w:pPr>
    </w:p>
    <w:p w14:paraId="1B239AB2" w14:textId="77777777" w:rsidR="00D4750A" w:rsidRDefault="00D4750A" w:rsidP="00D4750A">
      <w:pPr>
        <w:spacing w:line="360" w:lineRule="auto"/>
      </w:pPr>
    </w:p>
    <w:p w14:paraId="3FF258CF" w14:textId="77777777" w:rsidR="00D4750A" w:rsidRDefault="00D4750A" w:rsidP="00D4750A">
      <w:pPr>
        <w:spacing w:line="360" w:lineRule="auto"/>
      </w:pPr>
    </w:p>
    <w:p w14:paraId="4F45D53D" w14:textId="77777777" w:rsidR="00D4750A" w:rsidRDefault="00D4750A" w:rsidP="00D4750A">
      <w:pPr>
        <w:spacing w:line="360" w:lineRule="auto"/>
      </w:pPr>
    </w:p>
    <w:p w14:paraId="45126F69" w14:textId="77777777" w:rsidR="00D4750A" w:rsidRDefault="00D4750A" w:rsidP="00D4750A">
      <w:pPr>
        <w:spacing w:line="360" w:lineRule="auto"/>
      </w:pPr>
    </w:p>
    <w:p w14:paraId="6F48D859" w14:textId="77777777" w:rsidR="00D4750A" w:rsidRDefault="00D4750A" w:rsidP="00D4750A">
      <w:pPr>
        <w:spacing w:line="360" w:lineRule="auto"/>
      </w:pPr>
    </w:p>
    <w:p w14:paraId="58A0B9EE" w14:textId="77777777" w:rsidR="00D4750A" w:rsidRDefault="00D4750A" w:rsidP="00D4750A">
      <w:pPr>
        <w:spacing w:line="360" w:lineRule="auto"/>
      </w:pPr>
    </w:p>
    <w:p w14:paraId="2909B302" w14:textId="77777777" w:rsidR="006E425B" w:rsidRDefault="006E425B" w:rsidP="00D4750A">
      <w:pPr>
        <w:spacing w:line="360" w:lineRule="auto"/>
      </w:pPr>
    </w:p>
    <w:p w14:paraId="74251B81" w14:textId="77777777" w:rsidR="006E425B" w:rsidRDefault="006E425B" w:rsidP="00D4750A">
      <w:pPr>
        <w:spacing w:line="360" w:lineRule="auto"/>
      </w:pPr>
    </w:p>
    <w:p w14:paraId="4E9D2484" w14:textId="77777777" w:rsidR="006E425B" w:rsidRDefault="006E425B" w:rsidP="00D4750A">
      <w:pPr>
        <w:spacing w:line="360" w:lineRule="auto"/>
      </w:pPr>
    </w:p>
    <w:p w14:paraId="7D8EB125" w14:textId="77777777" w:rsidR="006E425B" w:rsidRDefault="006E425B" w:rsidP="00D4750A">
      <w:pPr>
        <w:spacing w:line="360" w:lineRule="auto"/>
      </w:pPr>
    </w:p>
    <w:p w14:paraId="662EC66F" w14:textId="77777777" w:rsidR="006E425B" w:rsidRDefault="006E425B" w:rsidP="00D4750A">
      <w:pPr>
        <w:spacing w:line="360" w:lineRule="auto"/>
      </w:pPr>
    </w:p>
    <w:p w14:paraId="2B7F830A" w14:textId="77777777" w:rsidR="00DB7EED" w:rsidRDefault="00DB7EED" w:rsidP="00D4750A">
      <w:pPr>
        <w:spacing w:line="360" w:lineRule="auto"/>
        <w:sectPr w:rsidR="00DB7EED" w:rsidSect="00D23360">
          <w:headerReference w:type="even" r:id="rId16"/>
          <w:headerReference w:type="default" r:id="rId17"/>
          <w:type w:val="continuous"/>
          <w:pgSz w:w="11909" w:h="16834" w:code="9"/>
          <w:pgMar w:top="426" w:right="994" w:bottom="259" w:left="1134" w:header="720" w:footer="432" w:gutter="0"/>
          <w:cols w:space="720"/>
          <w:titlePg/>
        </w:sectPr>
      </w:pPr>
    </w:p>
    <w:p w14:paraId="55D2F3FE" w14:textId="77777777" w:rsidR="006E425B" w:rsidRDefault="006E425B" w:rsidP="00D4750A">
      <w:pPr>
        <w:spacing w:line="360" w:lineRule="auto"/>
      </w:pPr>
    </w:p>
    <w:p w14:paraId="18E73D8E" w14:textId="77777777" w:rsidR="00C52048" w:rsidRPr="000F2762" w:rsidRDefault="00EB68EE" w:rsidP="00C52048">
      <w:pPr>
        <w:pStyle w:val="Title"/>
        <w:spacing w:line="276" w:lineRule="auto"/>
        <w:rPr>
          <w:sz w:val="24"/>
        </w:rPr>
      </w:pPr>
      <w:r>
        <w:rPr>
          <w:noProof/>
          <w:sz w:val="24"/>
          <w:lang w:val="en-US"/>
        </w:rPr>
        <mc:AlternateContent>
          <mc:Choice Requires="wps">
            <w:drawing>
              <wp:anchor distT="0" distB="0" distL="114300" distR="114300" simplePos="0" relativeHeight="251659264" behindDoc="0" locked="0" layoutInCell="1" allowOverlap="1" wp14:anchorId="1D594539" wp14:editId="04C156AE">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F3A4"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4539"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" stroked="f">
                <v:textbox>
                  <w:txbxContent>
                    <w:p w14:paraId="3FA3F3A4" w14:textId="77777777" w:rsidR="00C52048" w:rsidRDefault="00C52048" w:rsidP="00C52048">
                      <w:pPr>
                        <w:pStyle w:val="Heading1"/>
                      </w:pPr>
                      <w:r>
                        <w:t>ANNEX</w:t>
                      </w:r>
                    </w:p>
                  </w:txbxContent>
                </v:textbox>
              </v:shape>
            </w:pict>
          </mc:Fallback>
        </mc:AlternateContent>
      </w:r>
      <w:r w:rsidR="00C52048" w:rsidRPr="000F2762">
        <w:rPr>
          <w:sz w:val="24"/>
        </w:rPr>
        <w:t>Technical note</w:t>
      </w:r>
    </w:p>
    <w:p w14:paraId="7A3121BC" w14:textId="77777777" w:rsidR="00C52048" w:rsidRPr="000F2762" w:rsidRDefault="00C52048" w:rsidP="00C52048">
      <w:pPr>
        <w:pStyle w:val="Title"/>
        <w:spacing w:line="276" w:lineRule="auto"/>
        <w:jc w:val="left"/>
        <w:rPr>
          <w:b w:val="0"/>
          <w:bCs/>
          <w:sz w:val="24"/>
        </w:rPr>
      </w:pPr>
    </w:p>
    <w:p w14:paraId="49E82F7E"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6B72DAE6"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30449980" w14:textId="77777777" w:rsidR="00C52048" w:rsidRPr="000F2762" w:rsidRDefault="00C52048" w:rsidP="00C52048">
      <w:pPr>
        <w:spacing w:line="276" w:lineRule="auto"/>
        <w:rPr>
          <w:b/>
        </w:rPr>
      </w:pPr>
    </w:p>
    <w:p w14:paraId="52C1855C"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65260DA9" w14:textId="77777777" w:rsidR="00C52048" w:rsidRPr="000F2762" w:rsidRDefault="00C52048" w:rsidP="00C52048">
      <w:pPr>
        <w:spacing w:line="276" w:lineRule="auto"/>
        <w:rPr>
          <w:b/>
          <w:bCs/>
        </w:rPr>
      </w:pPr>
    </w:p>
    <w:p w14:paraId="7FE6F42B"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5A32056A" w14:textId="77777777" w:rsidR="00C52048" w:rsidRPr="000F2762" w:rsidRDefault="00C52048" w:rsidP="00C52048">
      <w:pPr>
        <w:spacing w:line="276" w:lineRule="auto"/>
        <w:rPr>
          <w:bCs/>
        </w:rPr>
      </w:pPr>
    </w:p>
    <w:p w14:paraId="4C068DA5"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3274E07D" w14:textId="77777777" w:rsidR="00C52048" w:rsidRPr="000F2762" w:rsidRDefault="00C52048" w:rsidP="00C52048">
      <w:pPr>
        <w:spacing w:line="276" w:lineRule="auto"/>
        <w:rPr>
          <w:bCs/>
          <w:u w:val="single"/>
        </w:rPr>
      </w:pPr>
    </w:p>
    <w:p w14:paraId="48D4E45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2A47C727" w14:textId="77777777" w:rsidR="00C52048" w:rsidRPr="000F2762" w:rsidRDefault="00C52048" w:rsidP="00C52048">
      <w:pPr>
        <w:pStyle w:val="BodyText"/>
        <w:spacing w:line="276" w:lineRule="auto"/>
      </w:pPr>
    </w:p>
    <w:p w14:paraId="1EAFE0D6" w14:textId="77777777"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14:paraId="5C513806" w14:textId="77777777" w:rsidR="00C52048" w:rsidRPr="000F2762" w:rsidRDefault="00C52048" w:rsidP="00C52048">
      <w:pPr>
        <w:pStyle w:val="BodyText"/>
        <w:spacing w:line="276" w:lineRule="auto"/>
        <w:ind w:left="360"/>
      </w:pPr>
    </w:p>
    <w:p w14:paraId="32DF268E"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35D6F066" w14:textId="77777777" w:rsidR="00C52048" w:rsidRPr="000F2762" w:rsidRDefault="00C52048" w:rsidP="00C52048">
      <w:pPr>
        <w:spacing w:line="276" w:lineRule="auto"/>
      </w:pPr>
    </w:p>
    <w:p w14:paraId="11D15897"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7406309" w14:textId="77777777" w:rsidR="00C52048" w:rsidRPr="000F2762" w:rsidRDefault="00C52048" w:rsidP="00C52048">
      <w:pPr>
        <w:pStyle w:val="BodyText"/>
        <w:spacing w:line="276" w:lineRule="auto"/>
      </w:pPr>
      <w:r w:rsidRPr="000F2762">
        <w:t xml:space="preserve"> </w:t>
      </w:r>
    </w:p>
    <w:p w14:paraId="6C24235D" w14:textId="77777777"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416D917C" w14:textId="77777777" w:rsidR="00C52048" w:rsidRPr="000F2762" w:rsidRDefault="00C52048" w:rsidP="00C52048">
      <w:pPr>
        <w:pStyle w:val="BodyText"/>
        <w:spacing w:line="276" w:lineRule="auto"/>
      </w:pPr>
    </w:p>
    <w:p w14:paraId="23730EB3"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1007BBE7" w14:textId="77777777" w:rsidR="00C52048" w:rsidRPr="000F2762" w:rsidRDefault="00C52048" w:rsidP="00C52048">
      <w:pPr>
        <w:pStyle w:val="BodyText"/>
        <w:spacing w:line="276" w:lineRule="auto"/>
        <w:ind w:left="360" w:hanging="360"/>
        <w:rPr>
          <w:bCs/>
        </w:rPr>
      </w:pPr>
    </w:p>
    <w:p w14:paraId="13C03C5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50D7FB59" w14:textId="77777777" w:rsidR="00C52048" w:rsidRPr="000F2762" w:rsidRDefault="00C52048" w:rsidP="00C52048">
      <w:pPr>
        <w:pStyle w:val="BodyText"/>
        <w:spacing w:line="276" w:lineRule="auto"/>
        <w:ind w:left="360" w:hanging="360"/>
        <w:rPr>
          <w:bCs/>
        </w:rPr>
      </w:pPr>
    </w:p>
    <w:p w14:paraId="08D25715"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08637AA1" w14:textId="77777777" w:rsidR="00C52048" w:rsidRPr="000F2762" w:rsidRDefault="00C52048" w:rsidP="00C52048">
      <w:pPr>
        <w:pStyle w:val="BodyText"/>
        <w:spacing w:line="276" w:lineRule="auto"/>
        <w:rPr>
          <w:b w:val="0"/>
        </w:rPr>
      </w:pPr>
    </w:p>
    <w:p w14:paraId="6B64163A" w14:textId="77777777" w:rsidR="00C52048" w:rsidRPr="000F2762" w:rsidRDefault="00C52048" w:rsidP="00C52048">
      <w:pPr>
        <w:spacing w:line="276" w:lineRule="auto"/>
      </w:pPr>
      <w:r w:rsidRPr="000F2762">
        <w:lastRenderedPageBreak/>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79B5A18F" w14:textId="77777777" w:rsidR="00C52048" w:rsidRPr="000F2762" w:rsidRDefault="00C52048" w:rsidP="00C52048">
      <w:pPr>
        <w:spacing w:line="276" w:lineRule="auto"/>
      </w:pPr>
    </w:p>
    <w:p w14:paraId="4803D9C5"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56C626EB" w14:textId="77777777" w:rsidR="00C52048" w:rsidRPr="000F2762" w:rsidRDefault="00C52048" w:rsidP="00C52048">
      <w:pPr>
        <w:pStyle w:val="BodyText"/>
        <w:spacing w:line="276" w:lineRule="auto"/>
        <w:rPr>
          <w:b w:val="0"/>
          <w:iCs/>
        </w:rPr>
      </w:pPr>
    </w:p>
    <w:p w14:paraId="0ACFE2BC" w14:textId="77777777"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Pamplemousses and Port Mathurin.</w:t>
      </w:r>
    </w:p>
    <w:p w14:paraId="643A0635" w14:textId="77777777" w:rsidR="00C52048" w:rsidRPr="000F2762" w:rsidRDefault="00C52048" w:rsidP="00C52048">
      <w:pPr>
        <w:pStyle w:val="BodyText"/>
        <w:spacing w:line="276" w:lineRule="auto"/>
        <w:rPr>
          <w:b w:val="0"/>
          <w:iCs/>
        </w:rPr>
      </w:pPr>
    </w:p>
    <w:p w14:paraId="210D1D23"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0F238130" w14:textId="77777777" w:rsidR="00C52048" w:rsidRPr="000F2762" w:rsidRDefault="00C52048" w:rsidP="00C52048">
      <w:pPr>
        <w:spacing w:line="276" w:lineRule="auto"/>
      </w:pPr>
    </w:p>
    <w:p w14:paraId="601FCE20"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3F338A9A" w14:textId="77777777" w:rsidR="00C52048" w:rsidRPr="000F2762" w:rsidRDefault="00C52048" w:rsidP="00C52048">
      <w:pPr>
        <w:pStyle w:val="BodyText"/>
        <w:spacing w:line="276" w:lineRule="auto"/>
        <w:rPr>
          <w:bCs/>
        </w:rPr>
      </w:pPr>
    </w:p>
    <w:p w14:paraId="3758FBC8" w14:textId="77777777"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14:paraId="6BBFE638" w14:textId="77777777" w:rsidR="00C52048" w:rsidRPr="000F2762" w:rsidRDefault="00C52048" w:rsidP="00C52048">
      <w:pPr>
        <w:pStyle w:val="BodyText2"/>
        <w:spacing w:line="276" w:lineRule="auto"/>
      </w:pPr>
    </w:p>
    <w:p w14:paraId="3BEFE5E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7D52EC89" w14:textId="77777777" w:rsidR="00C52048" w:rsidRPr="000F2762" w:rsidRDefault="00C52048" w:rsidP="00C52048">
      <w:pPr>
        <w:spacing w:line="276" w:lineRule="auto"/>
        <w:ind w:left="360"/>
      </w:pPr>
    </w:p>
    <w:p w14:paraId="71493103"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14:paraId="1FEA3A00" w14:textId="77777777" w:rsidR="00C52048" w:rsidRPr="000F2762" w:rsidRDefault="00EB68EE" w:rsidP="00C52048">
      <w:pPr>
        <w:spacing w:line="276" w:lineRule="auto"/>
        <w:ind w:left="1296" w:firstLine="720"/>
        <w:rPr>
          <w:b/>
        </w:rPr>
      </w:pPr>
      <w:r>
        <w:rPr>
          <w:b/>
          <w:noProof/>
          <w:lang w:val="en-US"/>
        </w:rPr>
        <mc:AlternateContent>
          <mc:Choice Requires="wps">
            <w:drawing>
              <wp:anchor distT="0" distB="0" distL="114300" distR="114300" simplePos="0" relativeHeight="251658240" behindDoc="0" locked="0" layoutInCell="1" allowOverlap="1" wp14:anchorId="082702D1" wp14:editId="5BA3C8D7">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7BFD9DA"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161587D2" w14:textId="77777777" w:rsidR="00C52048" w:rsidRPr="000F2762" w:rsidRDefault="00C52048" w:rsidP="00C52048">
      <w:pPr>
        <w:spacing w:line="276" w:lineRule="auto"/>
        <w:ind w:left="576"/>
        <w:rPr>
          <w:b/>
        </w:rPr>
      </w:pPr>
      <w:r w:rsidRPr="000F2762">
        <w:rPr>
          <w:b/>
        </w:rPr>
        <w:t>where,</w:t>
      </w:r>
    </w:p>
    <w:p w14:paraId="53082E1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14:paraId="7BDC5DE0"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500A4572" w14:textId="77777777" w:rsidR="00C52048" w:rsidRPr="000F2762" w:rsidRDefault="00C52048" w:rsidP="00C52048">
      <w:pPr>
        <w:pStyle w:val="BodyText"/>
        <w:spacing w:line="276" w:lineRule="auto"/>
      </w:pPr>
    </w:p>
    <w:p w14:paraId="351715FC" w14:textId="77777777" w:rsidR="00C52048" w:rsidRPr="000F2762" w:rsidRDefault="00C52048" w:rsidP="00C52048">
      <w:pPr>
        <w:pStyle w:val="Title"/>
        <w:spacing w:line="276" w:lineRule="auto"/>
        <w:jc w:val="both"/>
        <w:rPr>
          <w:sz w:val="24"/>
        </w:rPr>
      </w:pPr>
      <w:r w:rsidRPr="000F2762">
        <w:rPr>
          <w:sz w:val="24"/>
        </w:rPr>
        <w:t xml:space="preserve">2.  Inflation </w:t>
      </w:r>
    </w:p>
    <w:p w14:paraId="51B329C8" w14:textId="77777777" w:rsidR="00C52048" w:rsidRPr="000F2762" w:rsidRDefault="00C52048" w:rsidP="00C52048">
      <w:pPr>
        <w:pStyle w:val="Title"/>
        <w:spacing w:line="276" w:lineRule="auto"/>
        <w:jc w:val="both"/>
        <w:rPr>
          <w:sz w:val="24"/>
        </w:rPr>
      </w:pPr>
    </w:p>
    <w:p w14:paraId="6156B13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55D8DFAC" w14:textId="77777777" w:rsidR="00C52048" w:rsidRPr="000F2762" w:rsidRDefault="00C52048" w:rsidP="00C52048">
      <w:pPr>
        <w:pStyle w:val="Title"/>
        <w:spacing w:line="276" w:lineRule="auto"/>
        <w:jc w:val="both"/>
        <w:rPr>
          <w:sz w:val="24"/>
        </w:rPr>
      </w:pPr>
    </w:p>
    <w:p w14:paraId="7C09A3C5"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18DCB80D" w14:textId="77777777" w:rsidR="00C52048" w:rsidRPr="000F2762" w:rsidRDefault="00C52048" w:rsidP="00C52048">
      <w:pPr>
        <w:pStyle w:val="Title"/>
        <w:spacing w:line="276" w:lineRule="auto"/>
        <w:jc w:val="both"/>
        <w:rPr>
          <w:b w:val="0"/>
          <w:bCs/>
          <w:sz w:val="24"/>
        </w:rPr>
      </w:pPr>
    </w:p>
    <w:p w14:paraId="668D8B62"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5F292570" w14:textId="77777777" w:rsidR="00C52048" w:rsidRPr="000F2762" w:rsidRDefault="00C52048" w:rsidP="00C52048">
      <w:pPr>
        <w:pStyle w:val="Title"/>
        <w:spacing w:line="276" w:lineRule="auto"/>
        <w:jc w:val="both"/>
        <w:rPr>
          <w:sz w:val="24"/>
        </w:rPr>
      </w:pPr>
    </w:p>
    <w:p w14:paraId="488E16AC" w14:textId="77777777" w:rsidR="00C52048" w:rsidRPr="000F2762" w:rsidRDefault="00C52048" w:rsidP="00C52048">
      <w:pPr>
        <w:pStyle w:val="Title"/>
        <w:spacing w:line="276" w:lineRule="auto"/>
        <w:jc w:val="both"/>
        <w:rPr>
          <w:bCs/>
          <w:i/>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inflation rate is more appropriate for adjusting wages, salaries and pensions to compensate for loss </w:t>
      </w:r>
      <w:r w:rsidRPr="000F2762">
        <w:rPr>
          <w:b w:val="0"/>
          <w:bCs/>
          <w:sz w:val="24"/>
        </w:rPr>
        <w:lastRenderedPageBreak/>
        <w:t xml:space="preserve">of purchasing power.  </w:t>
      </w:r>
      <w:r w:rsidRPr="000F2762">
        <w:rPr>
          <w:bCs/>
          <w:i/>
          <w:sz w:val="24"/>
        </w:rPr>
        <w:t>All inflation rates presented in this publication relate to the headline inflation.</w:t>
      </w:r>
    </w:p>
    <w:p w14:paraId="0E08AE49" w14:textId="77777777" w:rsidR="00C52048" w:rsidRPr="000F2762" w:rsidRDefault="00C52048" w:rsidP="00C52048">
      <w:pPr>
        <w:pStyle w:val="Title"/>
        <w:spacing w:line="276" w:lineRule="auto"/>
        <w:jc w:val="both"/>
        <w:rPr>
          <w:b w:val="0"/>
          <w:bCs/>
          <w:sz w:val="24"/>
        </w:rPr>
      </w:pPr>
    </w:p>
    <w:p w14:paraId="7E12EC46"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36FF3DC1" w14:textId="77777777" w:rsidR="00C52048" w:rsidRPr="000F2762" w:rsidRDefault="00C52048" w:rsidP="00C52048">
      <w:pPr>
        <w:pStyle w:val="Title"/>
        <w:spacing w:line="276" w:lineRule="auto"/>
        <w:jc w:val="both"/>
        <w:rPr>
          <w:b w:val="0"/>
          <w:bCs/>
          <w:sz w:val="24"/>
        </w:rPr>
      </w:pPr>
    </w:p>
    <w:p w14:paraId="78F0E68F" w14:textId="77777777"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w:t>
      </w:r>
      <w:hyperlink r:id="rId18" w:history="1">
        <w:r w:rsidRPr="00C95E2D">
          <w:rPr>
            <w:rStyle w:val="Hyperlink"/>
            <w:bCs/>
            <w:u w:val="none"/>
          </w:rPr>
          <w:t>‘</w:t>
        </w:r>
        <w:r w:rsidRPr="00C95E2D">
          <w:rPr>
            <w:rStyle w:val="Hyperlink"/>
            <w:bCs/>
          </w:rPr>
          <w:t>HBS 2017 Methodological Report and updated CPI</w:t>
        </w:r>
      </w:hyperlink>
      <w:r>
        <w:rPr>
          <w:bCs/>
        </w:rPr>
        <w:t xml:space="preserve"> ’</w:t>
      </w:r>
    </w:p>
    <w:p w14:paraId="4CC9E6CC" w14:textId="77777777" w:rsidR="00DB7EED" w:rsidRPr="00224BAF" w:rsidRDefault="00DB7EED" w:rsidP="00DB7EED">
      <w:pPr>
        <w:pStyle w:val="Title"/>
        <w:spacing w:line="276" w:lineRule="auto"/>
        <w:jc w:val="both"/>
        <w:rPr>
          <w:b w:val="0"/>
          <w:bCs/>
          <w:i/>
          <w:iCs/>
        </w:rPr>
      </w:pPr>
    </w:p>
    <w:p w14:paraId="78A7FAD8" w14:textId="77777777" w:rsidR="00DB7EED" w:rsidRPr="00224BAF" w:rsidRDefault="00DB7EED" w:rsidP="00DB7EED">
      <w:pPr>
        <w:pStyle w:val="Title"/>
        <w:spacing w:line="276" w:lineRule="auto"/>
        <w:jc w:val="both"/>
        <w:rPr>
          <w:b w:val="0"/>
          <w:bCs/>
        </w:rPr>
      </w:pPr>
    </w:p>
    <w:p w14:paraId="5F4F2F65" w14:textId="77777777" w:rsidR="00DB7EED" w:rsidRDefault="00DB7EED" w:rsidP="00D4750A">
      <w:pPr>
        <w:spacing w:line="360" w:lineRule="auto"/>
      </w:pPr>
    </w:p>
    <w:sectPr w:rsidR="00DB7EED"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DFC1" w14:textId="77777777" w:rsidR="00B80BF2" w:rsidRDefault="00B80BF2">
      <w:r>
        <w:separator/>
      </w:r>
    </w:p>
  </w:endnote>
  <w:endnote w:type="continuationSeparator" w:id="0">
    <w:p w14:paraId="33D771F2" w14:textId="77777777" w:rsidR="00B80BF2" w:rsidRDefault="00B8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20CA" w14:textId="77777777" w:rsidR="00B80BF2" w:rsidRDefault="00B80BF2">
      <w:r>
        <w:separator/>
      </w:r>
    </w:p>
  </w:footnote>
  <w:footnote w:type="continuationSeparator" w:id="0">
    <w:p w14:paraId="12ACA4B0" w14:textId="77777777" w:rsidR="00B80BF2" w:rsidRDefault="00B8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95E0"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72E95FDB"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6DD"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C95E2D">
      <w:rPr>
        <w:rStyle w:val="PageNumber"/>
        <w:noProof/>
      </w:rPr>
      <w:t>14</w:t>
    </w:r>
    <w:r>
      <w:rPr>
        <w:rStyle w:val="PageNumber"/>
      </w:rPr>
      <w:fldChar w:fldCharType="end"/>
    </w:r>
  </w:p>
  <w:p w14:paraId="1298D0E2"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57A8"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D028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7893"/>
    <w:rsid w:val="000125BC"/>
    <w:rsid w:val="00012802"/>
    <w:rsid w:val="00012E44"/>
    <w:rsid w:val="000134BF"/>
    <w:rsid w:val="00013613"/>
    <w:rsid w:val="000154A7"/>
    <w:rsid w:val="000177F5"/>
    <w:rsid w:val="00017BF5"/>
    <w:rsid w:val="00022B9F"/>
    <w:rsid w:val="000261C6"/>
    <w:rsid w:val="000272E8"/>
    <w:rsid w:val="0003009D"/>
    <w:rsid w:val="00031774"/>
    <w:rsid w:val="00036AA8"/>
    <w:rsid w:val="00036EE1"/>
    <w:rsid w:val="00037DCA"/>
    <w:rsid w:val="0004139B"/>
    <w:rsid w:val="00043A07"/>
    <w:rsid w:val="000445FD"/>
    <w:rsid w:val="00045BFD"/>
    <w:rsid w:val="00045F14"/>
    <w:rsid w:val="000520D6"/>
    <w:rsid w:val="00054AA7"/>
    <w:rsid w:val="00054E87"/>
    <w:rsid w:val="00057C75"/>
    <w:rsid w:val="00061650"/>
    <w:rsid w:val="00062425"/>
    <w:rsid w:val="000635A7"/>
    <w:rsid w:val="00063BC4"/>
    <w:rsid w:val="000664BC"/>
    <w:rsid w:val="00066E6F"/>
    <w:rsid w:val="00067A62"/>
    <w:rsid w:val="0007037A"/>
    <w:rsid w:val="00070933"/>
    <w:rsid w:val="00073EA5"/>
    <w:rsid w:val="000753F7"/>
    <w:rsid w:val="000772DC"/>
    <w:rsid w:val="00077FDC"/>
    <w:rsid w:val="000807D5"/>
    <w:rsid w:val="00080C39"/>
    <w:rsid w:val="00083E74"/>
    <w:rsid w:val="00084076"/>
    <w:rsid w:val="000858F5"/>
    <w:rsid w:val="00087E01"/>
    <w:rsid w:val="00087FAB"/>
    <w:rsid w:val="00091799"/>
    <w:rsid w:val="00092A3A"/>
    <w:rsid w:val="00093047"/>
    <w:rsid w:val="000931CD"/>
    <w:rsid w:val="0009475E"/>
    <w:rsid w:val="000A2856"/>
    <w:rsid w:val="000A75D4"/>
    <w:rsid w:val="000B3199"/>
    <w:rsid w:val="000B3F5B"/>
    <w:rsid w:val="000B5171"/>
    <w:rsid w:val="000B7923"/>
    <w:rsid w:val="000C15BA"/>
    <w:rsid w:val="000C16C9"/>
    <w:rsid w:val="000C4481"/>
    <w:rsid w:val="000C626E"/>
    <w:rsid w:val="000C7049"/>
    <w:rsid w:val="000D0705"/>
    <w:rsid w:val="000D3D04"/>
    <w:rsid w:val="000D415C"/>
    <w:rsid w:val="000E0E3A"/>
    <w:rsid w:val="000E2465"/>
    <w:rsid w:val="000E4ACB"/>
    <w:rsid w:val="000F1059"/>
    <w:rsid w:val="000F1DDA"/>
    <w:rsid w:val="000F2762"/>
    <w:rsid w:val="000F5149"/>
    <w:rsid w:val="000F5212"/>
    <w:rsid w:val="000F54A9"/>
    <w:rsid w:val="0010146B"/>
    <w:rsid w:val="00101F60"/>
    <w:rsid w:val="0010342F"/>
    <w:rsid w:val="001058BB"/>
    <w:rsid w:val="001064E9"/>
    <w:rsid w:val="00107086"/>
    <w:rsid w:val="00107440"/>
    <w:rsid w:val="001114FE"/>
    <w:rsid w:val="00111B61"/>
    <w:rsid w:val="0011322E"/>
    <w:rsid w:val="001148DA"/>
    <w:rsid w:val="001152D6"/>
    <w:rsid w:val="00116803"/>
    <w:rsid w:val="00120804"/>
    <w:rsid w:val="00120815"/>
    <w:rsid w:val="00123099"/>
    <w:rsid w:val="00125E95"/>
    <w:rsid w:val="001279AF"/>
    <w:rsid w:val="00130FFA"/>
    <w:rsid w:val="0013146E"/>
    <w:rsid w:val="00133C22"/>
    <w:rsid w:val="0013498B"/>
    <w:rsid w:val="00134B4D"/>
    <w:rsid w:val="001355EE"/>
    <w:rsid w:val="00135984"/>
    <w:rsid w:val="00135CA3"/>
    <w:rsid w:val="00141595"/>
    <w:rsid w:val="00143B3E"/>
    <w:rsid w:val="00145F40"/>
    <w:rsid w:val="001479A2"/>
    <w:rsid w:val="00147DD9"/>
    <w:rsid w:val="00147EA0"/>
    <w:rsid w:val="001511A2"/>
    <w:rsid w:val="001545DF"/>
    <w:rsid w:val="00154B7C"/>
    <w:rsid w:val="00154C52"/>
    <w:rsid w:val="00160187"/>
    <w:rsid w:val="00160BE3"/>
    <w:rsid w:val="0016178D"/>
    <w:rsid w:val="00161B29"/>
    <w:rsid w:val="00162465"/>
    <w:rsid w:val="00163BB3"/>
    <w:rsid w:val="00164D8F"/>
    <w:rsid w:val="00165465"/>
    <w:rsid w:val="00166EB5"/>
    <w:rsid w:val="00172F6F"/>
    <w:rsid w:val="001758FD"/>
    <w:rsid w:val="00176702"/>
    <w:rsid w:val="00176C49"/>
    <w:rsid w:val="001824A0"/>
    <w:rsid w:val="00183599"/>
    <w:rsid w:val="00183EC9"/>
    <w:rsid w:val="0019222A"/>
    <w:rsid w:val="00194871"/>
    <w:rsid w:val="00195B25"/>
    <w:rsid w:val="00195C5B"/>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4095"/>
    <w:rsid w:val="001D156C"/>
    <w:rsid w:val="001D18F4"/>
    <w:rsid w:val="001D6109"/>
    <w:rsid w:val="001D6537"/>
    <w:rsid w:val="001E3F0F"/>
    <w:rsid w:val="001E42E4"/>
    <w:rsid w:val="001E50B1"/>
    <w:rsid w:val="001E6943"/>
    <w:rsid w:val="001F26EC"/>
    <w:rsid w:val="001F3CC4"/>
    <w:rsid w:val="001F4D5B"/>
    <w:rsid w:val="001F4E69"/>
    <w:rsid w:val="001F5CAB"/>
    <w:rsid w:val="001F77CC"/>
    <w:rsid w:val="002015E1"/>
    <w:rsid w:val="002024C1"/>
    <w:rsid w:val="0020304C"/>
    <w:rsid w:val="002030DF"/>
    <w:rsid w:val="00205657"/>
    <w:rsid w:val="002107DA"/>
    <w:rsid w:val="00210F21"/>
    <w:rsid w:val="00211A47"/>
    <w:rsid w:val="00212700"/>
    <w:rsid w:val="00212C4F"/>
    <w:rsid w:val="00212FC1"/>
    <w:rsid w:val="00213127"/>
    <w:rsid w:val="00213D42"/>
    <w:rsid w:val="00213DC7"/>
    <w:rsid w:val="00221959"/>
    <w:rsid w:val="0022504D"/>
    <w:rsid w:val="00226547"/>
    <w:rsid w:val="00227B5C"/>
    <w:rsid w:val="00240DAB"/>
    <w:rsid w:val="002412DB"/>
    <w:rsid w:val="00243E40"/>
    <w:rsid w:val="00244310"/>
    <w:rsid w:val="00245729"/>
    <w:rsid w:val="002477F9"/>
    <w:rsid w:val="00251484"/>
    <w:rsid w:val="00254BDC"/>
    <w:rsid w:val="0025770D"/>
    <w:rsid w:val="00261293"/>
    <w:rsid w:val="00267754"/>
    <w:rsid w:val="00267CC1"/>
    <w:rsid w:val="00273813"/>
    <w:rsid w:val="00276745"/>
    <w:rsid w:val="002824A8"/>
    <w:rsid w:val="00284F82"/>
    <w:rsid w:val="002875E4"/>
    <w:rsid w:val="00290C4D"/>
    <w:rsid w:val="0029203C"/>
    <w:rsid w:val="00293543"/>
    <w:rsid w:val="0029394E"/>
    <w:rsid w:val="002969BD"/>
    <w:rsid w:val="00297110"/>
    <w:rsid w:val="002A10A0"/>
    <w:rsid w:val="002A1211"/>
    <w:rsid w:val="002A2F7A"/>
    <w:rsid w:val="002A3BC9"/>
    <w:rsid w:val="002A440A"/>
    <w:rsid w:val="002A4C7A"/>
    <w:rsid w:val="002A4DB8"/>
    <w:rsid w:val="002B1257"/>
    <w:rsid w:val="002B27E6"/>
    <w:rsid w:val="002B3E06"/>
    <w:rsid w:val="002B40C1"/>
    <w:rsid w:val="002B57BB"/>
    <w:rsid w:val="002B6755"/>
    <w:rsid w:val="002B797F"/>
    <w:rsid w:val="002C0B81"/>
    <w:rsid w:val="002C37B5"/>
    <w:rsid w:val="002C4071"/>
    <w:rsid w:val="002C6F73"/>
    <w:rsid w:val="002C7908"/>
    <w:rsid w:val="002D5799"/>
    <w:rsid w:val="002D67FE"/>
    <w:rsid w:val="002E062E"/>
    <w:rsid w:val="002E20BD"/>
    <w:rsid w:val="002E3EE4"/>
    <w:rsid w:val="002E52A4"/>
    <w:rsid w:val="002E5AD5"/>
    <w:rsid w:val="002E76FA"/>
    <w:rsid w:val="002E77CB"/>
    <w:rsid w:val="002F33EF"/>
    <w:rsid w:val="002F43AD"/>
    <w:rsid w:val="00301D77"/>
    <w:rsid w:val="00302527"/>
    <w:rsid w:val="0030358D"/>
    <w:rsid w:val="00304976"/>
    <w:rsid w:val="00306655"/>
    <w:rsid w:val="003066D7"/>
    <w:rsid w:val="003071F3"/>
    <w:rsid w:val="0031144C"/>
    <w:rsid w:val="0031299A"/>
    <w:rsid w:val="0031707F"/>
    <w:rsid w:val="00321AB8"/>
    <w:rsid w:val="00325B9F"/>
    <w:rsid w:val="0032726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25B"/>
    <w:rsid w:val="00367578"/>
    <w:rsid w:val="0037044F"/>
    <w:rsid w:val="00370D49"/>
    <w:rsid w:val="0037131A"/>
    <w:rsid w:val="00373B20"/>
    <w:rsid w:val="0037507F"/>
    <w:rsid w:val="00377A66"/>
    <w:rsid w:val="00377B29"/>
    <w:rsid w:val="00381B22"/>
    <w:rsid w:val="00381EC8"/>
    <w:rsid w:val="00382584"/>
    <w:rsid w:val="0038410B"/>
    <w:rsid w:val="003841BE"/>
    <w:rsid w:val="003846ED"/>
    <w:rsid w:val="00384C30"/>
    <w:rsid w:val="00384E65"/>
    <w:rsid w:val="00385025"/>
    <w:rsid w:val="00385B37"/>
    <w:rsid w:val="00386386"/>
    <w:rsid w:val="00391F6C"/>
    <w:rsid w:val="00396A4C"/>
    <w:rsid w:val="003A0212"/>
    <w:rsid w:val="003A12BD"/>
    <w:rsid w:val="003A29F2"/>
    <w:rsid w:val="003A6823"/>
    <w:rsid w:val="003A6C6A"/>
    <w:rsid w:val="003A7231"/>
    <w:rsid w:val="003A78EC"/>
    <w:rsid w:val="003B61D1"/>
    <w:rsid w:val="003B6AC6"/>
    <w:rsid w:val="003B6B8C"/>
    <w:rsid w:val="003C1496"/>
    <w:rsid w:val="003C1F30"/>
    <w:rsid w:val="003C2B71"/>
    <w:rsid w:val="003C4EF5"/>
    <w:rsid w:val="003C6507"/>
    <w:rsid w:val="003D3442"/>
    <w:rsid w:val="003D377F"/>
    <w:rsid w:val="003D4073"/>
    <w:rsid w:val="003D5319"/>
    <w:rsid w:val="003D7E85"/>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0F14"/>
    <w:rsid w:val="00411990"/>
    <w:rsid w:val="0041678F"/>
    <w:rsid w:val="0041685D"/>
    <w:rsid w:val="004178E3"/>
    <w:rsid w:val="00422829"/>
    <w:rsid w:val="004263C3"/>
    <w:rsid w:val="00434133"/>
    <w:rsid w:val="00435022"/>
    <w:rsid w:val="004350A8"/>
    <w:rsid w:val="00435341"/>
    <w:rsid w:val="00435583"/>
    <w:rsid w:val="004413B6"/>
    <w:rsid w:val="00443165"/>
    <w:rsid w:val="00451827"/>
    <w:rsid w:val="00452602"/>
    <w:rsid w:val="004552F4"/>
    <w:rsid w:val="00455C82"/>
    <w:rsid w:val="004572EB"/>
    <w:rsid w:val="004579EB"/>
    <w:rsid w:val="0046047D"/>
    <w:rsid w:val="0046302D"/>
    <w:rsid w:val="0046339E"/>
    <w:rsid w:val="00464D83"/>
    <w:rsid w:val="0047102A"/>
    <w:rsid w:val="00471A22"/>
    <w:rsid w:val="00472BE1"/>
    <w:rsid w:val="004739E6"/>
    <w:rsid w:val="004824BF"/>
    <w:rsid w:val="004841E9"/>
    <w:rsid w:val="00486B51"/>
    <w:rsid w:val="00491CAB"/>
    <w:rsid w:val="00494483"/>
    <w:rsid w:val="0049453E"/>
    <w:rsid w:val="00496AEC"/>
    <w:rsid w:val="004A5544"/>
    <w:rsid w:val="004A5ABF"/>
    <w:rsid w:val="004A6381"/>
    <w:rsid w:val="004B04E7"/>
    <w:rsid w:val="004B1B69"/>
    <w:rsid w:val="004B486C"/>
    <w:rsid w:val="004B4BD1"/>
    <w:rsid w:val="004B4F18"/>
    <w:rsid w:val="004B5D1D"/>
    <w:rsid w:val="004B5DD8"/>
    <w:rsid w:val="004B5E01"/>
    <w:rsid w:val="004B6925"/>
    <w:rsid w:val="004B752C"/>
    <w:rsid w:val="004C162A"/>
    <w:rsid w:val="004C5085"/>
    <w:rsid w:val="004C60AC"/>
    <w:rsid w:val="004D18A3"/>
    <w:rsid w:val="004D3860"/>
    <w:rsid w:val="004D43E8"/>
    <w:rsid w:val="004D57A3"/>
    <w:rsid w:val="004D6578"/>
    <w:rsid w:val="004E1304"/>
    <w:rsid w:val="004E3CDB"/>
    <w:rsid w:val="004F05A1"/>
    <w:rsid w:val="004F0879"/>
    <w:rsid w:val="004F0F60"/>
    <w:rsid w:val="004F17FB"/>
    <w:rsid w:val="004F2992"/>
    <w:rsid w:val="004F4140"/>
    <w:rsid w:val="004F4CB4"/>
    <w:rsid w:val="004F5843"/>
    <w:rsid w:val="00501513"/>
    <w:rsid w:val="0050155C"/>
    <w:rsid w:val="00505501"/>
    <w:rsid w:val="0050710F"/>
    <w:rsid w:val="00507D68"/>
    <w:rsid w:val="00510BC9"/>
    <w:rsid w:val="00510D12"/>
    <w:rsid w:val="00510E04"/>
    <w:rsid w:val="00512A9C"/>
    <w:rsid w:val="00520362"/>
    <w:rsid w:val="005208F0"/>
    <w:rsid w:val="00520E71"/>
    <w:rsid w:val="00522C72"/>
    <w:rsid w:val="00522D9D"/>
    <w:rsid w:val="00522E54"/>
    <w:rsid w:val="00523B76"/>
    <w:rsid w:val="00525EB3"/>
    <w:rsid w:val="0052604B"/>
    <w:rsid w:val="0052777D"/>
    <w:rsid w:val="00537D7D"/>
    <w:rsid w:val="00541290"/>
    <w:rsid w:val="00542D4B"/>
    <w:rsid w:val="00543AB4"/>
    <w:rsid w:val="00550B6E"/>
    <w:rsid w:val="00551834"/>
    <w:rsid w:val="00552F1E"/>
    <w:rsid w:val="00554A40"/>
    <w:rsid w:val="00554AE0"/>
    <w:rsid w:val="00556004"/>
    <w:rsid w:val="005602E3"/>
    <w:rsid w:val="00560C45"/>
    <w:rsid w:val="005642C7"/>
    <w:rsid w:val="00564877"/>
    <w:rsid w:val="0056550B"/>
    <w:rsid w:val="00571264"/>
    <w:rsid w:val="0057144F"/>
    <w:rsid w:val="00571984"/>
    <w:rsid w:val="0057232F"/>
    <w:rsid w:val="00572944"/>
    <w:rsid w:val="005751B4"/>
    <w:rsid w:val="00575669"/>
    <w:rsid w:val="005765A4"/>
    <w:rsid w:val="00584E57"/>
    <w:rsid w:val="005921C0"/>
    <w:rsid w:val="00593AAA"/>
    <w:rsid w:val="00594659"/>
    <w:rsid w:val="00595722"/>
    <w:rsid w:val="00595EBD"/>
    <w:rsid w:val="00597B48"/>
    <w:rsid w:val="005A11AA"/>
    <w:rsid w:val="005A4BF7"/>
    <w:rsid w:val="005A501C"/>
    <w:rsid w:val="005A76BE"/>
    <w:rsid w:val="005A77E2"/>
    <w:rsid w:val="005B126C"/>
    <w:rsid w:val="005B46BB"/>
    <w:rsid w:val="005B4CED"/>
    <w:rsid w:val="005B5E94"/>
    <w:rsid w:val="005B61FA"/>
    <w:rsid w:val="005B7A49"/>
    <w:rsid w:val="005C0681"/>
    <w:rsid w:val="005C0853"/>
    <w:rsid w:val="005C0FD7"/>
    <w:rsid w:val="005C436E"/>
    <w:rsid w:val="005C53B5"/>
    <w:rsid w:val="005C6135"/>
    <w:rsid w:val="005C703B"/>
    <w:rsid w:val="005D289F"/>
    <w:rsid w:val="005D2F94"/>
    <w:rsid w:val="005D3044"/>
    <w:rsid w:val="005D5D5C"/>
    <w:rsid w:val="005D6FE8"/>
    <w:rsid w:val="005D7A2B"/>
    <w:rsid w:val="005E0809"/>
    <w:rsid w:val="005E146D"/>
    <w:rsid w:val="005E4A76"/>
    <w:rsid w:val="005E500A"/>
    <w:rsid w:val="005E6DB6"/>
    <w:rsid w:val="005E7A14"/>
    <w:rsid w:val="005F00D6"/>
    <w:rsid w:val="005F0C76"/>
    <w:rsid w:val="005F0D23"/>
    <w:rsid w:val="005F3B0D"/>
    <w:rsid w:val="005F4667"/>
    <w:rsid w:val="005F5E12"/>
    <w:rsid w:val="00602824"/>
    <w:rsid w:val="00605240"/>
    <w:rsid w:val="00607134"/>
    <w:rsid w:val="006076A5"/>
    <w:rsid w:val="00610896"/>
    <w:rsid w:val="00612231"/>
    <w:rsid w:val="00613B97"/>
    <w:rsid w:val="00613C29"/>
    <w:rsid w:val="0061455A"/>
    <w:rsid w:val="00615B36"/>
    <w:rsid w:val="006167F4"/>
    <w:rsid w:val="00616AD7"/>
    <w:rsid w:val="00620129"/>
    <w:rsid w:val="0062035A"/>
    <w:rsid w:val="006230A4"/>
    <w:rsid w:val="00625AAF"/>
    <w:rsid w:val="0062663A"/>
    <w:rsid w:val="00626E6E"/>
    <w:rsid w:val="00634B03"/>
    <w:rsid w:val="00635F78"/>
    <w:rsid w:val="0064104D"/>
    <w:rsid w:val="00645A7B"/>
    <w:rsid w:val="0065781D"/>
    <w:rsid w:val="00657EA3"/>
    <w:rsid w:val="00657F2A"/>
    <w:rsid w:val="00663C6E"/>
    <w:rsid w:val="0067068A"/>
    <w:rsid w:val="0068043E"/>
    <w:rsid w:val="006816C1"/>
    <w:rsid w:val="00682640"/>
    <w:rsid w:val="0068319E"/>
    <w:rsid w:val="006831A5"/>
    <w:rsid w:val="0068424E"/>
    <w:rsid w:val="0068501C"/>
    <w:rsid w:val="00685474"/>
    <w:rsid w:val="00691929"/>
    <w:rsid w:val="00691FCA"/>
    <w:rsid w:val="00692166"/>
    <w:rsid w:val="00692611"/>
    <w:rsid w:val="006933A3"/>
    <w:rsid w:val="0069387F"/>
    <w:rsid w:val="0069466C"/>
    <w:rsid w:val="006962FE"/>
    <w:rsid w:val="006A0B74"/>
    <w:rsid w:val="006A210F"/>
    <w:rsid w:val="006A6C53"/>
    <w:rsid w:val="006A72B8"/>
    <w:rsid w:val="006B0886"/>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977"/>
    <w:rsid w:val="006E05A2"/>
    <w:rsid w:val="006E1904"/>
    <w:rsid w:val="006E20B3"/>
    <w:rsid w:val="006E2B1D"/>
    <w:rsid w:val="006E425B"/>
    <w:rsid w:val="006E47FD"/>
    <w:rsid w:val="006F65DB"/>
    <w:rsid w:val="006F6ABC"/>
    <w:rsid w:val="006F7940"/>
    <w:rsid w:val="00700E6F"/>
    <w:rsid w:val="00706E50"/>
    <w:rsid w:val="0070722A"/>
    <w:rsid w:val="007072AC"/>
    <w:rsid w:val="00707A7F"/>
    <w:rsid w:val="00710122"/>
    <w:rsid w:val="007115D5"/>
    <w:rsid w:val="0071449F"/>
    <w:rsid w:val="0071562F"/>
    <w:rsid w:val="0071682F"/>
    <w:rsid w:val="00721B3D"/>
    <w:rsid w:val="007243C9"/>
    <w:rsid w:val="00724554"/>
    <w:rsid w:val="007261C8"/>
    <w:rsid w:val="00726406"/>
    <w:rsid w:val="007331CF"/>
    <w:rsid w:val="007367C8"/>
    <w:rsid w:val="00736BE7"/>
    <w:rsid w:val="0074210F"/>
    <w:rsid w:val="00743142"/>
    <w:rsid w:val="00744126"/>
    <w:rsid w:val="00744450"/>
    <w:rsid w:val="0074664E"/>
    <w:rsid w:val="007468BC"/>
    <w:rsid w:val="00750985"/>
    <w:rsid w:val="00751AB1"/>
    <w:rsid w:val="00753224"/>
    <w:rsid w:val="007532B5"/>
    <w:rsid w:val="00753D8B"/>
    <w:rsid w:val="00753F1E"/>
    <w:rsid w:val="00756D65"/>
    <w:rsid w:val="00762F87"/>
    <w:rsid w:val="007636F1"/>
    <w:rsid w:val="0076511D"/>
    <w:rsid w:val="00774EF7"/>
    <w:rsid w:val="00776962"/>
    <w:rsid w:val="00776FAE"/>
    <w:rsid w:val="00777CEB"/>
    <w:rsid w:val="00780D12"/>
    <w:rsid w:val="00782182"/>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B55"/>
    <w:rsid w:val="007A5EA8"/>
    <w:rsid w:val="007A6918"/>
    <w:rsid w:val="007A6997"/>
    <w:rsid w:val="007B2438"/>
    <w:rsid w:val="007B3C94"/>
    <w:rsid w:val="007B4755"/>
    <w:rsid w:val="007B4C9C"/>
    <w:rsid w:val="007B5069"/>
    <w:rsid w:val="007B6971"/>
    <w:rsid w:val="007B7657"/>
    <w:rsid w:val="007B7C8B"/>
    <w:rsid w:val="007C17A5"/>
    <w:rsid w:val="007C17F1"/>
    <w:rsid w:val="007C2DCA"/>
    <w:rsid w:val="007D10E9"/>
    <w:rsid w:val="007D25AF"/>
    <w:rsid w:val="007D2F31"/>
    <w:rsid w:val="007D6CD9"/>
    <w:rsid w:val="007E2604"/>
    <w:rsid w:val="007E28A2"/>
    <w:rsid w:val="007E2930"/>
    <w:rsid w:val="007E4859"/>
    <w:rsid w:val="007E5789"/>
    <w:rsid w:val="007F185F"/>
    <w:rsid w:val="007F4358"/>
    <w:rsid w:val="007F57E3"/>
    <w:rsid w:val="00800774"/>
    <w:rsid w:val="00802C87"/>
    <w:rsid w:val="00803A9D"/>
    <w:rsid w:val="0080401E"/>
    <w:rsid w:val="00804B48"/>
    <w:rsid w:val="00805384"/>
    <w:rsid w:val="00805614"/>
    <w:rsid w:val="00812CC8"/>
    <w:rsid w:val="0081752C"/>
    <w:rsid w:val="00830C39"/>
    <w:rsid w:val="008336AA"/>
    <w:rsid w:val="0083545E"/>
    <w:rsid w:val="008419F5"/>
    <w:rsid w:val="00841D96"/>
    <w:rsid w:val="00842694"/>
    <w:rsid w:val="008436BE"/>
    <w:rsid w:val="00844E8E"/>
    <w:rsid w:val="00845156"/>
    <w:rsid w:val="008464BD"/>
    <w:rsid w:val="00846EC9"/>
    <w:rsid w:val="008474CC"/>
    <w:rsid w:val="008504B9"/>
    <w:rsid w:val="00850B97"/>
    <w:rsid w:val="008536E8"/>
    <w:rsid w:val="00856491"/>
    <w:rsid w:val="00862CDD"/>
    <w:rsid w:val="00864911"/>
    <w:rsid w:val="00866200"/>
    <w:rsid w:val="0086723C"/>
    <w:rsid w:val="0086737B"/>
    <w:rsid w:val="008675A3"/>
    <w:rsid w:val="008701B4"/>
    <w:rsid w:val="00872ADB"/>
    <w:rsid w:val="008769C2"/>
    <w:rsid w:val="00877CB7"/>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B079B"/>
    <w:rsid w:val="008B14DD"/>
    <w:rsid w:val="008B3174"/>
    <w:rsid w:val="008B5464"/>
    <w:rsid w:val="008B597F"/>
    <w:rsid w:val="008B675A"/>
    <w:rsid w:val="008B7423"/>
    <w:rsid w:val="008C41ED"/>
    <w:rsid w:val="008C4CA8"/>
    <w:rsid w:val="008C77A4"/>
    <w:rsid w:val="008D012C"/>
    <w:rsid w:val="008D051C"/>
    <w:rsid w:val="008D2184"/>
    <w:rsid w:val="008D22CC"/>
    <w:rsid w:val="008D26E9"/>
    <w:rsid w:val="008D41A4"/>
    <w:rsid w:val="008D423C"/>
    <w:rsid w:val="008E2404"/>
    <w:rsid w:val="008E4FD4"/>
    <w:rsid w:val="008E5EE1"/>
    <w:rsid w:val="008E5FF5"/>
    <w:rsid w:val="008E62B0"/>
    <w:rsid w:val="008F1842"/>
    <w:rsid w:val="00904175"/>
    <w:rsid w:val="0090463E"/>
    <w:rsid w:val="00905CBD"/>
    <w:rsid w:val="0090682C"/>
    <w:rsid w:val="00907095"/>
    <w:rsid w:val="00911C46"/>
    <w:rsid w:val="00916ED4"/>
    <w:rsid w:val="009201EF"/>
    <w:rsid w:val="00920F43"/>
    <w:rsid w:val="00922154"/>
    <w:rsid w:val="009234AE"/>
    <w:rsid w:val="00925BFC"/>
    <w:rsid w:val="00926478"/>
    <w:rsid w:val="00931D56"/>
    <w:rsid w:val="00933FB8"/>
    <w:rsid w:val="0093571B"/>
    <w:rsid w:val="009368F7"/>
    <w:rsid w:val="00936A07"/>
    <w:rsid w:val="00941B29"/>
    <w:rsid w:val="00941D55"/>
    <w:rsid w:val="00945F45"/>
    <w:rsid w:val="00946397"/>
    <w:rsid w:val="0095055A"/>
    <w:rsid w:val="00950D38"/>
    <w:rsid w:val="00955B6F"/>
    <w:rsid w:val="00956B1E"/>
    <w:rsid w:val="00960CE6"/>
    <w:rsid w:val="009669F6"/>
    <w:rsid w:val="00966D3D"/>
    <w:rsid w:val="009675DD"/>
    <w:rsid w:val="009705C5"/>
    <w:rsid w:val="00971DD2"/>
    <w:rsid w:val="0097475C"/>
    <w:rsid w:val="00975F23"/>
    <w:rsid w:val="00976EE8"/>
    <w:rsid w:val="009815E4"/>
    <w:rsid w:val="00981D11"/>
    <w:rsid w:val="009910B5"/>
    <w:rsid w:val="0099327A"/>
    <w:rsid w:val="00994555"/>
    <w:rsid w:val="00995E41"/>
    <w:rsid w:val="00996761"/>
    <w:rsid w:val="00997148"/>
    <w:rsid w:val="009A0FC3"/>
    <w:rsid w:val="009A1A79"/>
    <w:rsid w:val="009A2917"/>
    <w:rsid w:val="009A5CE4"/>
    <w:rsid w:val="009A5FB1"/>
    <w:rsid w:val="009A6E88"/>
    <w:rsid w:val="009A71A6"/>
    <w:rsid w:val="009A7A76"/>
    <w:rsid w:val="009A7C11"/>
    <w:rsid w:val="009B3C1F"/>
    <w:rsid w:val="009B43D6"/>
    <w:rsid w:val="009C076C"/>
    <w:rsid w:val="009C08E3"/>
    <w:rsid w:val="009C0E42"/>
    <w:rsid w:val="009C2078"/>
    <w:rsid w:val="009C36D1"/>
    <w:rsid w:val="009C45B3"/>
    <w:rsid w:val="009C4ECC"/>
    <w:rsid w:val="009C5EFF"/>
    <w:rsid w:val="009C5FC3"/>
    <w:rsid w:val="009C689D"/>
    <w:rsid w:val="009C7891"/>
    <w:rsid w:val="009D1A20"/>
    <w:rsid w:val="009D1B14"/>
    <w:rsid w:val="009D2CF0"/>
    <w:rsid w:val="009D2F52"/>
    <w:rsid w:val="009D5E4B"/>
    <w:rsid w:val="009E059A"/>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628C"/>
    <w:rsid w:val="00A37235"/>
    <w:rsid w:val="00A431EE"/>
    <w:rsid w:val="00A47999"/>
    <w:rsid w:val="00A50FFE"/>
    <w:rsid w:val="00A5369B"/>
    <w:rsid w:val="00A54235"/>
    <w:rsid w:val="00A562D1"/>
    <w:rsid w:val="00A60A0B"/>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E5E"/>
    <w:rsid w:val="00A9195E"/>
    <w:rsid w:val="00A92572"/>
    <w:rsid w:val="00A93D61"/>
    <w:rsid w:val="00A94849"/>
    <w:rsid w:val="00A94F09"/>
    <w:rsid w:val="00A952FC"/>
    <w:rsid w:val="00A962AD"/>
    <w:rsid w:val="00A97E11"/>
    <w:rsid w:val="00AA076C"/>
    <w:rsid w:val="00AA09A3"/>
    <w:rsid w:val="00AA1412"/>
    <w:rsid w:val="00AA28A4"/>
    <w:rsid w:val="00AA430E"/>
    <w:rsid w:val="00AA5AFC"/>
    <w:rsid w:val="00AA6B31"/>
    <w:rsid w:val="00AB1647"/>
    <w:rsid w:val="00AB3C4E"/>
    <w:rsid w:val="00AB4AF4"/>
    <w:rsid w:val="00AB67F0"/>
    <w:rsid w:val="00AC1AA6"/>
    <w:rsid w:val="00AC42A6"/>
    <w:rsid w:val="00AD0D22"/>
    <w:rsid w:val="00AD1135"/>
    <w:rsid w:val="00AD164F"/>
    <w:rsid w:val="00AD3110"/>
    <w:rsid w:val="00AD58DC"/>
    <w:rsid w:val="00AD636E"/>
    <w:rsid w:val="00AD6ADB"/>
    <w:rsid w:val="00AD787C"/>
    <w:rsid w:val="00AE1B2B"/>
    <w:rsid w:val="00AE5667"/>
    <w:rsid w:val="00AE6B3D"/>
    <w:rsid w:val="00AE71D3"/>
    <w:rsid w:val="00AF1AC0"/>
    <w:rsid w:val="00AF3962"/>
    <w:rsid w:val="00AF4D07"/>
    <w:rsid w:val="00AF626D"/>
    <w:rsid w:val="00AF72F0"/>
    <w:rsid w:val="00B01668"/>
    <w:rsid w:val="00B0180C"/>
    <w:rsid w:val="00B01992"/>
    <w:rsid w:val="00B019B0"/>
    <w:rsid w:val="00B07423"/>
    <w:rsid w:val="00B07AFD"/>
    <w:rsid w:val="00B10756"/>
    <w:rsid w:val="00B11A39"/>
    <w:rsid w:val="00B1202D"/>
    <w:rsid w:val="00B1388F"/>
    <w:rsid w:val="00B16C6D"/>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30BA"/>
    <w:rsid w:val="00B65940"/>
    <w:rsid w:val="00B7064E"/>
    <w:rsid w:val="00B71F24"/>
    <w:rsid w:val="00B72146"/>
    <w:rsid w:val="00B72AE5"/>
    <w:rsid w:val="00B744CD"/>
    <w:rsid w:val="00B74886"/>
    <w:rsid w:val="00B76B2F"/>
    <w:rsid w:val="00B77152"/>
    <w:rsid w:val="00B80BF2"/>
    <w:rsid w:val="00B8248D"/>
    <w:rsid w:val="00B826AA"/>
    <w:rsid w:val="00B830FE"/>
    <w:rsid w:val="00B845E3"/>
    <w:rsid w:val="00B84656"/>
    <w:rsid w:val="00B84945"/>
    <w:rsid w:val="00B86FC5"/>
    <w:rsid w:val="00B917EE"/>
    <w:rsid w:val="00B91F7E"/>
    <w:rsid w:val="00B93A71"/>
    <w:rsid w:val="00B951A5"/>
    <w:rsid w:val="00B959BD"/>
    <w:rsid w:val="00B9672F"/>
    <w:rsid w:val="00B96D83"/>
    <w:rsid w:val="00B973BA"/>
    <w:rsid w:val="00BA06A5"/>
    <w:rsid w:val="00BA40AA"/>
    <w:rsid w:val="00BA481F"/>
    <w:rsid w:val="00BA6E34"/>
    <w:rsid w:val="00BB1A4E"/>
    <w:rsid w:val="00BB1D30"/>
    <w:rsid w:val="00BB1E3E"/>
    <w:rsid w:val="00BB21AF"/>
    <w:rsid w:val="00BB520A"/>
    <w:rsid w:val="00BC17BA"/>
    <w:rsid w:val="00BC17F3"/>
    <w:rsid w:val="00BC2D0F"/>
    <w:rsid w:val="00BC624D"/>
    <w:rsid w:val="00BC69F3"/>
    <w:rsid w:val="00BC6D85"/>
    <w:rsid w:val="00BD0C20"/>
    <w:rsid w:val="00BD4F6D"/>
    <w:rsid w:val="00BD5AE3"/>
    <w:rsid w:val="00BD6694"/>
    <w:rsid w:val="00BD6FC1"/>
    <w:rsid w:val="00BE2F3E"/>
    <w:rsid w:val="00BE39F1"/>
    <w:rsid w:val="00BE446C"/>
    <w:rsid w:val="00BF0657"/>
    <w:rsid w:val="00BF1353"/>
    <w:rsid w:val="00BF1D15"/>
    <w:rsid w:val="00BF1FE8"/>
    <w:rsid w:val="00BF40AA"/>
    <w:rsid w:val="00BF516D"/>
    <w:rsid w:val="00BF52D5"/>
    <w:rsid w:val="00BF5AF7"/>
    <w:rsid w:val="00BF6543"/>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34F0C"/>
    <w:rsid w:val="00C414C5"/>
    <w:rsid w:val="00C42B95"/>
    <w:rsid w:val="00C439D4"/>
    <w:rsid w:val="00C45FA7"/>
    <w:rsid w:val="00C47A24"/>
    <w:rsid w:val="00C5165D"/>
    <w:rsid w:val="00C52048"/>
    <w:rsid w:val="00C55B72"/>
    <w:rsid w:val="00C55BCE"/>
    <w:rsid w:val="00C55BEB"/>
    <w:rsid w:val="00C61061"/>
    <w:rsid w:val="00C61A5E"/>
    <w:rsid w:val="00C61C04"/>
    <w:rsid w:val="00C61CBF"/>
    <w:rsid w:val="00C63E5F"/>
    <w:rsid w:val="00C64D1F"/>
    <w:rsid w:val="00C65348"/>
    <w:rsid w:val="00C65FBB"/>
    <w:rsid w:val="00C669AA"/>
    <w:rsid w:val="00C73458"/>
    <w:rsid w:val="00C739B8"/>
    <w:rsid w:val="00C760B3"/>
    <w:rsid w:val="00C80A4F"/>
    <w:rsid w:val="00C83370"/>
    <w:rsid w:val="00C906C6"/>
    <w:rsid w:val="00C90D77"/>
    <w:rsid w:val="00C91442"/>
    <w:rsid w:val="00C9162D"/>
    <w:rsid w:val="00C94D3F"/>
    <w:rsid w:val="00C95E2D"/>
    <w:rsid w:val="00C9768C"/>
    <w:rsid w:val="00CA0DCF"/>
    <w:rsid w:val="00CA59E8"/>
    <w:rsid w:val="00CA6157"/>
    <w:rsid w:val="00CA6BBE"/>
    <w:rsid w:val="00CA741C"/>
    <w:rsid w:val="00CA7EB0"/>
    <w:rsid w:val="00CB04C4"/>
    <w:rsid w:val="00CB1842"/>
    <w:rsid w:val="00CB3915"/>
    <w:rsid w:val="00CB4388"/>
    <w:rsid w:val="00CB5CC6"/>
    <w:rsid w:val="00CB708F"/>
    <w:rsid w:val="00CB7B48"/>
    <w:rsid w:val="00CC0A3D"/>
    <w:rsid w:val="00CC13E6"/>
    <w:rsid w:val="00CC2D3C"/>
    <w:rsid w:val="00CC3CBB"/>
    <w:rsid w:val="00CC493B"/>
    <w:rsid w:val="00CC4C80"/>
    <w:rsid w:val="00CC693D"/>
    <w:rsid w:val="00CC6C91"/>
    <w:rsid w:val="00CC760E"/>
    <w:rsid w:val="00CD07BF"/>
    <w:rsid w:val="00CD1348"/>
    <w:rsid w:val="00CE0431"/>
    <w:rsid w:val="00CE165F"/>
    <w:rsid w:val="00CE2BF6"/>
    <w:rsid w:val="00CE3C85"/>
    <w:rsid w:val="00CE3CBA"/>
    <w:rsid w:val="00CE3E59"/>
    <w:rsid w:val="00CE4ABC"/>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3360"/>
    <w:rsid w:val="00D237A2"/>
    <w:rsid w:val="00D26141"/>
    <w:rsid w:val="00D30C0D"/>
    <w:rsid w:val="00D30E79"/>
    <w:rsid w:val="00D31F25"/>
    <w:rsid w:val="00D34F27"/>
    <w:rsid w:val="00D4257C"/>
    <w:rsid w:val="00D43992"/>
    <w:rsid w:val="00D450E9"/>
    <w:rsid w:val="00D45493"/>
    <w:rsid w:val="00D45B0D"/>
    <w:rsid w:val="00D468BF"/>
    <w:rsid w:val="00D4750A"/>
    <w:rsid w:val="00D50B1D"/>
    <w:rsid w:val="00D53773"/>
    <w:rsid w:val="00D60343"/>
    <w:rsid w:val="00D61C97"/>
    <w:rsid w:val="00D62103"/>
    <w:rsid w:val="00D6333B"/>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9761E"/>
    <w:rsid w:val="00DA186D"/>
    <w:rsid w:val="00DA3B85"/>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D0999"/>
    <w:rsid w:val="00DD2F12"/>
    <w:rsid w:val="00DD4ADE"/>
    <w:rsid w:val="00DD4BBA"/>
    <w:rsid w:val="00DD4C86"/>
    <w:rsid w:val="00DD4E9C"/>
    <w:rsid w:val="00DD67DD"/>
    <w:rsid w:val="00DE026D"/>
    <w:rsid w:val="00DE081B"/>
    <w:rsid w:val="00DE2054"/>
    <w:rsid w:val="00DE2C2F"/>
    <w:rsid w:val="00DE4E71"/>
    <w:rsid w:val="00DE5C6F"/>
    <w:rsid w:val="00DE6BBF"/>
    <w:rsid w:val="00DE6DAF"/>
    <w:rsid w:val="00DE7C04"/>
    <w:rsid w:val="00DE7E34"/>
    <w:rsid w:val="00DF1C3F"/>
    <w:rsid w:val="00DF3101"/>
    <w:rsid w:val="00DF4208"/>
    <w:rsid w:val="00DF62F2"/>
    <w:rsid w:val="00DF69C1"/>
    <w:rsid w:val="00DF7298"/>
    <w:rsid w:val="00DF74FA"/>
    <w:rsid w:val="00E0076F"/>
    <w:rsid w:val="00E01075"/>
    <w:rsid w:val="00E01099"/>
    <w:rsid w:val="00E023A3"/>
    <w:rsid w:val="00E02550"/>
    <w:rsid w:val="00E0455F"/>
    <w:rsid w:val="00E0715C"/>
    <w:rsid w:val="00E073AD"/>
    <w:rsid w:val="00E156E2"/>
    <w:rsid w:val="00E15825"/>
    <w:rsid w:val="00E16AD1"/>
    <w:rsid w:val="00E16D5A"/>
    <w:rsid w:val="00E17A8C"/>
    <w:rsid w:val="00E22AB1"/>
    <w:rsid w:val="00E252F1"/>
    <w:rsid w:val="00E2531A"/>
    <w:rsid w:val="00E305CE"/>
    <w:rsid w:val="00E3077F"/>
    <w:rsid w:val="00E32E86"/>
    <w:rsid w:val="00E32F06"/>
    <w:rsid w:val="00E3595C"/>
    <w:rsid w:val="00E374E2"/>
    <w:rsid w:val="00E406C5"/>
    <w:rsid w:val="00E416DC"/>
    <w:rsid w:val="00E4363B"/>
    <w:rsid w:val="00E451F7"/>
    <w:rsid w:val="00E45B3C"/>
    <w:rsid w:val="00E46868"/>
    <w:rsid w:val="00E4718A"/>
    <w:rsid w:val="00E50E22"/>
    <w:rsid w:val="00E53E49"/>
    <w:rsid w:val="00E542C3"/>
    <w:rsid w:val="00E5438D"/>
    <w:rsid w:val="00E56E1C"/>
    <w:rsid w:val="00E60ACA"/>
    <w:rsid w:val="00E61023"/>
    <w:rsid w:val="00E6198F"/>
    <w:rsid w:val="00E639C9"/>
    <w:rsid w:val="00E6439C"/>
    <w:rsid w:val="00E65705"/>
    <w:rsid w:val="00E66CFC"/>
    <w:rsid w:val="00E67913"/>
    <w:rsid w:val="00E7031E"/>
    <w:rsid w:val="00E70670"/>
    <w:rsid w:val="00E735BF"/>
    <w:rsid w:val="00E758AF"/>
    <w:rsid w:val="00E76A7F"/>
    <w:rsid w:val="00E77838"/>
    <w:rsid w:val="00E809D8"/>
    <w:rsid w:val="00E825BA"/>
    <w:rsid w:val="00E85564"/>
    <w:rsid w:val="00E85CE7"/>
    <w:rsid w:val="00E87912"/>
    <w:rsid w:val="00E9061B"/>
    <w:rsid w:val="00E90940"/>
    <w:rsid w:val="00E9255C"/>
    <w:rsid w:val="00E92DD7"/>
    <w:rsid w:val="00E9351C"/>
    <w:rsid w:val="00E93704"/>
    <w:rsid w:val="00E94949"/>
    <w:rsid w:val="00E961DF"/>
    <w:rsid w:val="00E96D5F"/>
    <w:rsid w:val="00E970C5"/>
    <w:rsid w:val="00EA1308"/>
    <w:rsid w:val="00EA28EE"/>
    <w:rsid w:val="00EA2A68"/>
    <w:rsid w:val="00EA317C"/>
    <w:rsid w:val="00EA3AE8"/>
    <w:rsid w:val="00EA3E75"/>
    <w:rsid w:val="00EA69FB"/>
    <w:rsid w:val="00EB0796"/>
    <w:rsid w:val="00EB239C"/>
    <w:rsid w:val="00EB3F51"/>
    <w:rsid w:val="00EB68EE"/>
    <w:rsid w:val="00EC3B7F"/>
    <w:rsid w:val="00EC3FA9"/>
    <w:rsid w:val="00EC5033"/>
    <w:rsid w:val="00ED1997"/>
    <w:rsid w:val="00ED1A06"/>
    <w:rsid w:val="00ED2C7C"/>
    <w:rsid w:val="00ED3F26"/>
    <w:rsid w:val="00ED5D5B"/>
    <w:rsid w:val="00ED604A"/>
    <w:rsid w:val="00EE0610"/>
    <w:rsid w:val="00EE13F6"/>
    <w:rsid w:val="00EE3714"/>
    <w:rsid w:val="00EE3B4D"/>
    <w:rsid w:val="00EE4F2C"/>
    <w:rsid w:val="00EE5E30"/>
    <w:rsid w:val="00EE663F"/>
    <w:rsid w:val="00EE71C5"/>
    <w:rsid w:val="00EE7694"/>
    <w:rsid w:val="00EF2410"/>
    <w:rsid w:val="00EF4416"/>
    <w:rsid w:val="00EF592C"/>
    <w:rsid w:val="00EF66A5"/>
    <w:rsid w:val="00F001AB"/>
    <w:rsid w:val="00F0070E"/>
    <w:rsid w:val="00F015CF"/>
    <w:rsid w:val="00F026C2"/>
    <w:rsid w:val="00F02C41"/>
    <w:rsid w:val="00F04C6A"/>
    <w:rsid w:val="00F07F0B"/>
    <w:rsid w:val="00F12095"/>
    <w:rsid w:val="00F145F2"/>
    <w:rsid w:val="00F1634A"/>
    <w:rsid w:val="00F16672"/>
    <w:rsid w:val="00F17ADD"/>
    <w:rsid w:val="00F209C5"/>
    <w:rsid w:val="00F23685"/>
    <w:rsid w:val="00F27BAE"/>
    <w:rsid w:val="00F342AF"/>
    <w:rsid w:val="00F375FB"/>
    <w:rsid w:val="00F37795"/>
    <w:rsid w:val="00F37815"/>
    <w:rsid w:val="00F455C1"/>
    <w:rsid w:val="00F45B73"/>
    <w:rsid w:val="00F502BE"/>
    <w:rsid w:val="00F504A1"/>
    <w:rsid w:val="00F51D31"/>
    <w:rsid w:val="00F52BF1"/>
    <w:rsid w:val="00F53FFF"/>
    <w:rsid w:val="00F54552"/>
    <w:rsid w:val="00F553DF"/>
    <w:rsid w:val="00F56023"/>
    <w:rsid w:val="00F5658D"/>
    <w:rsid w:val="00F56BD5"/>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5596"/>
    <w:rsid w:val="00F85BD8"/>
    <w:rsid w:val="00F94207"/>
    <w:rsid w:val="00F97F22"/>
    <w:rsid w:val="00FA0170"/>
    <w:rsid w:val="00FA1008"/>
    <w:rsid w:val="00FA1CF3"/>
    <w:rsid w:val="00FA58CE"/>
    <w:rsid w:val="00FB02DC"/>
    <w:rsid w:val="00FB1BC8"/>
    <w:rsid w:val="00FB1D0A"/>
    <w:rsid w:val="00FB3CF3"/>
    <w:rsid w:val="00FC432E"/>
    <w:rsid w:val="00FC5413"/>
    <w:rsid w:val="00FC741C"/>
    <w:rsid w:val="00FD002D"/>
    <w:rsid w:val="00FD10D7"/>
    <w:rsid w:val="00FD32D7"/>
    <w:rsid w:val="00FD562B"/>
    <w:rsid w:val="00FD604E"/>
    <w:rsid w:val="00FE2892"/>
    <w:rsid w:val="00FE444A"/>
    <w:rsid w:val="00FE682B"/>
    <w:rsid w:val="00FE69A7"/>
    <w:rsid w:val="00FF06B9"/>
    <w:rsid w:val="00FF3737"/>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D1EF77"/>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oobhug@govmu.org" TargetMode="External"/><Relationship Id="rId18" Type="http://schemas.openxmlformats.org/officeDocument/2006/relationships/hyperlink" Target="https://statsmauritius.govmu.org/Documents/Census_and_Surveys/HBS/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632FC-51E9-421E-A03B-8A8682ED3FED}"/>
</file>

<file path=customXml/itemProps2.xml><?xml version="1.0" encoding="utf-8"?>
<ds:datastoreItem xmlns:ds="http://schemas.openxmlformats.org/officeDocument/2006/customXml" ds:itemID="{DF020847-5371-42ED-B405-301444893243}"/>
</file>

<file path=customXml/itemProps3.xml><?xml version="1.0" encoding="utf-8"?>
<ds:datastoreItem xmlns:ds="http://schemas.openxmlformats.org/officeDocument/2006/customXml" ds:itemID="{BC1480B2-4C0C-4633-8F31-D7D0F09E9082}"/>
</file>

<file path=customXml/itemProps4.xml><?xml version="1.0" encoding="utf-8"?>
<ds:datastoreItem xmlns:ds="http://schemas.openxmlformats.org/officeDocument/2006/customXml" ds:itemID="{505A6304-E19A-4C1D-8BE1-8731AB565FE8}"/>
</file>

<file path=docProps/app.xml><?xml version="1.0" encoding="utf-8"?>
<Properties xmlns="http://schemas.openxmlformats.org/officeDocument/2006/extended-properties" xmlns:vt="http://schemas.openxmlformats.org/officeDocument/2006/docPropsVTypes">
  <Template>Normal</Template>
  <TotalTime>448</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10785</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Ashwinee Devi Soobhug</cp:lastModifiedBy>
  <cp:revision>37</cp:revision>
  <cp:lastPrinted>2022-07-11T05:00:00Z</cp:lastPrinted>
  <dcterms:created xsi:type="dcterms:W3CDTF">2022-07-07T07:02:00Z</dcterms:created>
  <dcterms:modified xsi:type="dcterms:W3CDTF">2022-07-11T06:50:00Z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